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FC6D" w14:textId="77777777" w:rsidR="000871A7" w:rsidRPr="00670FFD" w:rsidRDefault="000871A7" w:rsidP="000871A7">
      <w:pPr>
        <w:widowControl w:val="0"/>
        <w:spacing w:after="0" w:line="240" w:lineRule="auto"/>
        <w:rPr>
          <w:rFonts w:ascii="Arial" w:hAnsi="Arial" w:cs="Arial"/>
          <w:b/>
          <w:bCs/>
          <w:sz w:val="44"/>
          <w:szCs w:val="46"/>
        </w:rPr>
      </w:pPr>
      <w:r w:rsidRPr="00670FFD">
        <w:rPr>
          <w:rFonts w:ascii="Arial" w:hAnsi="Arial" w:cs="Arial"/>
          <w:b/>
          <w:bCs/>
          <w:noProof/>
          <w:sz w:val="44"/>
          <w:szCs w:val="46"/>
        </w:rPr>
        <w:drawing>
          <wp:anchor distT="0" distB="0" distL="114300" distR="114300" simplePos="0" relativeHeight="251724800" behindDoc="0" locked="0" layoutInCell="1" allowOverlap="1" wp14:anchorId="2577ACE1" wp14:editId="7B2FFC31">
            <wp:simplePos x="0" y="0"/>
            <wp:positionH relativeFrom="column">
              <wp:posOffset>592667</wp:posOffset>
            </wp:positionH>
            <wp:positionV relativeFrom="paragraph">
              <wp:align>top</wp:align>
            </wp:positionV>
            <wp:extent cx="6041390" cy="1219200"/>
            <wp:effectExtent l="0" t="0" r="0" b="0"/>
            <wp:wrapSquare wrapText="bothSides"/>
            <wp:docPr id="1" name="Picture 1" descr="CalifCollBarbC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CollBarbC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1219200"/>
                    </a:xfrm>
                    <a:prstGeom prst="rect">
                      <a:avLst/>
                    </a:prstGeom>
                    <a:noFill/>
                    <a:ln>
                      <a:noFill/>
                    </a:ln>
                  </pic:spPr>
                </pic:pic>
              </a:graphicData>
            </a:graphic>
          </wp:anchor>
        </w:drawing>
      </w:r>
      <w:r w:rsidRPr="00670FFD">
        <w:rPr>
          <w:rFonts w:ascii="Arial" w:hAnsi="Arial" w:cs="Arial"/>
          <w:b/>
          <w:bCs/>
          <w:sz w:val="44"/>
          <w:szCs w:val="46"/>
        </w:rPr>
        <w:br w:type="textWrapping" w:clear="all"/>
      </w:r>
    </w:p>
    <w:p w14:paraId="006CB167" w14:textId="77777777" w:rsidR="000871A7" w:rsidRPr="00670FFD" w:rsidRDefault="000871A7" w:rsidP="000871A7">
      <w:pPr>
        <w:widowControl w:val="0"/>
        <w:spacing w:after="0" w:line="240" w:lineRule="auto"/>
        <w:jc w:val="center"/>
        <w:rPr>
          <w:rFonts w:ascii="Arial" w:hAnsi="Arial" w:cs="Arial"/>
          <w:b/>
          <w:bCs/>
          <w:sz w:val="44"/>
          <w:szCs w:val="48"/>
        </w:rPr>
      </w:pPr>
      <w:r w:rsidRPr="00670FFD">
        <w:rPr>
          <w:rFonts w:ascii="Arial" w:hAnsi="Arial" w:cs="Arial"/>
          <w:b/>
          <w:bCs/>
          <w:sz w:val="44"/>
          <w:szCs w:val="46"/>
        </w:rPr>
        <w:t xml:space="preserve">CATALOG AND CONSUMER INFORMATION </w:t>
      </w:r>
    </w:p>
    <w:p w14:paraId="64DE5AB0" w14:textId="6C2CA420" w:rsidR="000871A7" w:rsidRPr="00670FFD" w:rsidRDefault="000871A7" w:rsidP="000871A7">
      <w:pPr>
        <w:pStyle w:val="Heading7"/>
        <w:rPr>
          <w:sz w:val="28"/>
          <w:szCs w:val="32"/>
          <w:lang w:val="en-US"/>
        </w:rPr>
      </w:pPr>
      <w:r w:rsidRPr="00670FFD">
        <w:rPr>
          <w:sz w:val="28"/>
          <w:szCs w:val="32"/>
          <w:lang w:val="en-US"/>
        </w:rPr>
        <w:t xml:space="preserve">Effective Dates:  </w:t>
      </w:r>
      <w:r w:rsidR="000D3BD4">
        <w:rPr>
          <w:sz w:val="28"/>
          <w:szCs w:val="32"/>
          <w:lang w:val="en-US"/>
        </w:rPr>
        <w:t>April</w:t>
      </w:r>
      <w:r w:rsidR="006E02FF" w:rsidRPr="00670FFD">
        <w:rPr>
          <w:sz w:val="28"/>
          <w:szCs w:val="32"/>
          <w:lang w:val="en-US"/>
        </w:rPr>
        <w:t xml:space="preserve"> 1, 20</w:t>
      </w:r>
      <w:r w:rsidR="00EA741A">
        <w:rPr>
          <w:sz w:val="28"/>
          <w:szCs w:val="32"/>
          <w:lang w:val="en-US"/>
        </w:rPr>
        <w:t>21</w:t>
      </w:r>
      <w:r w:rsidR="006E02FF" w:rsidRPr="00670FFD">
        <w:rPr>
          <w:sz w:val="28"/>
          <w:szCs w:val="32"/>
          <w:lang w:val="en-US"/>
        </w:rPr>
        <w:t xml:space="preserve"> – </w:t>
      </w:r>
      <w:r w:rsidR="000D3BD4">
        <w:rPr>
          <w:sz w:val="28"/>
          <w:szCs w:val="32"/>
          <w:lang w:val="en-US"/>
        </w:rPr>
        <w:t>April</w:t>
      </w:r>
      <w:r w:rsidR="006E02FF" w:rsidRPr="00670FFD">
        <w:rPr>
          <w:sz w:val="28"/>
          <w:szCs w:val="32"/>
          <w:lang w:val="en-US"/>
        </w:rPr>
        <w:t xml:space="preserve"> 1, 20</w:t>
      </w:r>
      <w:r w:rsidR="00EA741A">
        <w:rPr>
          <w:sz w:val="28"/>
          <w:szCs w:val="32"/>
          <w:lang w:val="en-US"/>
        </w:rPr>
        <w:t>22</w:t>
      </w:r>
    </w:p>
    <w:p w14:paraId="4149FA77" w14:textId="77777777" w:rsidR="000871A7" w:rsidRPr="00670FFD" w:rsidRDefault="000871A7" w:rsidP="000871A7">
      <w:pPr>
        <w:spacing w:after="0" w:line="240" w:lineRule="auto"/>
        <w:rPr>
          <w:rFonts w:ascii="Arial" w:hAnsi="Arial" w:cs="Arial"/>
          <w:sz w:val="28"/>
          <w:szCs w:val="32"/>
        </w:rPr>
      </w:pPr>
    </w:p>
    <w:p w14:paraId="4E1A7515" w14:textId="558E351A" w:rsidR="000871A7" w:rsidRPr="00670FFD" w:rsidRDefault="000871A7" w:rsidP="000871A7">
      <w:pPr>
        <w:spacing w:after="0" w:line="240" w:lineRule="auto"/>
        <w:rPr>
          <w:rFonts w:ascii="Arial" w:eastAsia="Times New Roman" w:hAnsi="Arial" w:cs="Arial"/>
          <w:szCs w:val="24"/>
        </w:rPr>
      </w:pPr>
      <w:r w:rsidRPr="00670FFD">
        <w:rPr>
          <w:rFonts w:ascii="Arial" w:eastAsia="Times New Roman" w:hAnsi="Arial" w:cs="Arial"/>
          <w:szCs w:val="24"/>
        </w:rPr>
        <w:t xml:space="preserve">In opening this Catalog, you’ve taken the first step in creating a new world of opportunity for yourself.  You’ve chosen to make an investment in your future.  But how do you get started?  There are many Beauty Colleges in the area.  In which one should you invest your time and future?  Become part of a </w:t>
      </w:r>
      <w:proofErr w:type="gramStart"/>
      <w:r w:rsidRPr="00670FFD">
        <w:rPr>
          <w:rFonts w:ascii="Arial" w:eastAsia="Times New Roman" w:hAnsi="Arial" w:cs="Arial"/>
          <w:szCs w:val="24"/>
        </w:rPr>
        <w:t>College</w:t>
      </w:r>
      <w:proofErr w:type="gramEnd"/>
      <w:r w:rsidRPr="00670FFD">
        <w:rPr>
          <w:rFonts w:ascii="Arial" w:eastAsia="Times New Roman" w:hAnsi="Arial" w:cs="Arial"/>
          <w:szCs w:val="24"/>
        </w:rPr>
        <w:t xml:space="preserve"> that realizes </w:t>
      </w:r>
      <w:r w:rsidRPr="00670FFD">
        <w:rPr>
          <w:rFonts w:ascii="Arial" w:eastAsia="Times New Roman" w:hAnsi="Arial" w:cs="Arial"/>
          <w:b/>
          <w:bCs/>
          <w:szCs w:val="24"/>
        </w:rPr>
        <w:t>its</w:t>
      </w:r>
      <w:r w:rsidRPr="00670FFD">
        <w:rPr>
          <w:rFonts w:ascii="Arial" w:eastAsia="Times New Roman" w:hAnsi="Arial" w:cs="Arial"/>
          <w:szCs w:val="24"/>
        </w:rPr>
        <w:t xml:space="preserve"> success i</w:t>
      </w:r>
      <w:r w:rsidR="006E02FF">
        <w:rPr>
          <w:rFonts w:ascii="Arial" w:eastAsia="Times New Roman" w:hAnsi="Arial" w:cs="Arial"/>
          <w:szCs w:val="24"/>
        </w:rPr>
        <w:t>s</w:t>
      </w:r>
      <w:r w:rsidRPr="00670FFD">
        <w:rPr>
          <w:rFonts w:ascii="Arial" w:eastAsia="Times New Roman" w:hAnsi="Arial" w:cs="Arial"/>
          <w:szCs w:val="24"/>
        </w:rPr>
        <w:t xml:space="preserve"> </w:t>
      </w:r>
      <w:r w:rsidRPr="00670FFD">
        <w:rPr>
          <w:rFonts w:ascii="Arial" w:eastAsia="Times New Roman" w:hAnsi="Arial" w:cs="Arial"/>
          <w:b/>
          <w:bCs/>
          <w:szCs w:val="24"/>
        </w:rPr>
        <w:t>your</w:t>
      </w:r>
      <w:r w:rsidRPr="00670FFD">
        <w:rPr>
          <w:rFonts w:ascii="Arial" w:eastAsia="Times New Roman" w:hAnsi="Arial" w:cs="Arial"/>
          <w:szCs w:val="24"/>
        </w:rPr>
        <w:t xml:space="preserve"> success.  How do we achieve our success?  By providing our students with the essential Educational Standards, Individual Instruction, Personal Advising and Support required to achieve their goals.</w:t>
      </w:r>
    </w:p>
    <w:p w14:paraId="680A75E7" w14:textId="77777777" w:rsidR="000871A7" w:rsidRPr="00670FFD" w:rsidRDefault="000871A7" w:rsidP="000871A7">
      <w:pPr>
        <w:spacing w:after="0" w:line="240" w:lineRule="auto"/>
        <w:rPr>
          <w:rFonts w:ascii="Arial" w:eastAsia="Times New Roman" w:hAnsi="Arial" w:cs="Arial"/>
          <w:szCs w:val="24"/>
        </w:rPr>
      </w:pPr>
    </w:p>
    <w:p w14:paraId="7459FF7F" w14:textId="77777777" w:rsidR="000871A7" w:rsidRPr="00670FFD" w:rsidRDefault="000871A7" w:rsidP="000871A7">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DEDICATION + INTEGRITY = SUCCESS!</w:t>
      </w:r>
    </w:p>
    <w:p w14:paraId="3BABB082" w14:textId="7B539ADF" w:rsidR="000871A7" w:rsidRPr="00670FFD" w:rsidRDefault="000871A7" w:rsidP="000871A7">
      <w:pPr>
        <w:keepNext/>
        <w:spacing w:after="0" w:line="240" w:lineRule="auto"/>
        <w:jc w:val="center"/>
        <w:outlineLvl w:val="0"/>
        <w:rPr>
          <w:rFonts w:ascii="Arial" w:eastAsia="Times New Roman" w:hAnsi="Arial" w:cs="Arial"/>
          <w:b/>
          <w:bCs/>
          <w:sz w:val="28"/>
          <w:szCs w:val="32"/>
        </w:rPr>
      </w:pPr>
      <w:bookmarkStart w:id="0" w:name="_Toc531259993"/>
      <w:bookmarkStart w:id="1" w:name="_Toc11356649"/>
      <w:bookmarkStart w:id="2" w:name="_Toc60237091"/>
      <w:r w:rsidRPr="00670FFD">
        <w:rPr>
          <w:rFonts w:ascii="Arial" w:hAnsi="Arial" w:cs="Arial"/>
          <w:b/>
          <w:bCs/>
          <w:sz w:val="24"/>
          <w:szCs w:val="46"/>
        </w:rPr>
        <w:t>CALIFORNIA COLLEGE OF BARBERING AND COSMETOLOGY</w:t>
      </w:r>
      <w:bookmarkEnd w:id="0"/>
      <w:bookmarkEnd w:id="1"/>
      <w:bookmarkEnd w:id="2"/>
      <w:r w:rsidRPr="00670FFD">
        <w:rPr>
          <w:rFonts w:ascii="Arial" w:hAnsi="Arial" w:cs="Arial"/>
          <w:b/>
          <w:bCs/>
          <w:sz w:val="24"/>
          <w:szCs w:val="46"/>
        </w:rPr>
        <w:t xml:space="preserve"> </w:t>
      </w:r>
    </w:p>
    <w:p w14:paraId="449F515B" w14:textId="33B273F7" w:rsidR="000871A7" w:rsidRPr="00670FFD" w:rsidRDefault="000871A7" w:rsidP="000871A7">
      <w:pPr>
        <w:keepNext/>
        <w:spacing w:after="0" w:line="240" w:lineRule="auto"/>
        <w:jc w:val="center"/>
        <w:outlineLvl w:val="0"/>
        <w:rPr>
          <w:rFonts w:ascii="Arial" w:eastAsia="Times New Roman" w:hAnsi="Arial" w:cs="Arial"/>
          <w:b/>
          <w:bCs/>
          <w:sz w:val="28"/>
          <w:szCs w:val="32"/>
        </w:rPr>
      </w:pPr>
      <w:bookmarkStart w:id="3" w:name="_Toc531259994"/>
      <w:bookmarkStart w:id="4" w:name="_Toc11356650"/>
      <w:bookmarkStart w:id="5" w:name="_Toc36381525"/>
      <w:bookmarkStart w:id="6" w:name="_Toc54989267"/>
      <w:bookmarkStart w:id="7" w:name="_Toc60237092"/>
      <w:r w:rsidRPr="00670FFD">
        <w:rPr>
          <w:rFonts w:ascii="Arial" w:eastAsia="Times New Roman" w:hAnsi="Arial" w:cs="Arial"/>
          <w:b/>
          <w:bCs/>
          <w:sz w:val="28"/>
          <w:szCs w:val="32"/>
        </w:rPr>
        <w:t>1024 E. March Lane</w:t>
      </w:r>
      <w:bookmarkEnd w:id="3"/>
      <w:bookmarkEnd w:id="4"/>
      <w:bookmarkEnd w:id="5"/>
      <w:bookmarkEnd w:id="6"/>
      <w:bookmarkEnd w:id="7"/>
    </w:p>
    <w:p w14:paraId="2F00D9A4" w14:textId="23789837" w:rsidR="000871A7" w:rsidRPr="00670FFD" w:rsidRDefault="000871A7" w:rsidP="000871A7">
      <w:pPr>
        <w:keepNext/>
        <w:spacing w:after="0" w:line="240" w:lineRule="auto"/>
        <w:jc w:val="center"/>
        <w:outlineLvl w:val="0"/>
        <w:rPr>
          <w:rFonts w:ascii="Arial" w:eastAsia="Times New Roman" w:hAnsi="Arial" w:cs="Arial"/>
          <w:b/>
          <w:bCs/>
          <w:sz w:val="28"/>
          <w:szCs w:val="32"/>
        </w:rPr>
      </w:pPr>
      <w:bookmarkStart w:id="8" w:name="_Toc531259995"/>
      <w:bookmarkStart w:id="9" w:name="_Toc11356651"/>
      <w:bookmarkStart w:id="10" w:name="_Toc36381526"/>
      <w:bookmarkStart w:id="11" w:name="_Toc54989268"/>
      <w:bookmarkStart w:id="12" w:name="_Toc60237093"/>
      <w:r w:rsidRPr="00670FFD">
        <w:rPr>
          <w:rFonts w:ascii="Arial" w:eastAsia="Times New Roman" w:hAnsi="Arial" w:cs="Arial"/>
          <w:b/>
          <w:bCs/>
          <w:sz w:val="28"/>
          <w:szCs w:val="32"/>
        </w:rPr>
        <w:t>Stockton, CA 95210</w:t>
      </w:r>
      <w:bookmarkEnd w:id="8"/>
      <w:bookmarkEnd w:id="9"/>
      <w:bookmarkEnd w:id="10"/>
      <w:bookmarkEnd w:id="11"/>
      <w:bookmarkEnd w:id="12"/>
    </w:p>
    <w:p w14:paraId="4EAA2A4A" w14:textId="77777777" w:rsidR="000871A7" w:rsidRPr="00670FFD" w:rsidRDefault="000871A7" w:rsidP="000871A7">
      <w:pPr>
        <w:spacing w:after="0" w:line="240" w:lineRule="auto"/>
        <w:jc w:val="center"/>
        <w:rPr>
          <w:rFonts w:ascii="Arial" w:eastAsia="Times New Roman" w:hAnsi="Arial" w:cs="Arial"/>
          <w:b/>
          <w:bCs/>
          <w:szCs w:val="24"/>
        </w:rPr>
      </w:pPr>
    </w:p>
    <w:p w14:paraId="71253E2F" w14:textId="77777777" w:rsidR="000871A7" w:rsidRPr="00670FFD" w:rsidRDefault="000871A7" w:rsidP="000871A7">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TELEPHONE</w:t>
      </w:r>
      <w:proofErr w:type="gramStart"/>
      <w:r w:rsidRPr="00670FFD">
        <w:rPr>
          <w:rFonts w:ascii="Arial" w:eastAsia="Times New Roman" w:hAnsi="Arial" w:cs="Arial"/>
          <w:b/>
          <w:bCs/>
          <w:szCs w:val="24"/>
        </w:rPr>
        <w:t>:  (</w:t>
      </w:r>
      <w:proofErr w:type="gramEnd"/>
      <w:r w:rsidRPr="00670FFD">
        <w:rPr>
          <w:rFonts w:ascii="Arial" w:eastAsia="Times New Roman" w:hAnsi="Arial" w:cs="Arial"/>
          <w:b/>
          <w:bCs/>
          <w:szCs w:val="24"/>
        </w:rPr>
        <w:t>209) 952-5302</w:t>
      </w:r>
    </w:p>
    <w:p w14:paraId="3CCF8118" w14:textId="77777777" w:rsidR="000871A7" w:rsidRPr="00670FFD" w:rsidRDefault="000871A7" w:rsidP="000871A7">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               FAX:</w:t>
      </w:r>
      <w:proofErr w:type="gramStart"/>
      <w:r w:rsidRPr="00670FFD">
        <w:rPr>
          <w:rFonts w:ascii="Arial" w:eastAsia="Times New Roman" w:hAnsi="Arial" w:cs="Arial"/>
          <w:b/>
          <w:bCs/>
          <w:szCs w:val="24"/>
        </w:rPr>
        <w:t xml:space="preserve">   (</w:t>
      </w:r>
      <w:proofErr w:type="gramEnd"/>
      <w:r w:rsidRPr="00670FFD">
        <w:rPr>
          <w:rFonts w:ascii="Arial" w:eastAsia="Times New Roman" w:hAnsi="Arial" w:cs="Arial"/>
          <w:b/>
          <w:bCs/>
          <w:szCs w:val="24"/>
        </w:rPr>
        <w:t xml:space="preserve">209) 952-5318 </w:t>
      </w:r>
    </w:p>
    <w:p w14:paraId="7F983E78" w14:textId="77777777" w:rsidR="000871A7" w:rsidRPr="00670FFD" w:rsidRDefault="000871A7" w:rsidP="000871A7">
      <w:pPr>
        <w:keepNext/>
        <w:spacing w:after="0" w:line="240" w:lineRule="auto"/>
        <w:jc w:val="center"/>
        <w:outlineLvl w:val="1"/>
        <w:rPr>
          <w:rFonts w:ascii="Arial" w:eastAsia="Times New Roman" w:hAnsi="Arial" w:cs="Arial"/>
          <w:b/>
          <w:bCs/>
          <w:color w:val="000000"/>
          <w:szCs w:val="24"/>
        </w:rPr>
      </w:pPr>
      <w:r w:rsidRPr="00670FFD">
        <w:rPr>
          <w:rFonts w:ascii="Arial" w:eastAsia="Times New Roman" w:hAnsi="Arial" w:cs="Arial"/>
          <w:b/>
          <w:bCs/>
          <w:szCs w:val="24"/>
        </w:rPr>
        <w:t xml:space="preserve">                  </w:t>
      </w:r>
      <w:bookmarkStart w:id="13" w:name="_Toc531259996"/>
      <w:bookmarkStart w:id="14" w:name="_Toc11356652"/>
      <w:bookmarkStart w:id="15" w:name="_Toc36381527"/>
      <w:bookmarkStart w:id="16" w:name="_Toc54989269"/>
      <w:bookmarkStart w:id="17" w:name="_Toc60237094"/>
      <w:r w:rsidRPr="00670FFD">
        <w:rPr>
          <w:rFonts w:ascii="Arial" w:eastAsia="Times New Roman" w:hAnsi="Arial" w:cs="Arial"/>
          <w:b/>
          <w:bCs/>
          <w:szCs w:val="24"/>
        </w:rPr>
        <w:t>WEBSITE</w:t>
      </w:r>
      <w:r w:rsidRPr="00670FFD">
        <w:rPr>
          <w:rFonts w:ascii="Arial" w:eastAsia="Times New Roman" w:hAnsi="Arial" w:cs="Arial"/>
          <w:b/>
          <w:bCs/>
          <w:color w:val="000000"/>
          <w:szCs w:val="24"/>
        </w:rPr>
        <w:t>: www.calcbc.</w:t>
      </w:r>
      <w:bookmarkEnd w:id="13"/>
      <w:bookmarkEnd w:id="14"/>
      <w:r>
        <w:rPr>
          <w:rFonts w:ascii="Arial" w:eastAsia="Times New Roman" w:hAnsi="Arial" w:cs="Arial"/>
          <w:b/>
          <w:bCs/>
          <w:color w:val="000000"/>
          <w:szCs w:val="24"/>
        </w:rPr>
        <w:t>com</w:t>
      </w:r>
      <w:bookmarkEnd w:id="15"/>
      <w:bookmarkEnd w:id="16"/>
      <w:bookmarkEnd w:id="17"/>
    </w:p>
    <w:p w14:paraId="0EA1901C" w14:textId="77777777" w:rsidR="000871A7" w:rsidRPr="00670FFD" w:rsidRDefault="000871A7" w:rsidP="000871A7">
      <w:pPr>
        <w:spacing w:after="0" w:line="240" w:lineRule="auto"/>
        <w:jc w:val="center"/>
        <w:rPr>
          <w:rFonts w:ascii="Arial" w:eastAsia="Times New Roman" w:hAnsi="Arial" w:cs="Arial"/>
          <w:b/>
          <w:bCs/>
          <w:color w:val="000000"/>
          <w:szCs w:val="24"/>
        </w:rPr>
      </w:pPr>
      <w:r w:rsidRPr="00670FFD">
        <w:rPr>
          <w:rFonts w:ascii="Arial" w:eastAsia="Times New Roman" w:hAnsi="Arial" w:cs="Arial"/>
          <w:b/>
          <w:bCs/>
          <w:color w:val="000000"/>
          <w:szCs w:val="24"/>
        </w:rPr>
        <w:t xml:space="preserve">     EMAIL: info@calcbc.com</w:t>
      </w:r>
    </w:p>
    <w:p w14:paraId="6722483A" w14:textId="55E7F848" w:rsidR="000871A7" w:rsidRPr="00670FFD" w:rsidRDefault="000871A7" w:rsidP="000871A7">
      <w:pPr>
        <w:spacing w:after="0" w:line="240" w:lineRule="auto"/>
        <w:jc w:val="center"/>
        <w:rPr>
          <w:rFonts w:ascii="Arial" w:eastAsia="Times New Roman" w:hAnsi="Arial" w:cs="Arial"/>
          <w:b/>
          <w:bCs/>
          <w:sz w:val="24"/>
          <w:szCs w:val="28"/>
        </w:rPr>
      </w:pPr>
    </w:p>
    <w:p w14:paraId="2939D2E8" w14:textId="77777777" w:rsidR="000871A7" w:rsidRPr="00670FFD" w:rsidRDefault="000871A7" w:rsidP="000871A7">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STATE APPROVAL</w:t>
      </w:r>
      <w:r w:rsidRPr="00670FFD">
        <w:rPr>
          <w:rFonts w:ascii="Arial" w:eastAsia="Times New Roman" w:hAnsi="Arial" w:cs="Arial"/>
          <w:b/>
          <w:bCs/>
          <w:szCs w:val="24"/>
        </w:rPr>
        <w:t xml:space="preserve"> BY:  </w:t>
      </w:r>
    </w:p>
    <w:p w14:paraId="2A5CCF19" w14:textId="5DB439BB" w:rsidR="000871A7" w:rsidRPr="00670FFD" w:rsidRDefault="000871A7" w:rsidP="000871A7">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The Bureau for Private Postsecondary Education</w:t>
      </w:r>
    </w:p>
    <w:p w14:paraId="4581AA21" w14:textId="4397BEFF" w:rsidR="000871A7" w:rsidRPr="00670FFD" w:rsidRDefault="000871A7" w:rsidP="000871A7">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2535 Capital Oaks Drive, Suite 400, Sacramento, CA 85833</w:t>
      </w:r>
    </w:p>
    <w:p w14:paraId="1A6888BC" w14:textId="77EC1330" w:rsidR="000871A7" w:rsidRPr="00670FFD" w:rsidRDefault="000871A7" w:rsidP="000871A7">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 xml:space="preserve">   Web site: </w:t>
      </w:r>
      <w:hyperlink r:id="rId9" w:history="1">
        <w:r w:rsidRPr="00670FFD">
          <w:rPr>
            <w:rStyle w:val="Hyperlink"/>
            <w:rFonts w:ascii="Arial" w:eastAsia="Times New Roman" w:hAnsi="Arial"/>
            <w:b/>
            <w:bCs/>
            <w:szCs w:val="24"/>
          </w:rPr>
          <w:t>www.bppe.ca.gov</w:t>
        </w:r>
      </w:hyperlink>
      <w:r w:rsidRPr="00670FFD">
        <w:rPr>
          <w:rFonts w:ascii="Arial" w:eastAsia="Times New Roman" w:hAnsi="Arial"/>
          <w:b/>
          <w:bCs/>
          <w:szCs w:val="24"/>
        </w:rPr>
        <w:t xml:space="preserve">  Phone: (916) 431-6959   Fax: (916) 263-1897</w:t>
      </w:r>
    </w:p>
    <w:p w14:paraId="3752587C" w14:textId="77777777" w:rsidR="000871A7" w:rsidRPr="00670FFD" w:rsidRDefault="000871A7" w:rsidP="000871A7">
      <w:pPr>
        <w:spacing w:after="0" w:line="240" w:lineRule="auto"/>
        <w:jc w:val="center"/>
        <w:rPr>
          <w:rFonts w:ascii="Arial" w:eastAsia="Times New Roman" w:hAnsi="Arial" w:cs="Arial"/>
          <w:b/>
          <w:bCs/>
          <w:szCs w:val="24"/>
        </w:rPr>
      </w:pPr>
    </w:p>
    <w:p w14:paraId="6D194BC2" w14:textId="77777777" w:rsidR="000871A7" w:rsidRPr="00670FFD" w:rsidRDefault="000871A7" w:rsidP="000871A7">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LICENSED</w:t>
      </w:r>
      <w:r w:rsidRPr="00670FFD">
        <w:rPr>
          <w:rFonts w:ascii="Arial" w:eastAsia="Times New Roman" w:hAnsi="Arial" w:cs="Arial"/>
          <w:b/>
          <w:bCs/>
          <w:szCs w:val="24"/>
        </w:rPr>
        <w:t xml:space="preserve"> BY:</w:t>
      </w:r>
    </w:p>
    <w:p w14:paraId="7E7C52F3" w14:textId="77777777" w:rsidR="000871A7" w:rsidRPr="00670FFD" w:rsidRDefault="000871A7" w:rsidP="000871A7">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Department of Consumer Affairs </w:t>
      </w:r>
    </w:p>
    <w:p w14:paraId="02872FB0" w14:textId="77777777" w:rsidR="000871A7" w:rsidRPr="00670FFD" w:rsidRDefault="000871A7" w:rsidP="000871A7">
      <w:pPr>
        <w:spacing w:after="0" w:line="240" w:lineRule="auto"/>
        <w:jc w:val="center"/>
        <w:rPr>
          <w:rStyle w:val="Hyperlink"/>
          <w:rFonts w:ascii="Arial" w:eastAsia="Times New Roman" w:hAnsi="Arial" w:cs="Arial"/>
          <w:b/>
          <w:bCs/>
          <w:color w:val="auto"/>
          <w:szCs w:val="24"/>
          <w:u w:val="none"/>
        </w:rPr>
      </w:pPr>
      <w:r w:rsidRPr="00670FFD">
        <w:rPr>
          <w:rFonts w:ascii="Arial" w:eastAsia="Times New Roman" w:hAnsi="Arial" w:cs="Arial"/>
          <w:b/>
          <w:bCs/>
          <w:szCs w:val="24"/>
        </w:rPr>
        <w:t>Board of Barbering and Cosmetology</w:t>
      </w:r>
      <w:r w:rsidRPr="00670FFD">
        <w:rPr>
          <w:rFonts w:ascii="Arial" w:eastAsia="Times New Roman" w:hAnsi="Arial" w:cs="Arial"/>
          <w:b/>
          <w:bCs/>
          <w:szCs w:val="24"/>
        </w:rPr>
        <w:br/>
        <w:t>2420 Del Paso Road, Suite 100</w:t>
      </w:r>
      <w:r w:rsidRPr="00670FFD">
        <w:rPr>
          <w:rFonts w:ascii="Arial" w:eastAsia="Times New Roman" w:hAnsi="Arial" w:cs="Arial"/>
          <w:b/>
          <w:bCs/>
          <w:szCs w:val="24"/>
        </w:rPr>
        <w:br/>
        <w:t>Sacramento, CA 95834</w:t>
      </w:r>
      <w:r w:rsidRPr="00670FFD">
        <w:rPr>
          <w:rFonts w:ascii="Arial" w:eastAsia="Times New Roman" w:hAnsi="Arial" w:cs="Arial"/>
          <w:b/>
          <w:bCs/>
          <w:szCs w:val="24"/>
        </w:rPr>
        <w:br/>
        <w:t>Phone: (800) 952-</w:t>
      </w:r>
      <w:proofErr w:type="gramStart"/>
      <w:r w:rsidRPr="00670FFD">
        <w:rPr>
          <w:rFonts w:ascii="Arial" w:eastAsia="Times New Roman" w:hAnsi="Arial" w:cs="Arial"/>
          <w:b/>
          <w:bCs/>
          <w:szCs w:val="24"/>
        </w:rPr>
        <w:t>521  Fax</w:t>
      </w:r>
      <w:proofErr w:type="gramEnd"/>
      <w:r w:rsidRPr="00670FFD">
        <w:rPr>
          <w:rFonts w:ascii="Arial" w:eastAsia="Times New Roman" w:hAnsi="Arial" w:cs="Arial"/>
          <w:b/>
          <w:bCs/>
          <w:szCs w:val="24"/>
        </w:rPr>
        <w:t xml:space="preserve">: (916) 575-7281Web site: </w:t>
      </w:r>
      <w:hyperlink r:id="rId10" w:history="1">
        <w:r w:rsidRPr="00670FFD">
          <w:rPr>
            <w:rStyle w:val="Hyperlink"/>
            <w:rFonts w:ascii="Arial" w:eastAsia="Times New Roman" w:hAnsi="Arial" w:cs="Arial"/>
            <w:b/>
            <w:bCs/>
            <w:szCs w:val="24"/>
          </w:rPr>
          <w:t>barbercosmo.ca.gov</w:t>
        </w:r>
      </w:hyperlink>
    </w:p>
    <w:p w14:paraId="173D2CB6" w14:textId="77777777" w:rsidR="000871A7" w:rsidRPr="00670FFD" w:rsidRDefault="000871A7" w:rsidP="000871A7">
      <w:pPr>
        <w:spacing w:after="0" w:line="240" w:lineRule="auto"/>
        <w:jc w:val="center"/>
        <w:rPr>
          <w:rFonts w:ascii="Arial" w:eastAsia="Times New Roman" w:hAnsi="Arial" w:cs="Arial"/>
          <w:b/>
          <w:bCs/>
          <w:szCs w:val="24"/>
          <w:u w:val="single"/>
        </w:rPr>
      </w:pPr>
    </w:p>
    <w:p w14:paraId="20E8F752" w14:textId="77777777" w:rsidR="000871A7" w:rsidRPr="00670FFD" w:rsidRDefault="000871A7" w:rsidP="000871A7">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 xml:space="preserve">ACCREDITED BY </w:t>
      </w:r>
    </w:p>
    <w:p w14:paraId="2464CDEC" w14:textId="77777777" w:rsidR="000871A7" w:rsidRPr="00670FFD" w:rsidRDefault="000871A7" w:rsidP="000871A7">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THE NATIONAL ACCREDITING COMMISSION OF CAREER ARTS AND SCIENCES</w:t>
      </w:r>
    </w:p>
    <w:p w14:paraId="4A3C9500" w14:textId="77777777" w:rsidR="000871A7" w:rsidRPr="006209E4" w:rsidRDefault="000871A7" w:rsidP="000871A7">
      <w:pPr>
        <w:spacing w:after="0"/>
        <w:jc w:val="center"/>
        <w:rPr>
          <w:rFonts w:ascii="Georgia" w:eastAsia="Times New Roman" w:hAnsi="Georgia"/>
          <w:b/>
          <w:color w:val="3B3B3B"/>
          <w:szCs w:val="24"/>
        </w:rPr>
      </w:pPr>
      <w:r w:rsidRPr="006209E4">
        <w:rPr>
          <w:rFonts w:ascii="Georgia" w:eastAsia="Times New Roman" w:hAnsi="Georgia"/>
          <w:b/>
          <w:color w:val="3B3B3B"/>
          <w:szCs w:val="24"/>
          <w:shd w:val="clear" w:color="auto" w:fill="FFFFFF"/>
        </w:rPr>
        <w:t>3015 Colvin Street</w:t>
      </w:r>
      <w:r w:rsidRPr="006209E4">
        <w:rPr>
          <w:rFonts w:ascii="Georgia" w:eastAsia="Times New Roman" w:hAnsi="Georgia"/>
          <w:b/>
          <w:color w:val="3B3B3B"/>
          <w:szCs w:val="24"/>
        </w:rPr>
        <w:t xml:space="preserve"> </w:t>
      </w:r>
    </w:p>
    <w:p w14:paraId="112CF8AB" w14:textId="77777777" w:rsidR="000871A7" w:rsidRPr="006209E4" w:rsidRDefault="000871A7" w:rsidP="000871A7">
      <w:pPr>
        <w:spacing w:after="0"/>
        <w:jc w:val="center"/>
        <w:rPr>
          <w:rFonts w:ascii="Georgia" w:eastAsia="Times New Roman" w:hAnsi="Georgia"/>
          <w:b/>
          <w:color w:val="3B3B3B"/>
          <w:szCs w:val="24"/>
          <w:shd w:val="clear" w:color="auto" w:fill="FFFFFF"/>
        </w:rPr>
      </w:pPr>
      <w:r w:rsidRPr="006209E4">
        <w:rPr>
          <w:rFonts w:ascii="Georgia" w:eastAsia="Times New Roman" w:hAnsi="Georgia"/>
          <w:b/>
          <w:color w:val="3B3B3B"/>
          <w:szCs w:val="24"/>
          <w:shd w:val="clear" w:color="auto" w:fill="FFFFFF"/>
        </w:rPr>
        <w:t>Alexandria, VA 22314</w:t>
      </w:r>
    </w:p>
    <w:p w14:paraId="054C7F88" w14:textId="77777777" w:rsidR="000871A7" w:rsidRPr="006209E4" w:rsidRDefault="000871A7" w:rsidP="000871A7">
      <w:pPr>
        <w:spacing w:after="0"/>
        <w:jc w:val="center"/>
        <w:rPr>
          <w:rFonts w:ascii="Georgia" w:eastAsia="Times New Roman" w:hAnsi="Georgia"/>
          <w:b/>
          <w:color w:val="3B3B3B"/>
          <w:szCs w:val="24"/>
          <w:shd w:val="clear" w:color="auto" w:fill="FFFFFF"/>
        </w:rPr>
      </w:pPr>
      <w:r w:rsidRPr="006209E4">
        <w:rPr>
          <w:rFonts w:ascii="Georgia" w:eastAsia="Times New Roman" w:hAnsi="Georgia"/>
          <w:b/>
          <w:bCs/>
          <w:color w:val="3B3B3B"/>
          <w:szCs w:val="24"/>
        </w:rPr>
        <w:t>Phone</w:t>
      </w:r>
      <w:r w:rsidRPr="006209E4">
        <w:rPr>
          <w:rFonts w:ascii="Georgia" w:eastAsia="Times New Roman" w:hAnsi="Georgia"/>
          <w:b/>
          <w:color w:val="3B3B3B"/>
          <w:szCs w:val="24"/>
        </w:rPr>
        <w:t>: 703-600-</w:t>
      </w:r>
      <w:proofErr w:type="gramStart"/>
      <w:r w:rsidRPr="006209E4">
        <w:rPr>
          <w:rFonts w:ascii="Georgia" w:eastAsia="Times New Roman" w:hAnsi="Georgia"/>
          <w:b/>
          <w:color w:val="3B3B3B"/>
          <w:szCs w:val="24"/>
        </w:rPr>
        <w:t>7600</w:t>
      </w:r>
      <w:r w:rsidRPr="006209E4">
        <w:rPr>
          <w:rFonts w:ascii="Georgia" w:eastAsia="Times New Roman" w:hAnsi="Georgia"/>
          <w:b/>
          <w:color w:val="3B3B3B"/>
          <w:szCs w:val="24"/>
          <w:shd w:val="clear" w:color="auto" w:fill="FFFFFF"/>
        </w:rPr>
        <w:t xml:space="preserve">  </w:t>
      </w:r>
      <w:r w:rsidRPr="006209E4">
        <w:rPr>
          <w:rFonts w:ascii="Georgia" w:eastAsia="Times New Roman" w:hAnsi="Georgia"/>
          <w:b/>
          <w:bCs/>
          <w:color w:val="3B3B3B"/>
          <w:szCs w:val="24"/>
        </w:rPr>
        <w:t>Fax</w:t>
      </w:r>
      <w:proofErr w:type="gramEnd"/>
      <w:r w:rsidRPr="006209E4">
        <w:rPr>
          <w:rFonts w:ascii="Georgia" w:eastAsia="Times New Roman" w:hAnsi="Georgia"/>
          <w:b/>
          <w:color w:val="3B3B3B"/>
          <w:szCs w:val="24"/>
        </w:rPr>
        <w:t>: 703-379-2200</w:t>
      </w:r>
    </w:p>
    <w:p w14:paraId="62C53BDA" w14:textId="77777777" w:rsidR="000871A7" w:rsidRPr="00670FFD" w:rsidRDefault="000871A7" w:rsidP="000871A7">
      <w:pPr>
        <w:spacing w:after="0" w:line="240" w:lineRule="auto"/>
        <w:rPr>
          <w:rFonts w:ascii="Times" w:eastAsia="Times New Roman" w:hAnsi="Times"/>
          <w:sz w:val="18"/>
          <w:szCs w:val="20"/>
        </w:rPr>
      </w:pPr>
    </w:p>
    <w:p w14:paraId="439603EB" w14:textId="77777777" w:rsidR="000871A7" w:rsidRPr="00670FFD" w:rsidRDefault="000871A7" w:rsidP="000871A7">
      <w:pPr>
        <w:jc w:val="center"/>
        <w:rPr>
          <w:rFonts w:ascii="Times" w:eastAsia="Times New Roman" w:hAnsi="Times"/>
          <w:sz w:val="18"/>
          <w:szCs w:val="20"/>
        </w:rPr>
      </w:pPr>
    </w:p>
    <w:p w14:paraId="6D213386" w14:textId="77777777" w:rsidR="000871A7" w:rsidRPr="00670FFD" w:rsidRDefault="000871A7" w:rsidP="000871A7">
      <w:pPr>
        <w:spacing w:after="0" w:line="240" w:lineRule="auto"/>
        <w:rPr>
          <w:rFonts w:eastAsia="MS Gothic"/>
          <w:b/>
          <w:bCs/>
          <w:color w:val="365F91"/>
          <w:sz w:val="24"/>
          <w:szCs w:val="28"/>
          <w:lang w:eastAsia="x-none"/>
        </w:rPr>
      </w:pPr>
    </w:p>
    <w:p w14:paraId="4C7D790C" w14:textId="77777777" w:rsidR="00F27087" w:rsidRDefault="00F27087">
      <w:pPr>
        <w:spacing w:after="0" w:line="240" w:lineRule="auto"/>
        <w:rPr>
          <w:rFonts w:eastAsia="MS Gothic"/>
          <w:b/>
          <w:bCs/>
          <w:color w:val="365F91"/>
          <w:sz w:val="24"/>
          <w:szCs w:val="28"/>
          <w:lang w:eastAsia="x-none"/>
        </w:rPr>
      </w:pPr>
      <w:r>
        <w:br w:type="page"/>
      </w:r>
    </w:p>
    <w:sdt>
      <w:sdtPr>
        <w:rPr>
          <w:rFonts w:eastAsia="Calibri"/>
          <w:b w:val="0"/>
          <w:bCs w:val="0"/>
          <w:color w:val="auto"/>
          <w:sz w:val="22"/>
          <w:szCs w:val="22"/>
          <w:lang w:eastAsia="en-US"/>
        </w:rPr>
        <w:id w:val="-1247962593"/>
        <w:docPartObj>
          <w:docPartGallery w:val="Table of Contents"/>
          <w:docPartUnique/>
        </w:docPartObj>
      </w:sdtPr>
      <w:sdtEndPr>
        <w:rPr>
          <w:noProof/>
        </w:rPr>
      </w:sdtEndPr>
      <w:sdtContent>
        <w:p w14:paraId="43E0450F" w14:textId="78F1441C" w:rsidR="00FB4275" w:rsidRDefault="00FB4275">
          <w:pPr>
            <w:pStyle w:val="TOCHeading"/>
          </w:pPr>
          <w:r>
            <w:t>Table of Contents</w:t>
          </w:r>
        </w:p>
        <w:p w14:paraId="151DCF43" w14:textId="0A7F8A8C" w:rsidR="00FB4275" w:rsidRDefault="00FB4275" w:rsidP="00F3120C">
          <w:pPr>
            <w:pStyle w:val="TOC1"/>
            <w:rPr>
              <w:rFonts w:eastAsiaTheme="minorEastAsia" w:cstheme="minorBidi"/>
              <w:b/>
              <w:bCs/>
              <w:caps/>
            </w:rPr>
          </w:pPr>
          <w:r>
            <w:rPr>
              <w:noProof w:val="0"/>
            </w:rPr>
            <w:fldChar w:fldCharType="begin"/>
          </w:r>
          <w:r>
            <w:instrText xml:space="preserve"> TOC \o "1-3" \h \z \u </w:instrText>
          </w:r>
          <w:r>
            <w:rPr>
              <w:noProof w:val="0"/>
            </w:rPr>
            <w:fldChar w:fldCharType="separate"/>
          </w:r>
          <w:hyperlink w:anchor="_Toc60237091" w:history="1">
            <w:r w:rsidRPr="002C2CF6">
              <w:rPr>
                <w:rStyle w:val="Hyperlink"/>
                <w:rFonts w:eastAsia="MS Gothic"/>
                <w:b/>
                <w:bCs/>
              </w:rPr>
              <w:t>CALIFORNIA COLLEGE OF BARBERING AND COSMETOLOGY</w:t>
            </w:r>
            <w:r>
              <w:rPr>
                <w:webHidden/>
              </w:rPr>
              <w:tab/>
            </w:r>
            <w:r>
              <w:rPr>
                <w:webHidden/>
              </w:rPr>
              <w:fldChar w:fldCharType="begin"/>
            </w:r>
            <w:r>
              <w:rPr>
                <w:webHidden/>
              </w:rPr>
              <w:instrText xml:space="preserve"> PAGEREF _Toc60237091 \h </w:instrText>
            </w:r>
            <w:r>
              <w:rPr>
                <w:webHidden/>
              </w:rPr>
            </w:r>
            <w:r>
              <w:rPr>
                <w:webHidden/>
              </w:rPr>
              <w:fldChar w:fldCharType="separate"/>
            </w:r>
            <w:r w:rsidR="00E24603">
              <w:rPr>
                <w:webHidden/>
              </w:rPr>
              <w:t>1</w:t>
            </w:r>
            <w:r>
              <w:rPr>
                <w:webHidden/>
              </w:rPr>
              <w:fldChar w:fldCharType="end"/>
            </w:r>
          </w:hyperlink>
        </w:p>
        <w:p w14:paraId="170380A5" w14:textId="2AADE401" w:rsidR="00FB4275" w:rsidRDefault="00F04E85" w:rsidP="00F3120C">
          <w:pPr>
            <w:pStyle w:val="TOC1"/>
            <w:rPr>
              <w:rFonts w:eastAsiaTheme="minorEastAsia" w:cstheme="minorBidi"/>
              <w:b/>
              <w:bCs/>
              <w:caps/>
            </w:rPr>
          </w:pPr>
          <w:hyperlink w:anchor="_Toc60237095" w:history="1">
            <w:r w:rsidR="00FB4275" w:rsidRPr="002C2CF6">
              <w:rPr>
                <w:rStyle w:val="Hyperlink"/>
                <w:rFonts w:eastAsia="MS Gothic"/>
              </w:rPr>
              <w:t>APPROVAL DISCLOSURE STATEMENT</w:t>
            </w:r>
            <w:r w:rsidR="00FB4275">
              <w:rPr>
                <w:webHidden/>
              </w:rPr>
              <w:tab/>
            </w:r>
            <w:r w:rsidR="00FB4275">
              <w:rPr>
                <w:webHidden/>
              </w:rPr>
              <w:fldChar w:fldCharType="begin"/>
            </w:r>
            <w:r w:rsidR="00FB4275">
              <w:rPr>
                <w:webHidden/>
              </w:rPr>
              <w:instrText xml:space="preserve"> PAGEREF _Toc60237095 \h </w:instrText>
            </w:r>
            <w:r w:rsidR="00FB4275">
              <w:rPr>
                <w:webHidden/>
              </w:rPr>
            </w:r>
            <w:r w:rsidR="00FB4275">
              <w:rPr>
                <w:webHidden/>
              </w:rPr>
              <w:fldChar w:fldCharType="separate"/>
            </w:r>
            <w:r w:rsidR="00E24603">
              <w:rPr>
                <w:webHidden/>
              </w:rPr>
              <w:t>6</w:t>
            </w:r>
            <w:r w:rsidR="00FB4275">
              <w:rPr>
                <w:webHidden/>
              </w:rPr>
              <w:fldChar w:fldCharType="end"/>
            </w:r>
          </w:hyperlink>
        </w:p>
        <w:p w14:paraId="2DACED56" w14:textId="5A2E5D24" w:rsidR="00FB4275" w:rsidRDefault="00F04E85" w:rsidP="00F3120C">
          <w:pPr>
            <w:pStyle w:val="TOC1"/>
            <w:rPr>
              <w:rFonts w:eastAsiaTheme="minorEastAsia" w:cstheme="minorBidi"/>
              <w:b/>
              <w:bCs/>
              <w:caps/>
            </w:rPr>
          </w:pPr>
          <w:hyperlink w:anchor="_Toc60237097" w:history="1">
            <w:r w:rsidR="00FB4275" w:rsidRPr="002C2CF6">
              <w:rPr>
                <w:rStyle w:val="Hyperlink"/>
                <w:rFonts w:eastAsia="MS Gothic"/>
              </w:rPr>
              <w:t>QUESTIONS REGARDING THIS CATALOG</w:t>
            </w:r>
            <w:r w:rsidR="00FB4275">
              <w:rPr>
                <w:webHidden/>
              </w:rPr>
              <w:tab/>
            </w:r>
            <w:r w:rsidR="00FB4275">
              <w:rPr>
                <w:webHidden/>
              </w:rPr>
              <w:fldChar w:fldCharType="begin"/>
            </w:r>
            <w:r w:rsidR="00FB4275">
              <w:rPr>
                <w:webHidden/>
              </w:rPr>
              <w:instrText xml:space="preserve"> PAGEREF _Toc60237097 \h </w:instrText>
            </w:r>
            <w:r w:rsidR="00FB4275">
              <w:rPr>
                <w:webHidden/>
              </w:rPr>
            </w:r>
            <w:r w:rsidR="00FB4275">
              <w:rPr>
                <w:webHidden/>
              </w:rPr>
              <w:fldChar w:fldCharType="separate"/>
            </w:r>
            <w:r w:rsidR="00E24603">
              <w:rPr>
                <w:webHidden/>
              </w:rPr>
              <w:t>7</w:t>
            </w:r>
            <w:r w:rsidR="00FB4275">
              <w:rPr>
                <w:webHidden/>
              </w:rPr>
              <w:fldChar w:fldCharType="end"/>
            </w:r>
          </w:hyperlink>
        </w:p>
        <w:p w14:paraId="5E19CFC9" w14:textId="1647A3AE" w:rsidR="00FB4275" w:rsidRDefault="00F04E85" w:rsidP="00F3120C">
          <w:pPr>
            <w:pStyle w:val="TOC1"/>
            <w:rPr>
              <w:rFonts w:eastAsiaTheme="minorEastAsia" w:cstheme="minorBidi"/>
              <w:b/>
              <w:bCs/>
              <w:caps/>
            </w:rPr>
          </w:pPr>
          <w:hyperlink w:anchor="_Toc60237098" w:history="1">
            <w:r w:rsidR="00FB4275" w:rsidRPr="002C2CF6">
              <w:rPr>
                <w:rStyle w:val="Hyperlink"/>
                <w:rFonts w:eastAsia="MS Gothic"/>
              </w:rPr>
              <w:t>BANCKRUPTCY STATEMENT</w:t>
            </w:r>
            <w:r w:rsidR="00FB4275">
              <w:rPr>
                <w:webHidden/>
              </w:rPr>
              <w:tab/>
            </w:r>
            <w:r w:rsidR="00FB4275">
              <w:rPr>
                <w:webHidden/>
              </w:rPr>
              <w:fldChar w:fldCharType="begin"/>
            </w:r>
            <w:r w:rsidR="00FB4275">
              <w:rPr>
                <w:webHidden/>
              </w:rPr>
              <w:instrText xml:space="preserve"> PAGEREF _Toc60237098 \h </w:instrText>
            </w:r>
            <w:r w:rsidR="00FB4275">
              <w:rPr>
                <w:webHidden/>
              </w:rPr>
            </w:r>
            <w:r w:rsidR="00FB4275">
              <w:rPr>
                <w:webHidden/>
              </w:rPr>
              <w:fldChar w:fldCharType="separate"/>
            </w:r>
            <w:r w:rsidR="00E24603">
              <w:rPr>
                <w:webHidden/>
              </w:rPr>
              <w:t>7</w:t>
            </w:r>
            <w:r w:rsidR="00FB4275">
              <w:rPr>
                <w:webHidden/>
              </w:rPr>
              <w:fldChar w:fldCharType="end"/>
            </w:r>
          </w:hyperlink>
        </w:p>
        <w:p w14:paraId="1F45402B" w14:textId="37232707" w:rsidR="00FB4275" w:rsidRDefault="00F04E85" w:rsidP="00F3120C">
          <w:pPr>
            <w:pStyle w:val="TOC1"/>
            <w:rPr>
              <w:rFonts w:eastAsiaTheme="minorEastAsia" w:cstheme="minorBidi"/>
              <w:b/>
              <w:bCs/>
              <w:caps/>
            </w:rPr>
          </w:pPr>
          <w:hyperlink w:anchor="_Toc60237099" w:history="1">
            <w:r w:rsidR="00FB4275" w:rsidRPr="002C2CF6">
              <w:rPr>
                <w:rStyle w:val="Hyperlink"/>
                <w:rFonts w:eastAsia="MS Gothic"/>
              </w:rPr>
              <w:t>COMPLAINT (GRIEVANCE) PROCEDURE</w:t>
            </w:r>
            <w:r w:rsidR="00FB4275">
              <w:rPr>
                <w:webHidden/>
              </w:rPr>
              <w:tab/>
            </w:r>
            <w:r w:rsidR="00FB4275">
              <w:rPr>
                <w:webHidden/>
              </w:rPr>
              <w:fldChar w:fldCharType="begin"/>
            </w:r>
            <w:r w:rsidR="00FB4275">
              <w:rPr>
                <w:webHidden/>
              </w:rPr>
              <w:instrText xml:space="preserve"> PAGEREF _Toc60237099 \h </w:instrText>
            </w:r>
            <w:r w:rsidR="00FB4275">
              <w:rPr>
                <w:webHidden/>
              </w:rPr>
            </w:r>
            <w:r w:rsidR="00FB4275">
              <w:rPr>
                <w:webHidden/>
              </w:rPr>
              <w:fldChar w:fldCharType="separate"/>
            </w:r>
            <w:r w:rsidR="00E24603">
              <w:rPr>
                <w:webHidden/>
              </w:rPr>
              <w:t>7</w:t>
            </w:r>
            <w:r w:rsidR="00FB4275">
              <w:rPr>
                <w:webHidden/>
              </w:rPr>
              <w:fldChar w:fldCharType="end"/>
            </w:r>
          </w:hyperlink>
        </w:p>
        <w:p w14:paraId="3EBB658C" w14:textId="52AB9C92" w:rsidR="00FB4275" w:rsidRDefault="00F04E85" w:rsidP="00F3120C">
          <w:pPr>
            <w:pStyle w:val="TOC1"/>
            <w:rPr>
              <w:rFonts w:eastAsiaTheme="minorEastAsia" w:cstheme="minorBidi"/>
              <w:b/>
              <w:bCs/>
              <w:caps/>
            </w:rPr>
          </w:pPr>
          <w:hyperlink w:anchor="_Toc60237100" w:history="1">
            <w:r w:rsidR="00FB4275" w:rsidRPr="002C2CF6">
              <w:rPr>
                <w:rStyle w:val="Hyperlink"/>
                <w:rFonts w:eastAsia="MS Gothic"/>
              </w:rPr>
              <w:t>GREETING FROM OUR SCHOOL OWNER</w:t>
            </w:r>
            <w:r w:rsidR="00FB4275">
              <w:rPr>
                <w:webHidden/>
              </w:rPr>
              <w:tab/>
            </w:r>
            <w:r w:rsidR="00FB4275">
              <w:rPr>
                <w:webHidden/>
              </w:rPr>
              <w:fldChar w:fldCharType="begin"/>
            </w:r>
            <w:r w:rsidR="00FB4275">
              <w:rPr>
                <w:webHidden/>
              </w:rPr>
              <w:instrText xml:space="preserve"> PAGEREF _Toc60237100 \h </w:instrText>
            </w:r>
            <w:r w:rsidR="00FB4275">
              <w:rPr>
                <w:webHidden/>
              </w:rPr>
            </w:r>
            <w:r w:rsidR="00FB4275">
              <w:rPr>
                <w:webHidden/>
              </w:rPr>
              <w:fldChar w:fldCharType="separate"/>
            </w:r>
            <w:r w:rsidR="00E24603">
              <w:rPr>
                <w:webHidden/>
              </w:rPr>
              <w:t>8</w:t>
            </w:r>
            <w:r w:rsidR="00FB4275">
              <w:rPr>
                <w:webHidden/>
              </w:rPr>
              <w:fldChar w:fldCharType="end"/>
            </w:r>
          </w:hyperlink>
        </w:p>
        <w:p w14:paraId="363380FB" w14:textId="1FE0F9ED" w:rsidR="00FB4275" w:rsidRDefault="00F04E85" w:rsidP="00F3120C">
          <w:pPr>
            <w:pStyle w:val="TOC1"/>
            <w:rPr>
              <w:rFonts w:eastAsiaTheme="minorEastAsia" w:cstheme="minorBidi"/>
              <w:b/>
              <w:bCs/>
              <w:caps/>
            </w:rPr>
          </w:pPr>
          <w:hyperlink w:anchor="_Toc60237101" w:history="1">
            <w:r w:rsidR="00FB4275" w:rsidRPr="002C2CF6">
              <w:rPr>
                <w:rStyle w:val="Hyperlink"/>
                <w:rFonts w:eastAsia="MS Gothic"/>
              </w:rPr>
              <w:t>ORGANIZATIONAL CHART</w:t>
            </w:r>
            <w:r w:rsidR="00FB4275">
              <w:rPr>
                <w:webHidden/>
              </w:rPr>
              <w:tab/>
            </w:r>
            <w:r w:rsidR="00FB4275">
              <w:rPr>
                <w:webHidden/>
              </w:rPr>
              <w:fldChar w:fldCharType="begin"/>
            </w:r>
            <w:r w:rsidR="00FB4275">
              <w:rPr>
                <w:webHidden/>
              </w:rPr>
              <w:instrText xml:space="preserve"> PAGEREF _Toc60237101 \h </w:instrText>
            </w:r>
            <w:r w:rsidR="00FB4275">
              <w:rPr>
                <w:webHidden/>
              </w:rPr>
            </w:r>
            <w:r w:rsidR="00FB4275">
              <w:rPr>
                <w:webHidden/>
              </w:rPr>
              <w:fldChar w:fldCharType="separate"/>
            </w:r>
            <w:r w:rsidR="00E24603">
              <w:rPr>
                <w:webHidden/>
              </w:rPr>
              <w:t>9</w:t>
            </w:r>
            <w:r w:rsidR="00FB4275">
              <w:rPr>
                <w:webHidden/>
              </w:rPr>
              <w:fldChar w:fldCharType="end"/>
            </w:r>
          </w:hyperlink>
        </w:p>
        <w:p w14:paraId="70E7DDD8" w14:textId="0D23743B" w:rsidR="00FB4275" w:rsidRDefault="00F04E85" w:rsidP="00F3120C">
          <w:pPr>
            <w:pStyle w:val="TOC1"/>
            <w:rPr>
              <w:rFonts w:eastAsiaTheme="minorEastAsia" w:cstheme="minorBidi"/>
              <w:b/>
              <w:bCs/>
              <w:caps/>
            </w:rPr>
          </w:pPr>
          <w:hyperlink w:anchor="_Toc60237102" w:history="1">
            <w:r w:rsidR="00FB4275" w:rsidRPr="002C2CF6">
              <w:rPr>
                <w:rStyle w:val="Hyperlink"/>
                <w:rFonts w:eastAsia="MS Gothic"/>
              </w:rPr>
              <w:t>FACULTY QUALIFICATIONS</w:t>
            </w:r>
            <w:r w:rsidR="00FB4275">
              <w:rPr>
                <w:webHidden/>
              </w:rPr>
              <w:tab/>
            </w:r>
            <w:r w:rsidR="00FB4275">
              <w:rPr>
                <w:webHidden/>
              </w:rPr>
              <w:fldChar w:fldCharType="begin"/>
            </w:r>
            <w:r w:rsidR="00FB4275">
              <w:rPr>
                <w:webHidden/>
              </w:rPr>
              <w:instrText xml:space="preserve"> PAGEREF _Toc60237102 \h </w:instrText>
            </w:r>
            <w:r w:rsidR="00FB4275">
              <w:rPr>
                <w:webHidden/>
              </w:rPr>
            </w:r>
            <w:r w:rsidR="00FB4275">
              <w:rPr>
                <w:webHidden/>
              </w:rPr>
              <w:fldChar w:fldCharType="separate"/>
            </w:r>
            <w:r w:rsidR="00E24603">
              <w:rPr>
                <w:webHidden/>
              </w:rPr>
              <w:t>9</w:t>
            </w:r>
            <w:r w:rsidR="00FB4275">
              <w:rPr>
                <w:webHidden/>
              </w:rPr>
              <w:fldChar w:fldCharType="end"/>
            </w:r>
          </w:hyperlink>
        </w:p>
        <w:p w14:paraId="0A369E4F" w14:textId="2C4405FA" w:rsidR="00FB4275" w:rsidRDefault="00F04E85" w:rsidP="00F3120C">
          <w:pPr>
            <w:pStyle w:val="TOC1"/>
            <w:rPr>
              <w:rFonts w:eastAsiaTheme="minorEastAsia" w:cstheme="minorBidi"/>
              <w:b/>
              <w:bCs/>
              <w:caps/>
            </w:rPr>
          </w:pPr>
          <w:hyperlink w:anchor="_Toc60237103" w:history="1">
            <w:r w:rsidR="00FB4275" w:rsidRPr="002C2CF6">
              <w:rPr>
                <w:rStyle w:val="Hyperlink"/>
                <w:rFonts w:eastAsia="MS Gothic"/>
              </w:rPr>
              <w:t>MISSION STATEMENT</w:t>
            </w:r>
            <w:r w:rsidR="00FB4275">
              <w:rPr>
                <w:webHidden/>
              </w:rPr>
              <w:tab/>
            </w:r>
            <w:r w:rsidR="00FB4275">
              <w:rPr>
                <w:webHidden/>
              </w:rPr>
              <w:fldChar w:fldCharType="begin"/>
            </w:r>
            <w:r w:rsidR="00FB4275">
              <w:rPr>
                <w:webHidden/>
              </w:rPr>
              <w:instrText xml:space="preserve"> PAGEREF _Toc60237103 \h </w:instrText>
            </w:r>
            <w:r w:rsidR="00FB4275">
              <w:rPr>
                <w:webHidden/>
              </w:rPr>
            </w:r>
            <w:r w:rsidR="00FB4275">
              <w:rPr>
                <w:webHidden/>
              </w:rPr>
              <w:fldChar w:fldCharType="separate"/>
            </w:r>
            <w:r w:rsidR="00E24603">
              <w:rPr>
                <w:webHidden/>
              </w:rPr>
              <w:t>10</w:t>
            </w:r>
            <w:r w:rsidR="00FB4275">
              <w:rPr>
                <w:webHidden/>
              </w:rPr>
              <w:fldChar w:fldCharType="end"/>
            </w:r>
          </w:hyperlink>
        </w:p>
        <w:p w14:paraId="6C63F378" w14:textId="24780F55" w:rsidR="00FB4275" w:rsidRDefault="00F04E85" w:rsidP="00F3120C">
          <w:pPr>
            <w:pStyle w:val="TOC1"/>
            <w:rPr>
              <w:rFonts w:eastAsiaTheme="minorEastAsia" w:cstheme="minorBidi"/>
              <w:b/>
              <w:bCs/>
              <w:caps/>
            </w:rPr>
          </w:pPr>
          <w:hyperlink w:anchor="_Toc60237104" w:history="1">
            <w:r w:rsidR="00FB4275" w:rsidRPr="002C2CF6">
              <w:rPr>
                <w:rStyle w:val="Hyperlink"/>
                <w:rFonts w:eastAsia="MS Gothic"/>
              </w:rPr>
              <w:t>HISTORY AND OWNERSHIP</w:t>
            </w:r>
            <w:r w:rsidR="00FB4275">
              <w:rPr>
                <w:webHidden/>
              </w:rPr>
              <w:tab/>
            </w:r>
            <w:r w:rsidR="00FB4275">
              <w:rPr>
                <w:webHidden/>
              </w:rPr>
              <w:fldChar w:fldCharType="begin"/>
            </w:r>
            <w:r w:rsidR="00FB4275">
              <w:rPr>
                <w:webHidden/>
              </w:rPr>
              <w:instrText xml:space="preserve"> PAGEREF _Toc60237104 \h </w:instrText>
            </w:r>
            <w:r w:rsidR="00FB4275">
              <w:rPr>
                <w:webHidden/>
              </w:rPr>
            </w:r>
            <w:r w:rsidR="00FB4275">
              <w:rPr>
                <w:webHidden/>
              </w:rPr>
              <w:fldChar w:fldCharType="separate"/>
            </w:r>
            <w:r w:rsidR="00E24603">
              <w:rPr>
                <w:webHidden/>
              </w:rPr>
              <w:t>10</w:t>
            </w:r>
            <w:r w:rsidR="00FB4275">
              <w:rPr>
                <w:webHidden/>
              </w:rPr>
              <w:fldChar w:fldCharType="end"/>
            </w:r>
          </w:hyperlink>
        </w:p>
        <w:p w14:paraId="51803A54" w14:textId="33AD44EF" w:rsidR="00FB4275" w:rsidRDefault="00F04E85" w:rsidP="00F3120C">
          <w:pPr>
            <w:pStyle w:val="TOC1"/>
            <w:rPr>
              <w:rFonts w:eastAsiaTheme="minorEastAsia" w:cstheme="minorBidi"/>
              <w:b/>
              <w:bCs/>
              <w:caps/>
            </w:rPr>
          </w:pPr>
          <w:hyperlink w:anchor="_Toc60237105" w:history="1">
            <w:r w:rsidR="00FB4275" w:rsidRPr="002C2CF6">
              <w:rPr>
                <w:rStyle w:val="Hyperlink"/>
                <w:rFonts w:eastAsia="MS Gothic"/>
              </w:rPr>
              <w:t>GOALS AND EDUCATIONAL OBJECTIVES</w:t>
            </w:r>
            <w:r w:rsidR="00FB4275">
              <w:rPr>
                <w:webHidden/>
              </w:rPr>
              <w:tab/>
            </w:r>
            <w:r w:rsidR="00FB4275">
              <w:rPr>
                <w:webHidden/>
              </w:rPr>
              <w:fldChar w:fldCharType="begin"/>
            </w:r>
            <w:r w:rsidR="00FB4275">
              <w:rPr>
                <w:webHidden/>
              </w:rPr>
              <w:instrText xml:space="preserve"> PAGEREF _Toc60237105 \h </w:instrText>
            </w:r>
            <w:r w:rsidR="00FB4275">
              <w:rPr>
                <w:webHidden/>
              </w:rPr>
            </w:r>
            <w:r w:rsidR="00FB4275">
              <w:rPr>
                <w:webHidden/>
              </w:rPr>
              <w:fldChar w:fldCharType="separate"/>
            </w:r>
            <w:r w:rsidR="00E24603">
              <w:rPr>
                <w:webHidden/>
              </w:rPr>
              <w:t>10</w:t>
            </w:r>
            <w:r w:rsidR="00FB4275">
              <w:rPr>
                <w:webHidden/>
              </w:rPr>
              <w:fldChar w:fldCharType="end"/>
            </w:r>
          </w:hyperlink>
        </w:p>
        <w:p w14:paraId="3F4A8C8C" w14:textId="6DEFC134" w:rsidR="00FB4275" w:rsidRDefault="00F04E85" w:rsidP="00F3120C">
          <w:pPr>
            <w:pStyle w:val="TOC1"/>
            <w:rPr>
              <w:rFonts w:eastAsiaTheme="minorEastAsia" w:cstheme="minorBidi"/>
              <w:b/>
              <w:bCs/>
              <w:caps/>
            </w:rPr>
          </w:pPr>
          <w:hyperlink w:anchor="_Toc60237106" w:history="1">
            <w:r w:rsidR="00FB4275" w:rsidRPr="002C2CF6">
              <w:rPr>
                <w:rStyle w:val="Hyperlink"/>
                <w:rFonts w:eastAsia="MS Gothic"/>
              </w:rPr>
              <w:t>COLLEGE CODE OF ETHICS POLICY</w:t>
            </w:r>
            <w:r w:rsidR="00FB4275">
              <w:rPr>
                <w:webHidden/>
              </w:rPr>
              <w:tab/>
            </w:r>
            <w:r w:rsidR="00FB4275">
              <w:rPr>
                <w:webHidden/>
              </w:rPr>
              <w:fldChar w:fldCharType="begin"/>
            </w:r>
            <w:r w:rsidR="00FB4275">
              <w:rPr>
                <w:webHidden/>
              </w:rPr>
              <w:instrText xml:space="preserve"> PAGEREF _Toc60237106 \h </w:instrText>
            </w:r>
            <w:r w:rsidR="00FB4275">
              <w:rPr>
                <w:webHidden/>
              </w:rPr>
            </w:r>
            <w:r w:rsidR="00FB4275">
              <w:rPr>
                <w:webHidden/>
              </w:rPr>
              <w:fldChar w:fldCharType="separate"/>
            </w:r>
            <w:r w:rsidR="00E24603">
              <w:rPr>
                <w:webHidden/>
              </w:rPr>
              <w:t>10</w:t>
            </w:r>
            <w:r w:rsidR="00FB4275">
              <w:rPr>
                <w:webHidden/>
              </w:rPr>
              <w:fldChar w:fldCharType="end"/>
            </w:r>
          </w:hyperlink>
        </w:p>
        <w:p w14:paraId="29FE9D25" w14:textId="5A05AC42" w:rsidR="00FB4275" w:rsidRDefault="00F04E85" w:rsidP="00F3120C">
          <w:pPr>
            <w:pStyle w:val="TOC1"/>
            <w:rPr>
              <w:rFonts w:eastAsiaTheme="minorEastAsia" w:cstheme="minorBidi"/>
              <w:b/>
              <w:bCs/>
              <w:caps/>
            </w:rPr>
          </w:pPr>
          <w:hyperlink w:anchor="_Toc60237107" w:history="1">
            <w:r w:rsidR="00FB4275" w:rsidRPr="002C2CF6">
              <w:rPr>
                <w:rStyle w:val="Hyperlink"/>
                <w:rFonts w:eastAsia="MS Gothic"/>
              </w:rPr>
              <w:t>WHAT WE ASK OF OUR STUDENTS</w:t>
            </w:r>
            <w:r w:rsidR="00FB4275">
              <w:rPr>
                <w:webHidden/>
              </w:rPr>
              <w:tab/>
            </w:r>
            <w:r w:rsidR="00FB4275">
              <w:rPr>
                <w:webHidden/>
              </w:rPr>
              <w:fldChar w:fldCharType="begin"/>
            </w:r>
            <w:r w:rsidR="00FB4275">
              <w:rPr>
                <w:webHidden/>
              </w:rPr>
              <w:instrText xml:space="preserve"> PAGEREF _Toc60237107 \h </w:instrText>
            </w:r>
            <w:r w:rsidR="00FB4275">
              <w:rPr>
                <w:webHidden/>
              </w:rPr>
            </w:r>
            <w:r w:rsidR="00FB4275">
              <w:rPr>
                <w:webHidden/>
              </w:rPr>
              <w:fldChar w:fldCharType="separate"/>
            </w:r>
            <w:r w:rsidR="00E24603">
              <w:rPr>
                <w:webHidden/>
              </w:rPr>
              <w:t>10</w:t>
            </w:r>
            <w:r w:rsidR="00FB4275">
              <w:rPr>
                <w:webHidden/>
              </w:rPr>
              <w:fldChar w:fldCharType="end"/>
            </w:r>
          </w:hyperlink>
        </w:p>
        <w:p w14:paraId="27DF5674" w14:textId="0500F7B2" w:rsidR="00FB4275" w:rsidRDefault="00F04E85" w:rsidP="00F3120C">
          <w:pPr>
            <w:pStyle w:val="TOC1"/>
            <w:rPr>
              <w:rFonts w:eastAsiaTheme="minorEastAsia" w:cstheme="minorBidi"/>
              <w:b/>
              <w:bCs/>
              <w:caps/>
            </w:rPr>
          </w:pPr>
          <w:hyperlink w:anchor="_Toc60237108" w:history="1">
            <w:r w:rsidR="00FB4275" w:rsidRPr="002C2CF6">
              <w:rPr>
                <w:rStyle w:val="Hyperlink"/>
                <w:rFonts w:eastAsia="MS Gothic"/>
              </w:rPr>
              <w:t>ADMINISTRATION BUSINESS HOURS</w:t>
            </w:r>
            <w:r w:rsidR="00FB4275">
              <w:rPr>
                <w:webHidden/>
              </w:rPr>
              <w:tab/>
            </w:r>
            <w:r w:rsidR="00FB4275">
              <w:rPr>
                <w:webHidden/>
              </w:rPr>
              <w:fldChar w:fldCharType="begin"/>
            </w:r>
            <w:r w:rsidR="00FB4275">
              <w:rPr>
                <w:webHidden/>
              </w:rPr>
              <w:instrText xml:space="preserve"> PAGEREF _Toc60237108 \h </w:instrText>
            </w:r>
            <w:r w:rsidR="00FB4275">
              <w:rPr>
                <w:webHidden/>
              </w:rPr>
            </w:r>
            <w:r w:rsidR="00FB4275">
              <w:rPr>
                <w:webHidden/>
              </w:rPr>
              <w:fldChar w:fldCharType="separate"/>
            </w:r>
            <w:r w:rsidR="00E24603">
              <w:rPr>
                <w:webHidden/>
              </w:rPr>
              <w:t>10</w:t>
            </w:r>
            <w:r w:rsidR="00FB4275">
              <w:rPr>
                <w:webHidden/>
              </w:rPr>
              <w:fldChar w:fldCharType="end"/>
            </w:r>
          </w:hyperlink>
        </w:p>
        <w:p w14:paraId="3E047AF4" w14:textId="3F18D61A" w:rsidR="00FB4275" w:rsidRDefault="00F04E85" w:rsidP="00F3120C">
          <w:pPr>
            <w:pStyle w:val="TOC1"/>
            <w:rPr>
              <w:rFonts w:eastAsiaTheme="minorEastAsia" w:cstheme="minorBidi"/>
              <w:b/>
              <w:bCs/>
              <w:caps/>
            </w:rPr>
          </w:pPr>
          <w:hyperlink w:anchor="_Toc60237109" w:history="1">
            <w:r w:rsidR="00FB4275" w:rsidRPr="002C2CF6">
              <w:rPr>
                <w:rStyle w:val="Hyperlink"/>
                <w:rFonts w:eastAsia="MS Gothic"/>
              </w:rPr>
              <w:t>ACCREDITATION</w:t>
            </w:r>
            <w:r w:rsidR="00FB4275">
              <w:rPr>
                <w:webHidden/>
              </w:rPr>
              <w:tab/>
            </w:r>
            <w:r w:rsidR="00FB4275">
              <w:rPr>
                <w:webHidden/>
              </w:rPr>
              <w:fldChar w:fldCharType="begin"/>
            </w:r>
            <w:r w:rsidR="00FB4275">
              <w:rPr>
                <w:webHidden/>
              </w:rPr>
              <w:instrText xml:space="preserve"> PAGEREF _Toc60237109 \h </w:instrText>
            </w:r>
            <w:r w:rsidR="00FB4275">
              <w:rPr>
                <w:webHidden/>
              </w:rPr>
            </w:r>
            <w:r w:rsidR="00FB4275">
              <w:rPr>
                <w:webHidden/>
              </w:rPr>
              <w:fldChar w:fldCharType="separate"/>
            </w:r>
            <w:r w:rsidR="00E24603">
              <w:rPr>
                <w:webHidden/>
              </w:rPr>
              <w:t>11</w:t>
            </w:r>
            <w:r w:rsidR="00FB4275">
              <w:rPr>
                <w:webHidden/>
              </w:rPr>
              <w:fldChar w:fldCharType="end"/>
            </w:r>
          </w:hyperlink>
        </w:p>
        <w:p w14:paraId="4CEDC22C" w14:textId="76F6CBD6" w:rsidR="00FB4275" w:rsidRDefault="00F04E85" w:rsidP="00F3120C">
          <w:pPr>
            <w:pStyle w:val="TOC1"/>
            <w:rPr>
              <w:rFonts w:eastAsiaTheme="minorEastAsia" w:cstheme="minorBidi"/>
              <w:b/>
              <w:bCs/>
              <w:caps/>
            </w:rPr>
          </w:pPr>
          <w:hyperlink w:anchor="_Toc60237110" w:history="1">
            <w:r w:rsidR="00FB4275" w:rsidRPr="002C2CF6">
              <w:rPr>
                <w:rStyle w:val="Hyperlink"/>
                <w:rFonts w:eastAsia="MS Gothic"/>
              </w:rPr>
              <w:t>FINANCIAL AID</w:t>
            </w:r>
            <w:r w:rsidR="00FB4275">
              <w:rPr>
                <w:webHidden/>
              </w:rPr>
              <w:tab/>
            </w:r>
            <w:r w:rsidR="00FB4275">
              <w:rPr>
                <w:webHidden/>
              </w:rPr>
              <w:fldChar w:fldCharType="begin"/>
            </w:r>
            <w:r w:rsidR="00FB4275">
              <w:rPr>
                <w:webHidden/>
              </w:rPr>
              <w:instrText xml:space="preserve"> PAGEREF _Toc60237110 \h </w:instrText>
            </w:r>
            <w:r w:rsidR="00FB4275">
              <w:rPr>
                <w:webHidden/>
              </w:rPr>
            </w:r>
            <w:r w:rsidR="00FB4275">
              <w:rPr>
                <w:webHidden/>
              </w:rPr>
              <w:fldChar w:fldCharType="separate"/>
            </w:r>
            <w:r w:rsidR="00E24603">
              <w:rPr>
                <w:webHidden/>
              </w:rPr>
              <w:t>11</w:t>
            </w:r>
            <w:r w:rsidR="00FB4275">
              <w:rPr>
                <w:webHidden/>
              </w:rPr>
              <w:fldChar w:fldCharType="end"/>
            </w:r>
          </w:hyperlink>
        </w:p>
        <w:p w14:paraId="583F0287" w14:textId="39002503" w:rsidR="00FB4275" w:rsidRDefault="00F04E85" w:rsidP="00F3120C">
          <w:pPr>
            <w:pStyle w:val="TOC1"/>
            <w:rPr>
              <w:rFonts w:eastAsiaTheme="minorEastAsia" w:cstheme="minorBidi"/>
              <w:b/>
              <w:bCs/>
              <w:caps/>
            </w:rPr>
          </w:pPr>
          <w:hyperlink w:anchor="_Toc60237111" w:history="1">
            <w:r w:rsidR="00FB4275" w:rsidRPr="002C2CF6">
              <w:rPr>
                <w:rStyle w:val="Hyperlink"/>
                <w:rFonts w:eastAsia="MS Gothic"/>
              </w:rPr>
              <w:t>ELIGIBILITY REQUIREMENTS</w:t>
            </w:r>
            <w:r w:rsidR="00FB4275">
              <w:rPr>
                <w:webHidden/>
              </w:rPr>
              <w:tab/>
            </w:r>
            <w:r w:rsidR="00FB4275">
              <w:rPr>
                <w:webHidden/>
              </w:rPr>
              <w:fldChar w:fldCharType="begin"/>
            </w:r>
            <w:r w:rsidR="00FB4275">
              <w:rPr>
                <w:webHidden/>
              </w:rPr>
              <w:instrText xml:space="preserve"> PAGEREF _Toc60237111 \h </w:instrText>
            </w:r>
            <w:r w:rsidR="00FB4275">
              <w:rPr>
                <w:webHidden/>
              </w:rPr>
            </w:r>
            <w:r w:rsidR="00FB4275">
              <w:rPr>
                <w:webHidden/>
              </w:rPr>
              <w:fldChar w:fldCharType="separate"/>
            </w:r>
            <w:r w:rsidR="00E24603">
              <w:rPr>
                <w:webHidden/>
              </w:rPr>
              <w:t>11</w:t>
            </w:r>
            <w:r w:rsidR="00FB4275">
              <w:rPr>
                <w:webHidden/>
              </w:rPr>
              <w:fldChar w:fldCharType="end"/>
            </w:r>
          </w:hyperlink>
        </w:p>
        <w:p w14:paraId="0450C824" w14:textId="60451EEC" w:rsidR="00FB4275" w:rsidRDefault="00F04E85" w:rsidP="00F3120C">
          <w:pPr>
            <w:pStyle w:val="TOC1"/>
            <w:rPr>
              <w:rFonts w:eastAsiaTheme="minorEastAsia" w:cstheme="minorBidi"/>
              <w:b/>
              <w:bCs/>
              <w:caps/>
            </w:rPr>
          </w:pPr>
          <w:hyperlink w:anchor="_Toc60237112" w:history="1">
            <w:r w:rsidR="00FB4275" w:rsidRPr="002C2CF6">
              <w:rPr>
                <w:rStyle w:val="Hyperlink"/>
                <w:rFonts w:eastAsia="MS Gothic"/>
              </w:rPr>
              <w:t>FINANCING FOR INTERNATIONAL STUDENTS</w:t>
            </w:r>
            <w:r w:rsidR="00FB4275">
              <w:rPr>
                <w:webHidden/>
              </w:rPr>
              <w:tab/>
            </w:r>
            <w:r w:rsidR="00FB4275">
              <w:rPr>
                <w:webHidden/>
              </w:rPr>
              <w:fldChar w:fldCharType="begin"/>
            </w:r>
            <w:r w:rsidR="00FB4275">
              <w:rPr>
                <w:webHidden/>
              </w:rPr>
              <w:instrText xml:space="preserve"> PAGEREF _Toc60237112 \h </w:instrText>
            </w:r>
            <w:r w:rsidR="00FB4275">
              <w:rPr>
                <w:webHidden/>
              </w:rPr>
            </w:r>
            <w:r w:rsidR="00FB4275">
              <w:rPr>
                <w:webHidden/>
              </w:rPr>
              <w:fldChar w:fldCharType="separate"/>
            </w:r>
            <w:r w:rsidR="00E24603">
              <w:rPr>
                <w:webHidden/>
              </w:rPr>
              <w:t>11</w:t>
            </w:r>
            <w:r w:rsidR="00FB4275">
              <w:rPr>
                <w:webHidden/>
              </w:rPr>
              <w:fldChar w:fldCharType="end"/>
            </w:r>
          </w:hyperlink>
        </w:p>
        <w:p w14:paraId="2A1AD16A" w14:textId="2803EAFC" w:rsidR="00FB4275" w:rsidRDefault="00F04E85" w:rsidP="00F3120C">
          <w:pPr>
            <w:pStyle w:val="TOC1"/>
            <w:rPr>
              <w:rFonts w:eastAsiaTheme="minorEastAsia" w:cstheme="minorBidi"/>
              <w:b/>
              <w:bCs/>
              <w:caps/>
            </w:rPr>
          </w:pPr>
          <w:hyperlink w:anchor="_Toc60237113" w:history="1">
            <w:r w:rsidR="00FB4275" w:rsidRPr="002C2CF6">
              <w:rPr>
                <w:rStyle w:val="Hyperlink"/>
                <w:rFonts w:eastAsia="MS Gothic"/>
              </w:rPr>
              <w:t>APPLICATION PROCEDURE</w:t>
            </w:r>
            <w:r w:rsidR="00FB4275">
              <w:rPr>
                <w:webHidden/>
              </w:rPr>
              <w:tab/>
            </w:r>
            <w:r w:rsidR="00FB4275">
              <w:rPr>
                <w:webHidden/>
              </w:rPr>
              <w:fldChar w:fldCharType="begin"/>
            </w:r>
            <w:r w:rsidR="00FB4275">
              <w:rPr>
                <w:webHidden/>
              </w:rPr>
              <w:instrText xml:space="preserve"> PAGEREF _Toc60237113 \h </w:instrText>
            </w:r>
            <w:r w:rsidR="00FB4275">
              <w:rPr>
                <w:webHidden/>
              </w:rPr>
            </w:r>
            <w:r w:rsidR="00FB4275">
              <w:rPr>
                <w:webHidden/>
              </w:rPr>
              <w:fldChar w:fldCharType="separate"/>
            </w:r>
            <w:r w:rsidR="00E24603">
              <w:rPr>
                <w:webHidden/>
              </w:rPr>
              <w:t>11</w:t>
            </w:r>
            <w:r w:rsidR="00FB4275">
              <w:rPr>
                <w:webHidden/>
              </w:rPr>
              <w:fldChar w:fldCharType="end"/>
            </w:r>
          </w:hyperlink>
        </w:p>
        <w:p w14:paraId="61E09C28" w14:textId="602F1DD9" w:rsidR="00FB4275" w:rsidRDefault="00F04E85" w:rsidP="00F3120C">
          <w:pPr>
            <w:pStyle w:val="TOC1"/>
            <w:rPr>
              <w:rFonts w:eastAsiaTheme="minorEastAsia" w:cstheme="minorBidi"/>
              <w:b/>
              <w:bCs/>
              <w:caps/>
            </w:rPr>
          </w:pPr>
          <w:hyperlink w:anchor="_Toc60237114" w:history="1">
            <w:r w:rsidR="00FB4275" w:rsidRPr="002C2CF6">
              <w:rPr>
                <w:rStyle w:val="Hyperlink"/>
                <w:rFonts w:eastAsia="MS Gothic"/>
              </w:rPr>
              <w:t>CRITERIA FOR SELECTION OF ELIGIBLE APPLICANTS</w:t>
            </w:r>
            <w:r w:rsidR="00FB4275">
              <w:rPr>
                <w:webHidden/>
              </w:rPr>
              <w:tab/>
            </w:r>
            <w:r w:rsidR="00FB4275">
              <w:rPr>
                <w:webHidden/>
              </w:rPr>
              <w:fldChar w:fldCharType="begin"/>
            </w:r>
            <w:r w:rsidR="00FB4275">
              <w:rPr>
                <w:webHidden/>
              </w:rPr>
              <w:instrText xml:space="preserve"> PAGEREF _Toc60237114 \h </w:instrText>
            </w:r>
            <w:r w:rsidR="00FB4275">
              <w:rPr>
                <w:webHidden/>
              </w:rPr>
            </w:r>
            <w:r w:rsidR="00FB4275">
              <w:rPr>
                <w:webHidden/>
              </w:rPr>
              <w:fldChar w:fldCharType="separate"/>
            </w:r>
            <w:r w:rsidR="00E24603">
              <w:rPr>
                <w:webHidden/>
              </w:rPr>
              <w:t>12</w:t>
            </w:r>
            <w:r w:rsidR="00FB4275">
              <w:rPr>
                <w:webHidden/>
              </w:rPr>
              <w:fldChar w:fldCharType="end"/>
            </w:r>
          </w:hyperlink>
        </w:p>
        <w:p w14:paraId="00D3A3C5" w14:textId="2A04A03D" w:rsidR="00FB4275" w:rsidRDefault="00F04E85" w:rsidP="00F3120C">
          <w:pPr>
            <w:pStyle w:val="TOC1"/>
            <w:rPr>
              <w:rFonts w:eastAsiaTheme="minorEastAsia" w:cstheme="minorBidi"/>
              <w:b/>
              <w:bCs/>
              <w:caps/>
            </w:rPr>
          </w:pPr>
          <w:hyperlink w:anchor="_Toc60237115" w:history="1">
            <w:r w:rsidR="00FB4275" w:rsidRPr="002C2CF6">
              <w:rPr>
                <w:rStyle w:val="Hyperlink"/>
                <w:rFonts w:eastAsia="MS Gothic"/>
              </w:rPr>
              <w:t>DISBURSEMENTS</w:t>
            </w:r>
            <w:r w:rsidR="00FB4275">
              <w:rPr>
                <w:webHidden/>
              </w:rPr>
              <w:tab/>
            </w:r>
            <w:r w:rsidR="00FB4275">
              <w:rPr>
                <w:webHidden/>
              </w:rPr>
              <w:fldChar w:fldCharType="begin"/>
            </w:r>
            <w:r w:rsidR="00FB4275">
              <w:rPr>
                <w:webHidden/>
              </w:rPr>
              <w:instrText xml:space="preserve"> PAGEREF _Toc60237115 \h </w:instrText>
            </w:r>
            <w:r w:rsidR="00FB4275">
              <w:rPr>
                <w:webHidden/>
              </w:rPr>
            </w:r>
            <w:r w:rsidR="00FB4275">
              <w:rPr>
                <w:webHidden/>
              </w:rPr>
              <w:fldChar w:fldCharType="separate"/>
            </w:r>
            <w:r w:rsidR="00E24603">
              <w:rPr>
                <w:webHidden/>
              </w:rPr>
              <w:t>12</w:t>
            </w:r>
            <w:r w:rsidR="00FB4275">
              <w:rPr>
                <w:webHidden/>
              </w:rPr>
              <w:fldChar w:fldCharType="end"/>
            </w:r>
          </w:hyperlink>
        </w:p>
        <w:p w14:paraId="523E6BFF" w14:textId="7D68B8B4" w:rsidR="00FB4275" w:rsidRDefault="00F04E85" w:rsidP="00F3120C">
          <w:pPr>
            <w:pStyle w:val="TOC1"/>
            <w:rPr>
              <w:rFonts w:eastAsiaTheme="minorEastAsia" w:cstheme="minorBidi"/>
              <w:b/>
              <w:bCs/>
              <w:caps/>
            </w:rPr>
          </w:pPr>
          <w:hyperlink w:anchor="_Toc60237116" w:history="1">
            <w:r w:rsidR="00FB4275" w:rsidRPr="002C2CF6">
              <w:rPr>
                <w:rStyle w:val="Hyperlink"/>
                <w:rFonts w:eastAsia="MS Gothic"/>
              </w:rPr>
              <w:t>FINANCIAL AID PROGRAMS</w:t>
            </w:r>
            <w:r w:rsidR="00FB4275">
              <w:rPr>
                <w:webHidden/>
              </w:rPr>
              <w:tab/>
            </w:r>
            <w:r w:rsidR="00FB4275">
              <w:rPr>
                <w:webHidden/>
              </w:rPr>
              <w:fldChar w:fldCharType="begin"/>
            </w:r>
            <w:r w:rsidR="00FB4275">
              <w:rPr>
                <w:webHidden/>
              </w:rPr>
              <w:instrText xml:space="preserve"> PAGEREF _Toc60237116 \h </w:instrText>
            </w:r>
            <w:r w:rsidR="00FB4275">
              <w:rPr>
                <w:webHidden/>
              </w:rPr>
            </w:r>
            <w:r w:rsidR="00FB4275">
              <w:rPr>
                <w:webHidden/>
              </w:rPr>
              <w:fldChar w:fldCharType="separate"/>
            </w:r>
            <w:r w:rsidR="00E24603">
              <w:rPr>
                <w:webHidden/>
              </w:rPr>
              <w:t>12</w:t>
            </w:r>
            <w:r w:rsidR="00FB4275">
              <w:rPr>
                <w:webHidden/>
              </w:rPr>
              <w:fldChar w:fldCharType="end"/>
            </w:r>
          </w:hyperlink>
        </w:p>
        <w:p w14:paraId="3FC1EEA7" w14:textId="75CF500D" w:rsidR="00FB4275" w:rsidRDefault="00F04E85" w:rsidP="00F3120C">
          <w:pPr>
            <w:pStyle w:val="TOC1"/>
            <w:rPr>
              <w:rFonts w:eastAsiaTheme="minorEastAsia" w:cstheme="minorBidi"/>
              <w:b/>
              <w:bCs/>
              <w:caps/>
            </w:rPr>
          </w:pPr>
          <w:hyperlink w:anchor="_Toc60237117" w:history="1">
            <w:r w:rsidR="00FB4275" w:rsidRPr="002C2CF6">
              <w:rPr>
                <w:rStyle w:val="Hyperlink"/>
                <w:rFonts w:eastAsia="MS Gothic"/>
              </w:rPr>
              <w:t>ADDITIONAL INFORMATION</w:t>
            </w:r>
            <w:r w:rsidR="00FB4275">
              <w:rPr>
                <w:webHidden/>
              </w:rPr>
              <w:tab/>
            </w:r>
            <w:r w:rsidR="00FB4275">
              <w:rPr>
                <w:webHidden/>
              </w:rPr>
              <w:fldChar w:fldCharType="begin"/>
            </w:r>
            <w:r w:rsidR="00FB4275">
              <w:rPr>
                <w:webHidden/>
              </w:rPr>
              <w:instrText xml:space="preserve"> PAGEREF _Toc60237117 \h </w:instrText>
            </w:r>
            <w:r w:rsidR="00FB4275">
              <w:rPr>
                <w:webHidden/>
              </w:rPr>
            </w:r>
            <w:r w:rsidR="00FB4275">
              <w:rPr>
                <w:webHidden/>
              </w:rPr>
              <w:fldChar w:fldCharType="separate"/>
            </w:r>
            <w:r w:rsidR="00E24603">
              <w:rPr>
                <w:webHidden/>
              </w:rPr>
              <w:t>13</w:t>
            </w:r>
            <w:r w:rsidR="00FB4275">
              <w:rPr>
                <w:webHidden/>
              </w:rPr>
              <w:fldChar w:fldCharType="end"/>
            </w:r>
          </w:hyperlink>
        </w:p>
        <w:p w14:paraId="0DED59E2" w14:textId="62C80DA4" w:rsidR="00FB4275" w:rsidRDefault="00F04E85" w:rsidP="00F3120C">
          <w:pPr>
            <w:pStyle w:val="TOC1"/>
            <w:rPr>
              <w:rFonts w:eastAsiaTheme="minorEastAsia" w:cstheme="minorBidi"/>
              <w:b/>
              <w:bCs/>
              <w:caps/>
            </w:rPr>
          </w:pPr>
          <w:hyperlink w:anchor="_Toc60237118" w:history="1">
            <w:r w:rsidR="00FB4275" w:rsidRPr="002C2CF6">
              <w:rPr>
                <w:rStyle w:val="Hyperlink"/>
                <w:rFonts w:eastAsia="MS Gothic"/>
              </w:rPr>
              <w:t>NSLDS DISCLOSURE</w:t>
            </w:r>
            <w:r w:rsidR="00FB4275">
              <w:rPr>
                <w:webHidden/>
              </w:rPr>
              <w:tab/>
            </w:r>
            <w:r w:rsidR="00FB4275">
              <w:rPr>
                <w:webHidden/>
              </w:rPr>
              <w:fldChar w:fldCharType="begin"/>
            </w:r>
            <w:r w:rsidR="00FB4275">
              <w:rPr>
                <w:webHidden/>
              </w:rPr>
              <w:instrText xml:space="preserve"> PAGEREF _Toc60237118 \h </w:instrText>
            </w:r>
            <w:r w:rsidR="00FB4275">
              <w:rPr>
                <w:webHidden/>
              </w:rPr>
            </w:r>
            <w:r w:rsidR="00FB4275">
              <w:rPr>
                <w:webHidden/>
              </w:rPr>
              <w:fldChar w:fldCharType="separate"/>
            </w:r>
            <w:r w:rsidR="00E24603">
              <w:rPr>
                <w:webHidden/>
              </w:rPr>
              <w:t>13</w:t>
            </w:r>
            <w:r w:rsidR="00FB4275">
              <w:rPr>
                <w:webHidden/>
              </w:rPr>
              <w:fldChar w:fldCharType="end"/>
            </w:r>
          </w:hyperlink>
        </w:p>
        <w:p w14:paraId="756A1005" w14:textId="7E2C1363" w:rsidR="00FB4275" w:rsidRDefault="00F04E85" w:rsidP="00F3120C">
          <w:pPr>
            <w:pStyle w:val="TOC1"/>
            <w:rPr>
              <w:rFonts w:eastAsiaTheme="minorEastAsia" w:cstheme="minorBidi"/>
              <w:b/>
              <w:bCs/>
              <w:caps/>
            </w:rPr>
          </w:pPr>
          <w:hyperlink w:anchor="_Toc60237120" w:history="1">
            <w:r w:rsidR="00FB4275" w:rsidRPr="002C2CF6">
              <w:rPr>
                <w:rStyle w:val="Hyperlink"/>
                <w:rFonts w:eastAsia="MS Gothic"/>
              </w:rPr>
              <w:t>ADMISSIONS DISCLOSURE FORM</w:t>
            </w:r>
            <w:r w:rsidR="00FB4275">
              <w:rPr>
                <w:webHidden/>
              </w:rPr>
              <w:tab/>
            </w:r>
            <w:r w:rsidR="00FB4275">
              <w:rPr>
                <w:webHidden/>
              </w:rPr>
              <w:fldChar w:fldCharType="begin"/>
            </w:r>
            <w:r w:rsidR="00FB4275">
              <w:rPr>
                <w:webHidden/>
              </w:rPr>
              <w:instrText xml:space="preserve"> PAGEREF _Toc60237120 \h </w:instrText>
            </w:r>
            <w:r w:rsidR="00FB4275">
              <w:rPr>
                <w:webHidden/>
              </w:rPr>
            </w:r>
            <w:r w:rsidR="00FB4275">
              <w:rPr>
                <w:webHidden/>
              </w:rPr>
              <w:fldChar w:fldCharType="separate"/>
            </w:r>
            <w:r w:rsidR="00E24603">
              <w:rPr>
                <w:webHidden/>
              </w:rPr>
              <w:t>13</w:t>
            </w:r>
            <w:r w:rsidR="00FB4275">
              <w:rPr>
                <w:webHidden/>
              </w:rPr>
              <w:fldChar w:fldCharType="end"/>
            </w:r>
          </w:hyperlink>
        </w:p>
        <w:p w14:paraId="00F59545" w14:textId="5CA75707" w:rsidR="00FB4275" w:rsidRDefault="00F04E85" w:rsidP="00F3120C">
          <w:pPr>
            <w:pStyle w:val="TOC1"/>
            <w:rPr>
              <w:rFonts w:eastAsiaTheme="minorEastAsia" w:cstheme="minorBidi"/>
              <w:b/>
              <w:bCs/>
              <w:caps/>
            </w:rPr>
          </w:pPr>
          <w:hyperlink w:anchor="_Toc60237121" w:history="1">
            <w:r w:rsidR="00FB4275" w:rsidRPr="002C2CF6">
              <w:rPr>
                <w:rStyle w:val="Hyperlink"/>
                <w:rFonts w:eastAsia="MS Gothic"/>
              </w:rPr>
              <w:t>ENTRANCE/EXIT COUNSELING</w:t>
            </w:r>
            <w:r w:rsidR="00FB4275">
              <w:rPr>
                <w:webHidden/>
              </w:rPr>
              <w:tab/>
            </w:r>
            <w:r w:rsidR="00FB4275">
              <w:rPr>
                <w:webHidden/>
              </w:rPr>
              <w:fldChar w:fldCharType="begin"/>
            </w:r>
            <w:r w:rsidR="00FB4275">
              <w:rPr>
                <w:webHidden/>
              </w:rPr>
              <w:instrText xml:space="preserve"> PAGEREF _Toc60237121 \h </w:instrText>
            </w:r>
            <w:r w:rsidR="00FB4275">
              <w:rPr>
                <w:webHidden/>
              </w:rPr>
            </w:r>
            <w:r w:rsidR="00FB4275">
              <w:rPr>
                <w:webHidden/>
              </w:rPr>
              <w:fldChar w:fldCharType="separate"/>
            </w:r>
            <w:r w:rsidR="00E24603">
              <w:rPr>
                <w:webHidden/>
              </w:rPr>
              <w:t>13</w:t>
            </w:r>
            <w:r w:rsidR="00FB4275">
              <w:rPr>
                <w:webHidden/>
              </w:rPr>
              <w:fldChar w:fldCharType="end"/>
            </w:r>
          </w:hyperlink>
        </w:p>
        <w:p w14:paraId="686C1882" w14:textId="3260647B" w:rsidR="00FB4275" w:rsidRDefault="00F04E85" w:rsidP="00F3120C">
          <w:pPr>
            <w:pStyle w:val="TOC1"/>
            <w:rPr>
              <w:rFonts w:eastAsiaTheme="minorEastAsia" w:cstheme="minorBidi"/>
              <w:b/>
              <w:bCs/>
              <w:caps/>
            </w:rPr>
          </w:pPr>
          <w:hyperlink w:anchor="_Toc60237122" w:history="1">
            <w:r w:rsidR="00FB4275" w:rsidRPr="002C2CF6">
              <w:rPr>
                <w:rStyle w:val="Hyperlink"/>
                <w:rFonts w:eastAsia="MS Gothic"/>
              </w:rPr>
              <w:t>TUITION PAYMENT POLICY</w:t>
            </w:r>
            <w:r w:rsidR="00FB4275">
              <w:rPr>
                <w:webHidden/>
              </w:rPr>
              <w:tab/>
            </w:r>
            <w:r w:rsidR="00FB4275">
              <w:rPr>
                <w:webHidden/>
              </w:rPr>
              <w:fldChar w:fldCharType="begin"/>
            </w:r>
            <w:r w:rsidR="00FB4275">
              <w:rPr>
                <w:webHidden/>
              </w:rPr>
              <w:instrText xml:space="preserve"> PAGEREF _Toc60237122 \h </w:instrText>
            </w:r>
            <w:r w:rsidR="00FB4275">
              <w:rPr>
                <w:webHidden/>
              </w:rPr>
            </w:r>
            <w:r w:rsidR="00FB4275">
              <w:rPr>
                <w:webHidden/>
              </w:rPr>
              <w:fldChar w:fldCharType="separate"/>
            </w:r>
            <w:r w:rsidR="00E24603">
              <w:rPr>
                <w:webHidden/>
              </w:rPr>
              <w:t>14</w:t>
            </w:r>
            <w:r w:rsidR="00FB4275">
              <w:rPr>
                <w:webHidden/>
              </w:rPr>
              <w:fldChar w:fldCharType="end"/>
            </w:r>
          </w:hyperlink>
        </w:p>
        <w:p w14:paraId="15F52605" w14:textId="6E8548C7" w:rsidR="00FB4275" w:rsidRDefault="00F04E85" w:rsidP="00F3120C">
          <w:pPr>
            <w:pStyle w:val="TOC1"/>
            <w:rPr>
              <w:rFonts w:eastAsiaTheme="minorEastAsia" w:cstheme="minorBidi"/>
              <w:b/>
              <w:bCs/>
              <w:caps/>
            </w:rPr>
          </w:pPr>
          <w:hyperlink w:anchor="_Toc60237123" w:history="1">
            <w:r w:rsidR="00FB4275" w:rsidRPr="002C2CF6">
              <w:rPr>
                <w:rStyle w:val="Hyperlink"/>
                <w:rFonts w:eastAsia="MS Gothic"/>
              </w:rPr>
              <w:t>VETERANS POLICY STATEMENTS</w:t>
            </w:r>
            <w:r w:rsidR="00FB4275">
              <w:rPr>
                <w:webHidden/>
              </w:rPr>
              <w:tab/>
            </w:r>
            <w:r w:rsidR="00FB4275">
              <w:rPr>
                <w:webHidden/>
              </w:rPr>
              <w:fldChar w:fldCharType="begin"/>
            </w:r>
            <w:r w:rsidR="00FB4275">
              <w:rPr>
                <w:webHidden/>
              </w:rPr>
              <w:instrText xml:space="preserve"> PAGEREF _Toc60237123 \h </w:instrText>
            </w:r>
            <w:r w:rsidR="00FB4275">
              <w:rPr>
                <w:webHidden/>
              </w:rPr>
            </w:r>
            <w:r w:rsidR="00FB4275">
              <w:rPr>
                <w:webHidden/>
              </w:rPr>
              <w:fldChar w:fldCharType="separate"/>
            </w:r>
            <w:r w:rsidR="00E24603">
              <w:rPr>
                <w:webHidden/>
              </w:rPr>
              <w:t>14</w:t>
            </w:r>
            <w:r w:rsidR="00FB4275">
              <w:rPr>
                <w:webHidden/>
              </w:rPr>
              <w:fldChar w:fldCharType="end"/>
            </w:r>
          </w:hyperlink>
        </w:p>
        <w:p w14:paraId="78C0573E" w14:textId="39E1294C" w:rsidR="00FB4275" w:rsidRDefault="00F04E85" w:rsidP="00F3120C">
          <w:pPr>
            <w:pStyle w:val="TOC1"/>
            <w:rPr>
              <w:rFonts w:eastAsiaTheme="minorEastAsia" w:cstheme="minorBidi"/>
              <w:b/>
              <w:bCs/>
              <w:caps/>
            </w:rPr>
          </w:pPr>
          <w:hyperlink w:anchor="_Toc60237124" w:history="1">
            <w:r w:rsidR="00FB4275" w:rsidRPr="002C2CF6">
              <w:rPr>
                <w:rStyle w:val="Hyperlink"/>
                <w:rFonts w:eastAsia="MS Gothic"/>
              </w:rPr>
              <w:t>RETURN OF TITLE IV FUNDS (R2T4)</w:t>
            </w:r>
            <w:r w:rsidR="00FB4275">
              <w:rPr>
                <w:webHidden/>
              </w:rPr>
              <w:tab/>
            </w:r>
            <w:r w:rsidR="00FB4275">
              <w:rPr>
                <w:webHidden/>
              </w:rPr>
              <w:fldChar w:fldCharType="begin"/>
            </w:r>
            <w:r w:rsidR="00FB4275">
              <w:rPr>
                <w:webHidden/>
              </w:rPr>
              <w:instrText xml:space="preserve"> PAGEREF _Toc60237124 \h </w:instrText>
            </w:r>
            <w:r w:rsidR="00FB4275">
              <w:rPr>
                <w:webHidden/>
              </w:rPr>
            </w:r>
            <w:r w:rsidR="00FB4275">
              <w:rPr>
                <w:webHidden/>
              </w:rPr>
              <w:fldChar w:fldCharType="separate"/>
            </w:r>
            <w:r w:rsidR="00E24603">
              <w:rPr>
                <w:webHidden/>
              </w:rPr>
              <w:t>14</w:t>
            </w:r>
            <w:r w:rsidR="00FB4275">
              <w:rPr>
                <w:webHidden/>
              </w:rPr>
              <w:fldChar w:fldCharType="end"/>
            </w:r>
          </w:hyperlink>
        </w:p>
        <w:p w14:paraId="05DFE608" w14:textId="50280607" w:rsidR="00FB4275" w:rsidRDefault="00F04E85" w:rsidP="00F3120C">
          <w:pPr>
            <w:pStyle w:val="TOC1"/>
            <w:rPr>
              <w:rFonts w:eastAsiaTheme="minorEastAsia" w:cstheme="minorBidi"/>
              <w:b/>
              <w:bCs/>
              <w:caps/>
            </w:rPr>
          </w:pPr>
          <w:hyperlink w:anchor="_Toc60237125" w:history="1">
            <w:r w:rsidR="00FB4275" w:rsidRPr="002C2CF6">
              <w:rPr>
                <w:rStyle w:val="Hyperlink"/>
                <w:rFonts w:eastAsia="MS Gothic"/>
              </w:rPr>
              <w:t>ORIENTATION CLASSES</w:t>
            </w:r>
            <w:r w:rsidR="00FB4275">
              <w:rPr>
                <w:webHidden/>
              </w:rPr>
              <w:tab/>
            </w:r>
            <w:r w:rsidR="00FB4275">
              <w:rPr>
                <w:webHidden/>
              </w:rPr>
              <w:fldChar w:fldCharType="begin"/>
            </w:r>
            <w:r w:rsidR="00FB4275">
              <w:rPr>
                <w:webHidden/>
              </w:rPr>
              <w:instrText xml:space="preserve"> PAGEREF _Toc60237125 \h </w:instrText>
            </w:r>
            <w:r w:rsidR="00FB4275">
              <w:rPr>
                <w:webHidden/>
              </w:rPr>
            </w:r>
            <w:r w:rsidR="00FB4275">
              <w:rPr>
                <w:webHidden/>
              </w:rPr>
              <w:fldChar w:fldCharType="separate"/>
            </w:r>
            <w:r w:rsidR="00E24603">
              <w:rPr>
                <w:webHidden/>
              </w:rPr>
              <w:t>15</w:t>
            </w:r>
            <w:r w:rsidR="00FB4275">
              <w:rPr>
                <w:webHidden/>
              </w:rPr>
              <w:fldChar w:fldCharType="end"/>
            </w:r>
          </w:hyperlink>
        </w:p>
        <w:p w14:paraId="798861CC" w14:textId="740A3213" w:rsidR="00FB4275" w:rsidRDefault="00F04E85" w:rsidP="00F3120C">
          <w:pPr>
            <w:pStyle w:val="TOC1"/>
            <w:rPr>
              <w:rFonts w:eastAsiaTheme="minorEastAsia" w:cstheme="minorBidi"/>
              <w:b/>
              <w:bCs/>
              <w:caps/>
            </w:rPr>
          </w:pPr>
          <w:hyperlink w:anchor="_Toc60237126" w:history="1">
            <w:r w:rsidR="00FB4275" w:rsidRPr="002C2CF6">
              <w:rPr>
                <w:rStyle w:val="Hyperlink"/>
                <w:rFonts w:eastAsia="MS Gothic"/>
              </w:rPr>
              <w:t>NEW CLASS STARTING DATES</w:t>
            </w:r>
            <w:r w:rsidR="00FB4275">
              <w:rPr>
                <w:webHidden/>
              </w:rPr>
              <w:tab/>
            </w:r>
            <w:r w:rsidR="00FB4275">
              <w:rPr>
                <w:webHidden/>
              </w:rPr>
              <w:fldChar w:fldCharType="begin"/>
            </w:r>
            <w:r w:rsidR="00FB4275">
              <w:rPr>
                <w:webHidden/>
              </w:rPr>
              <w:instrText xml:space="preserve"> PAGEREF _Toc60237126 \h </w:instrText>
            </w:r>
            <w:r w:rsidR="00FB4275">
              <w:rPr>
                <w:webHidden/>
              </w:rPr>
            </w:r>
            <w:r w:rsidR="00FB4275">
              <w:rPr>
                <w:webHidden/>
              </w:rPr>
              <w:fldChar w:fldCharType="separate"/>
            </w:r>
            <w:r w:rsidR="00E24603">
              <w:rPr>
                <w:webHidden/>
              </w:rPr>
              <w:t>15</w:t>
            </w:r>
            <w:r w:rsidR="00FB4275">
              <w:rPr>
                <w:webHidden/>
              </w:rPr>
              <w:fldChar w:fldCharType="end"/>
            </w:r>
          </w:hyperlink>
        </w:p>
        <w:p w14:paraId="001CC55A" w14:textId="38C92D97" w:rsidR="00FB4275" w:rsidRDefault="00F04E85" w:rsidP="00F3120C">
          <w:pPr>
            <w:pStyle w:val="TOC1"/>
            <w:rPr>
              <w:rFonts w:eastAsiaTheme="minorEastAsia" w:cstheme="minorBidi"/>
              <w:b/>
              <w:bCs/>
              <w:caps/>
            </w:rPr>
          </w:pPr>
          <w:hyperlink w:anchor="_Toc60237127" w:history="1">
            <w:r w:rsidR="00FB4275" w:rsidRPr="002C2CF6">
              <w:rPr>
                <w:rStyle w:val="Hyperlink"/>
                <w:rFonts w:eastAsia="MS Gothic"/>
              </w:rPr>
              <w:t>CALENDAR OF HOLIDAYS</w:t>
            </w:r>
            <w:r w:rsidR="00FB4275">
              <w:rPr>
                <w:webHidden/>
              </w:rPr>
              <w:tab/>
            </w:r>
            <w:r w:rsidR="00FB4275">
              <w:rPr>
                <w:webHidden/>
              </w:rPr>
              <w:fldChar w:fldCharType="begin"/>
            </w:r>
            <w:r w:rsidR="00FB4275">
              <w:rPr>
                <w:webHidden/>
              </w:rPr>
              <w:instrText xml:space="preserve"> PAGEREF _Toc60237127 \h </w:instrText>
            </w:r>
            <w:r w:rsidR="00FB4275">
              <w:rPr>
                <w:webHidden/>
              </w:rPr>
            </w:r>
            <w:r w:rsidR="00FB4275">
              <w:rPr>
                <w:webHidden/>
              </w:rPr>
              <w:fldChar w:fldCharType="separate"/>
            </w:r>
            <w:r w:rsidR="00E24603">
              <w:rPr>
                <w:webHidden/>
              </w:rPr>
              <w:t>16</w:t>
            </w:r>
            <w:r w:rsidR="00FB4275">
              <w:rPr>
                <w:webHidden/>
              </w:rPr>
              <w:fldChar w:fldCharType="end"/>
            </w:r>
          </w:hyperlink>
        </w:p>
        <w:p w14:paraId="6ACBB315" w14:textId="6ACFBFC6" w:rsidR="00FB4275" w:rsidRDefault="00F04E85" w:rsidP="00F3120C">
          <w:pPr>
            <w:pStyle w:val="TOC1"/>
            <w:rPr>
              <w:rFonts w:eastAsiaTheme="minorEastAsia" w:cstheme="minorBidi"/>
              <w:b/>
              <w:bCs/>
              <w:caps/>
            </w:rPr>
          </w:pPr>
          <w:hyperlink w:anchor="_Toc60237128" w:history="1">
            <w:r w:rsidR="00FB4275" w:rsidRPr="002C2CF6">
              <w:rPr>
                <w:rStyle w:val="Hyperlink"/>
                <w:rFonts w:eastAsia="MS Gothic"/>
              </w:rPr>
              <w:t>PLACEMENT AND EMPLOYMENT ASSISTANCE</w:t>
            </w:r>
            <w:r w:rsidR="00FB4275">
              <w:rPr>
                <w:webHidden/>
              </w:rPr>
              <w:tab/>
            </w:r>
            <w:r w:rsidR="00FB4275">
              <w:rPr>
                <w:webHidden/>
              </w:rPr>
              <w:fldChar w:fldCharType="begin"/>
            </w:r>
            <w:r w:rsidR="00FB4275">
              <w:rPr>
                <w:webHidden/>
              </w:rPr>
              <w:instrText xml:space="preserve"> PAGEREF _Toc60237128 \h </w:instrText>
            </w:r>
            <w:r w:rsidR="00FB4275">
              <w:rPr>
                <w:webHidden/>
              </w:rPr>
            </w:r>
            <w:r w:rsidR="00FB4275">
              <w:rPr>
                <w:webHidden/>
              </w:rPr>
              <w:fldChar w:fldCharType="separate"/>
            </w:r>
            <w:r w:rsidR="00E24603">
              <w:rPr>
                <w:webHidden/>
              </w:rPr>
              <w:t>16</w:t>
            </w:r>
            <w:r w:rsidR="00FB4275">
              <w:rPr>
                <w:webHidden/>
              </w:rPr>
              <w:fldChar w:fldCharType="end"/>
            </w:r>
          </w:hyperlink>
        </w:p>
        <w:p w14:paraId="23A21EF9" w14:textId="0999E6CD" w:rsidR="00FB4275" w:rsidRDefault="00F04E85" w:rsidP="00F3120C">
          <w:pPr>
            <w:pStyle w:val="TOC1"/>
            <w:rPr>
              <w:rFonts w:eastAsiaTheme="minorEastAsia" w:cstheme="minorBidi"/>
              <w:b/>
              <w:bCs/>
              <w:caps/>
            </w:rPr>
          </w:pPr>
          <w:hyperlink w:anchor="_Toc60237129" w:history="1">
            <w:r w:rsidR="00FB4275" w:rsidRPr="002C2CF6">
              <w:rPr>
                <w:rStyle w:val="Hyperlink"/>
                <w:rFonts w:eastAsia="MS Gothic"/>
              </w:rPr>
              <w:t>HANDICAPPED STUDENTS POLICY</w:t>
            </w:r>
            <w:r w:rsidR="00FB4275">
              <w:rPr>
                <w:webHidden/>
              </w:rPr>
              <w:tab/>
            </w:r>
            <w:r w:rsidR="00FB4275">
              <w:rPr>
                <w:webHidden/>
              </w:rPr>
              <w:fldChar w:fldCharType="begin"/>
            </w:r>
            <w:r w:rsidR="00FB4275">
              <w:rPr>
                <w:webHidden/>
              </w:rPr>
              <w:instrText xml:space="preserve"> PAGEREF _Toc60237129 \h </w:instrText>
            </w:r>
            <w:r w:rsidR="00FB4275">
              <w:rPr>
                <w:webHidden/>
              </w:rPr>
            </w:r>
            <w:r w:rsidR="00FB4275">
              <w:rPr>
                <w:webHidden/>
              </w:rPr>
              <w:fldChar w:fldCharType="separate"/>
            </w:r>
            <w:r w:rsidR="00E24603">
              <w:rPr>
                <w:webHidden/>
              </w:rPr>
              <w:t>16</w:t>
            </w:r>
            <w:r w:rsidR="00FB4275">
              <w:rPr>
                <w:webHidden/>
              </w:rPr>
              <w:fldChar w:fldCharType="end"/>
            </w:r>
          </w:hyperlink>
        </w:p>
        <w:p w14:paraId="1D8AFF5D" w14:textId="2CADE5C6" w:rsidR="00FB4275" w:rsidRDefault="00F04E85" w:rsidP="00F3120C">
          <w:pPr>
            <w:pStyle w:val="TOC1"/>
            <w:rPr>
              <w:rFonts w:eastAsiaTheme="minorEastAsia" w:cstheme="minorBidi"/>
              <w:b/>
              <w:bCs/>
              <w:caps/>
            </w:rPr>
          </w:pPr>
          <w:hyperlink w:anchor="_Toc60237130" w:history="1">
            <w:r w:rsidR="00FB4275" w:rsidRPr="002C2CF6">
              <w:rPr>
                <w:rStyle w:val="Hyperlink"/>
                <w:rFonts w:eastAsia="MS Gothic"/>
              </w:rPr>
              <w:t>NON-DISCRIMINATION POLICY</w:t>
            </w:r>
            <w:r w:rsidR="00FB4275">
              <w:rPr>
                <w:webHidden/>
              </w:rPr>
              <w:tab/>
            </w:r>
            <w:r w:rsidR="00FB4275">
              <w:rPr>
                <w:webHidden/>
              </w:rPr>
              <w:fldChar w:fldCharType="begin"/>
            </w:r>
            <w:r w:rsidR="00FB4275">
              <w:rPr>
                <w:webHidden/>
              </w:rPr>
              <w:instrText xml:space="preserve"> PAGEREF _Toc60237130 \h </w:instrText>
            </w:r>
            <w:r w:rsidR="00FB4275">
              <w:rPr>
                <w:webHidden/>
              </w:rPr>
            </w:r>
            <w:r w:rsidR="00FB4275">
              <w:rPr>
                <w:webHidden/>
              </w:rPr>
              <w:fldChar w:fldCharType="separate"/>
            </w:r>
            <w:r w:rsidR="00E24603">
              <w:rPr>
                <w:webHidden/>
              </w:rPr>
              <w:t>16</w:t>
            </w:r>
            <w:r w:rsidR="00FB4275">
              <w:rPr>
                <w:webHidden/>
              </w:rPr>
              <w:fldChar w:fldCharType="end"/>
            </w:r>
          </w:hyperlink>
        </w:p>
        <w:p w14:paraId="78736281" w14:textId="16D86493" w:rsidR="00FB4275" w:rsidRDefault="00F04E85" w:rsidP="00F3120C">
          <w:pPr>
            <w:pStyle w:val="TOC1"/>
            <w:rPr>
              <w:rFonts w:eastAsiaTheme="minorEastAsia" w:cstheme="minorBidi"/>
              <w:b/>
              <w:bCs/>
              <w:caps/>
            </w:rPr>
          </w:pPr>
          <w:hyperlink w:anchor="_Toc60237131" w:history="1">
            <w:r w:rsidR="00FB4275" w:rsidRPr="002C2CF6">
              <w:rPr>
                <w:rStyle w:val="Hyperlink"/>
                <w:rFonts w:eastAsia="MS Gothic"/>
              </w:rPr>
              <w:t>NON-RECRUITMENT POLICY</w:t>
            </w:r>
            <w:r w:rsidR="00FB4275">
              <w:rPr>
                <w:webHidden/>
              </w:rPr>
              <w:tab/>
            </w:r>
            <w:r w:rsidR="00FB4275">
              <w:rPr>
                <w:webHidden/>
              </w:rPr>
              <w:fldChar w:fldCharType="begin"/>
            </w:r>
            <w:r w:rsidR="00FB4275">
              <w:rPr>
                <w:webHidden/>
              </w:rPr>
              <w:instrText xml:space="preserve"> PAGEREF _Toc60237131 \h </w:instrText>
            </w:r>
            <w:r w:rsidR="00FB4275">
              <w:rPr>
                <w:webHidden/>
              </w:rPr>
            </w:r>
            <w:r w:rsidR="00FB4275">
              <w:rPr>
                <w:webHidden/>
              </w:rPr>
              <w:fldChar w:fldCharType="separate"/>
            </w:r>
            <w:r w:rsidR="00E24603">
              <w:rPr>
                <w:webHidden/>
              </w:rPr>
              <w:t>16</w:t>
            </w:r>
            <w:r w:rsidR="00FB4275">
              <w:rPr>
                <w:webHidden/>
              </w:rPr>
              <w:fldChar w:fldCharType="end"/>
            </w:r>
          </w:hyperlink>
        </w:p>
        <w:p w14:paraId="7D96F941" w14:textId="6DE30B3C" w:rsidR="00FB4275" w:rsidRDefault="00F04E85" w:rsidP="00F3120C">
          <w:pPr>
            <w:pStyle w:val="TOC1"/>
            <w:rPr>
              <w:rFonts w:eastAsiaTheme="minorEastAsia" w:cstheme="minorBidi"/>
              <w:b/>
              <w:bCs/>
              <w:caps/>
            </w:rPr>
          </w:pPr>
          <w:hyperlink w:anchor="_Toc60237132" w:history="1">
            <w:r w:rsidR="00FB4275" w:rsidRPr="002C2CF6">
              <w:rPr>
                <w:rStyle w:val="Hyperlink"/>
                <w:rFonts w:eastAsia="MS Gothic"/>
              </w:rPr>
              <w:t>ADDITIONAL TRAINING POLICY</w:t>
            </w:r>
            <w:r w:rsidR="00FB4275">
              <w:rPr>
                <w:webHidden/>
              </w:rPr>
              <w:tab/>
            </w:r>
            <w:r w:rsidR="00FB4275">
              <w:rPr>
                <w:webHidden/>
              </w:rPr>
              <w:fldChar w:fldCharType="begin"/>
            </w:r>
            <w:r w:rsidR="00FB4275">
              <w:rPr>
                <w:webHidden/>
              </w:rPr>
              <w:instrText xml:space="preserve"> PAGEREF _Toc60237132 \h </w:instrText>
            </w:r>
            <w:r w:rsidR="00FB4275">
              <w:rPr>
                <w:webHidden/>
              </w:rPr>
            </w:r>
            <w:r w:rsidR="00FB4275">
              <w:rPr>
                <w:webHidden/>
              </w:rPr>
              <w:fldChar w:fldCharType="separate"/>
            </w:r>
            <w:r w:rsidR="00E24603">
              <w:rPr>
                <w:webHidden/>
              </w:rPr>
              <w:t>16</w:t>
            </w:r>
            <w:r w:rsidR="00FB4275">
              <w:rPr>
                <w:webHidden/>
              </w:rPr>
              <w:fldChar w:fldCharType="end"/>
            </w:r>
          </w:hyperlink>
        </w:p>
        <w:p w14:paraId="23E51F56" w14:textId="4CB42DB3" w:rsidR="00FB4275" w:rsidRDefault="00F04E85" w:rsidP="00F3120C">
          <w:pPr>
            <w:pStyle w:val="TOC1"/>
            <w:rPr>
              <w:rFonts w:eastAsiaTheme="minorEastAsia" w:cstheme="minorBidi"/>
              <w:b/>
              <w:bCs/>
              <w:caps/>
            </w:rPr>
          </w:pPr>
          <w:hyperlink w:anchor="_Toc60237133" w:history="1">
            <w:r w:rsidR="00FB4275" w:rsidRPr="002C2CF6">
              <w:rPr>
                <w:rStyle w:val="Hyperlink"/>
                <w:rFonts w:eastAsia="MS Gothic"/>
              </w:rPr>
              <w:t>GAINFUL EMPLOYMENT POLICY</w:t>
            </w:r>
            <w:r w:rsidR="00FB4275">
              <w:rPr>
                <w:webHidden/>
              </w:rPr>
              <w:tab/>
            </w:r>
            <w:r w:rsidR="00FB4275">
              <w:rPr>
                <w:webHidden/>
              </w:rPr>
              <w:fldChar w:fldCharType="begin"/>
            </w:r>
            <w:r w:rsidR="00FB4275">
              <w:rPr>
                <w:webHidden/>
              </w:rPr>
              <w:instrText xml:space="preserve"> PAGEREF _Toc60237133 \h </w:instrText>
            </w:r>
            <w:r w:rsidR="00FB4275">
              <w:rPr>
                <w:webHidden/>
              </w:rPr>
            </w:r>
            <w:r w:rsidR="00FB4275">
              <w:rPr>
                <w:webHidden/>
              </w:rPr>
              <w:fldChar w:fldCharType="separate"/>
            </w:r>
            <w:r w:rsidR="00E24603">
              <w:rPr>
                <w:webHidden/>
              </w:rPr>
              <w:t>16</w:t>
            </w:r>
            <w:r w:rsidR="00FB4275">
              <w:rPr>
                <w:webHidden/>
              </w:rPr>
              <w:fldChar w:fldCharType="end"/>
            </w:r>
          </w:hyperlink>
        </w:p>
        <w:p w14:paraId="27EFEF4D" w14:textId="30A7269A" w:rsidR="00FB4275" w:rsidRDefault="00F04E85" w:rsidP="00F3120C">
          <w:pPr>
            <w:pStyle w:val="TOC1"/>
            <w:rPr>
              <w:rFonts w:eastAsiaTheme="minorEastAsia" w:cstheme="minorBidi"/>
              <w:b/>
              <w:bCs/>
              <w:caps/>
            </w:rPr>
          </w:pPr>
          <w:hyperlink w:anchor="_Toc60237134" w:history="1">
            <w:r w:rsidR="00FB4275" w:rsidRPr="002C2CF6">
              <w:rPr>
                <w:rStyle w:val="Hyperlink"/>
                <w:rFonts w:eastAsia="MS Gothic"/>
              </w:rPr>
              <w:t>HOUSING POLICY</w:t>
            </w:r>
            <w:r w:rsidR="00FB4275">
              <w:rPr>
                <w:webHidden/>
              </w:rPr>
              <w:tab/>
            </w:r>
            <w:r w:rsidR="00FB4275">
              <w:rPr>
                <w:webHidden/>
              </w:rPr>
              <w:fldChar w:fldCharType="begin"/>
            </w:r>
            <w:r w:rsidR="00FB4275">
              <w:rPr>
                <w:webHidden/>
              </w:rPr>
              <w:instrText xml:space="preserve"> PAGEREF _Toc60237134 \h </w:instrText>
            </w:r>
            <w:r w:rsidR="00FB4275">
              <w:rPr>
                <w:webHidden/>
              </w:rPr>
            </w:r>
            <w:r w:rsidR="00FB4275">
              <w:rPr>
                <w:webHidden/>
              </w:rPr>
              <w:fldChar w:fldCharType="separate"/>
            </w:r>
            <w:r w:rsidR="00E24603">
              <w:rPr>
                <w:webHidden/>
              </w:rPr>
              <w:t>16</w:t>
            </w:r>
            <w:r w:rsidR="00FB4275">
              <w:rPr>
                <w:webHidden/>
              </w:rPr>
              <w:fldChar w:fldCharType="end"/>
            </w:r>
          </w:hyperlink>
        </w:p>
        <w:p w14:paraId="3ABC1445" w14:textId="3F9A0C3D" w:rsidR="00FB4275" w:rsidRDefault="00F04E85" w:rsidP="00F3120C">
          <w:pPr>
            <w:pStyle w:val="TOC1"/>
            <w:rPr>
              <w:rFonts w:eastAsiaTheme="minorEastAsia" w:cstheme="minorBidi"/>
              <w:b/>
              <w:bCs/>
              <w:caps/>
            </w:rPr>
          </w:pPr>
          <w:hyperlink w:anchor="_Toc60237135" w:history="1">
            <w:r w:rsidR="00FB4275" w:rsidRPr="002C2CF6">
              <w:rPr>
                <w:rStyle w:val="Hyperlink"/>
                <w:rFonts w:eastAsia="MS Gothic"/>
              </w:rPr>
              <w:t>RIGHTS AND RESPONSIBILITIES</w:t>
            </w:r>
            <w:r w:rsidR="00FB4275">
              <w:rPr>
                <w:webHidden/>
              </w:rPr>
              <w:tab/>
            </w:r>
            <w:r w:rsidR="00FB4275">
              <w:rPr>
                <w:webHidden/>
              </w:rPr>
              <w:fldChar w:fldCharType="begin"/>
            </w:r>
            <w:r w:rsidR="00FB4275">
              <w:rPr>
                <w:webHidden/>
              </w:rPr>
              <w:instrText xml:space="preserve"> PAGEREF _Toc60237135 \h </w:instrText>
            </w:r>
            <w:r w:rsidR="00FB4275">
              <w:rPr>
                <w:webHidden/>
              </w:rPr>
            </w:r>
            <w:r w:rsidR="00FB4275">
              <w:rPr>
                <w:webHidden/>
              </w:rPr>
              <w:fldChar w:fldCharType="separate"/>
            </w:r>
            <w:r w:rsidR="00E24603">
              <w:rPr>
                <w:webHidden/>
              </w:rPr>
              <w:t>17</w:t>
            </w:r>
            <w:r w:rsidR="00FB4275">
              <w:rPr>
                <w:webHidden/>
              </w:rPr>
              <w:fldChar w:fldCharType="end"/>
            </w:r>
          </w:hyperlink>
        </w:p>
        <w:p w14:paraId="5C6276DA" w14:textId="51268ADB" w:rsidR="00FB4275" w:rsidRDefault="00F04E85" w:rsidP="00F3120C">
          <w:pPr>
            <w:pStyle w:val="TOC1"/>
            <w:rPr>
              <w:rFonts w:eastAsiaTheme="minorEastAsia" w:cstheme="minorBidi"/>
              <w:b/>
              <w:bCs/>
              <w:caps/>
            </w:rPr>
          </w:pPr>
          <w:hyperlink w:anchor="_Toc60237136" w:history="1">
            <w:r w:rsidR="00FB4275" w:rsidRPr="002C2CF6">
              <w:rPr>
                <w:rStyle w:val="Hyperlink"/>
                <w:rFonts w:eastAsia="MS Gothic"/>
              </w:rPr>
              <w:t>STUDENT EXPRESSION POLICY</w:t>
            </w:r>
            <w:r w:rsidR="00FB4275">
              <w:rPr>
                <w:webHidden/>
              </w:rPr>
              <w:tab/>
            </w:r>
            <w:r w:rsidR="00FB4275">
              <w:rPr>
                <w:webHidden/>
              </w:rPr>
              <w:fldChar w:fldCharType="begin"/>
            </w:r>
            <w:r w:rsidR="00FB4275">
              <w:rPr>
                <w:webHidden/>
              </w:rPr>
              <w:instrText xml:space="preserve"> PAGEREF _Toc60237136 \h </w:instrText>
            </w:r>
            <w:r w:rsidR="00FB4275">
              <w:rPr>
                <w:webHidden/>
              </w:rPr>
            </w:r>
            <w:r w:rsidR="00FB4275">
              <w:rPr>
                <w:webHidden/>
              </w:rPr>
              <w:fldChar w:fldCharType="separate"/>
            </w:r>
            <w:r w:rsidR="00E24603">
              <w:rPr>
                <w:webHidden/>
              </w:rPr>
              <w:t>17</w:t>
            </w:r>
            <w:r w:rsidR="00FB4275">
              <w:rPr>
                <w:webHidden/>
              </w:rPr>
              <w:fldChar w:fldCharType="end"/>
            </w:r>
          </w:hyperlink>
        </w:p>
        <w:p w14:paraId="48767697" w14:textId="66501029" w:rsidR="00FB4275" w:rsidRDefault="00F04E85" w:rsidP="00F3120C">
          <w:pPr>
            <w:pStyle w:val="TOC1"/>
            <w:rPr>
              <w:rFonts w:eastAsiaTheme="minorEastAsia" w:cstheme="minorBidi"/>
              <w:b/>
              <w:bCs/>
              <w:caps/>
            </w:rPr>
          </w:pPr>
          <w:hyperlink w:anchor="_Toc60237137" w:history="1">
            <w:r w:rsidR="00FB4275" w:rsidRPr="002C2CF6">
              <w:rPr>
                <w:rStyle w:val="Hyperlink"/>
                <w:rFonts w:eastAsia="MS Gothic"/>
              </w:rPr>
              <w:t>SEXUAL HARRASSMENT POLICY</w:t>
            </w:r>
            <w:r w:rsidR="00FB4275">
              <w:rPr>
                <w:webHidden/>
              </w:rPr>
              <w:tab/>
            </w:r>
            <w:r w:rsidR="00FB4275">
              <w:rPr>
                <w:webHidden/>
              </w:rPr>
              <w:fldChar w:fldCharType="begin"/>
            </w:r>
            <w:r w:rsidR="00FB4275">
              <w:rPr>
                <w:webHidden/>
              </w:rPr>
              <w:instrText xml:space="preserve"> PAGEREF _Toc60237137 \h </w:instrText>
            </w:r>
            <w:r w:rsidR="00FB4275">
              <w:rPr>
                <w:webHidden/>
              </w:rPr>
            </w:r>
            <w:r w:rsidR="00FB4275">
              <w:rPr>
                <w:webHidden/>
              </w:rPr>
              <w:fldChar w:fldCharType="separate"/>
            </w:r>
            <w:r w:rsidR="00E24603">
              <w:rPr>
                <w:webHidden/>
              </w:rPr>
              <w:t>17</w:t>
            </w:r>
            <w:r w:rsidR="00FB4275">
              <w:rPr>
                <w:webHidden/>
              </w:rPr>
              <w:fldChar w:fldCharType="end"/>
            </w:r>
          </w:hyperlink>
        </w:p>
        <w:p w14:paraId="03B06031" w14:textId="2602165B" w:rsidR="00FB4275" w:rsidRDefault="00F04E85" w:rsidP="00F3120C">
          <w:pPr>
            <w:pStyle w:val="TOC1"/>
            <w:rPr>
              <w:rFonts w:eastAsiaTheme="minorEastAsia" w:cstheme="minorBidi"/>
              <w:b/>
              <w:bCs/>
              <w:caps/>
            </w:rPr>
          </w:pPr>
          <w:hyperlink w:anchor="_Toc60237138" w:history="1">
            <w:r w:rsidR="00FB4275" w:rsidRPr="002C2CF6">
              <w:rPr>
                <w:rStyle w:val="Hyperlink"/>
                <w:rFonts w:eastAsia="MS Gothic"/>
              </w:rPr>
              <w:t>ENROLLMENT STATUS DEFINED</w:t>
            </w:r>
            <w:r w:rsidR="00FB4275">
              <w:rPr>
                <w:webHidden/>
              </w:rPr>
              <w:tab/>
            </w:r>
            <w:r w:rsidR="00FB4275">
              <w:rPr>
                <w:webHidden/>
              </w:rPr>
              <w:fldChar w:fldCharType="begin"/>
            </w:r>
            <w:r w:rsidR="00FB4275">
              <w:rPr>
                <w:webHidden/>
              </w:rPr>
              <w:instrText xml:space="preserve"> PAGEREF _Toc60237138 \h </w:instrText>
            </w:r>
            <w:r w:rsidR="00FB4275">
              <w:rPr>
                <w:webHidden/>
              </w:rPr>
            </w:r>
            <w:r w:rsidR="00FB4275">
              <w:rPr>
                <w:webHidden/>
              </w:rPr>
              <w:fldChar w:fldCharType="separate"/>
            </w:r>
            <w:r w:rsidR="00E24603">
              <w:rPr>
                <w:webHidden/>
              </w:rPr>
              <w:t>17</w:t>
            </w:r>
            <w:r w:rsidR="00FB4275">
              <w:rPr>
                <w:webHidden/>
              </w:rPr>
              <w:fldChar w:fldCharType="end"/>
            </w:r>
          </w:hyperlink>
        </w:p>
        <w:p w14:paraId="2066E968" w14:textId="2A93E3B5" w:rsidR="00FB4275" w:rsidRDefault="00F04E85" w:rsidP="00F3120C">
          <w:pPr>
            <w:pStyle w:val="TOC1"/>
            <w:rPr>
              <w:rFonts w:eastAsiaTheme="minorEastAsia" w:cstheme="minorBidi"/>
              <w:b/>
              <w:bCs/>
              <w:caps/>
            </w:rPr>
          </w:pPr>
          <w:hyperlink w:anchor="_Toc60237139" w:history="1">
            <w:r w:rsidR="00FB4275" w:rsidRPr="002C2CF6">
              <w:rPr>
                <w:rStyle w:val="Hyperlink"/>
                <w:rFonts w:eastAsia="MS Gothic"/>
              </w:rPr>
              <w:t>CLASS SCHEDULE</w:t>
            </w:r>
            <w:r w:rsidR="00FB4275">
              <w:rPr>
                <w:webHidden/>
              </w:rPr>
              <w:tab/>
            </w:r>
            <w:r w:rsidR="00FB4275">
              <w:rPr>
                <w:webHidden/>
              </w:rPr>
              <w:fldChar w:fldCharType="begin"/>
            </w:r>
            <w:r w:rsidR="00FB4275">
              <w:rPr>
                <w:webHidden/>
              </w:rPr>
              <w:instrText xml:space="preserve"> PAGEREF _Toc60237139 \h </w:instrText>
            </w:r>
            <w:r w:rsidR="00FB4275">
              <w:rPr>
                <w:webHidden/>
              </w:rPr>
            </w:r>
            <w:r w:rsidR="00FB4275">
              <w:rPr>
                <w:webHidden/>
              </w:rPr>
              <w:fldChar w:fldCharType="separate"/>
            </w:r>
            <w:r w:rsidR="00E24603">
              <w:rPr>
                <w:webHidden/>
              </w:rPr>
              <w:t>17</w:t>
            </w:r>
            <w:r w:rsidR="00FB4275">
              <w:rPr>
                <w:webHidden/>
              </w:rPr>
              <w:fldChar w:fldCharType="end"/>
            </w:r>
          </w:hyperlink>
        </w:p>
        <w:p w14:paraId="2714F7B3" w14:textId="5F1742A0" w:rsidR="00FB4275" w:rsidRDefault="00F04E85" w:rsidP="00F3120C">
          <w:pPr>
            <w:pStyle w:val="TOC1"/>
            <w:rPr>
              <w:rFonts w:eastAsiaTheme="minorEastAsia" w:cstheme="minorBidi"/>
              <w:b/>
              <w:bCs/>
              <w:caps/>
            </w:rPr>
          </w:pPr>
          <w:hyperlink w:anchor="_Toc60237140" w:history="1">
            <w:r w:rsidR="00FB4275" w:rsidRPr="002C2CF6">
              <w:rPr>
                <w:rStyle w:val="Hyperlink"/>
                <w:rFonts w:eastAsia="MS Gothic"/>
              </w:rPr>
              <w:t>RE-SCHEDULING POLICY</w:t>
            </w:r>
            <w:r w:rsidR="00FB4275">
              <w:rPr>
                <w:webHidden/>
              </w:rPr>
              <w:tab/>
            </w:r>
            <w:r w:rsidR="00FB4275">
              <w:rPr>
                <w:webHidden/>
              </w:rPr>
              <w:fldChar w:fldCharType="begin"/>
            </w:r>
            <w:r w:rsidR="00FB4275">
              <w:rPr>
                <w:webHidden/>
              </w:rPr>
              <w:instrText xml:space="preserve"> PAGEREF _Toc60237140 \h </w:instrText>
            </w:r>
            <w:r w:rsidR="00FB4275">
              <w:rPr>
                <w:webHidden/>
              </w:rPr>
            </w:r>
            <w:r w:rsidR="00FB4275">
              <w:rPr>
                <w:webHidden/>
              </w:rPr>
              <w:fldChar w:fldCharType="separate"/>
            </w:r>
            <w:r w:rsidR="00E24603">
              <w:rPr>
                <w:webHidden/>
              </w:rPr>
              <w:t>17</w:t>
            </w:r>
            <w:r w:rsidR="00FB4275">
              <w:rPr>
                <w:webHidden/>
              </w:rPr>
              <w:fldChar w:fldCharType="end"/>
            </w:r>
          </w:hyperlink>
        </w:p>
        <w:p w14:paraId="6A6F5B5A" w14:textId="03FAD639" w:rsidR="00FB4275" w:rsidRDefault="00F04E85" w:rsidP="00F3120C">
          <w:pPr>
            <w:pStyle w:val="TOC1"/>
            <w:rPr>
              <w:rFonts w:eastAsiaTheme="minorEastAsia" w:cstheme="minorBidi"/>
              <w:b/>
              <w:bCs/>
              <w:caps/>
            </w:rPr>
          </w:pPr>
          <w:hyperlink w:anchor="_Toc60237141" w:history="1">
            <w:r w:rsidR="00FB4275" w:rsidRPr="002C2CF6">
              <w:rPr>
                <w:rStyle w:val="Hyperlink"/>
                <w:rFonts w:eastAsia="MS Gothic"/>
              </w:rPr>
              <w:t>REGISTRATION FEE POLICY</w:t>
            </w:r>
            <w:r w:rsidR="00FB4275">
              <w:rPr>
                <w:webHidden/>
              </w:rPr>
              <w:tab/>
            </w:r>
            <w:r w:rsidR="00FB4275">
              <w:rPr>
                <w:webHidden/>
              </w:rPr>
              <w:fldChar w:fldCharType="begin"/>
            </w:r>
            <w:r w:rsidR="00FB4275">
              <w:rPr>
                <w:webHidden/>
              </w:rPr>
              <w:instrText xml:space="preserve"> PAGEREF _Toc60237141 \h </w:instrText>
            </w:r>
            <w:r w:rsidR="00FB4275">
              <w:rPr>
                <w:webHidden/>
              </w:rPr>
            </w:r>
            <w:r w:rsidR="00FB4275">
              <w:rPr>
                <w:webHidden/>
              </w:rPr>
              <w:fldChar w:fldCharType="separate"/>
            </w:r>
            <w:r w:rsidR="00E24603">
              <w:rPr>
                <w:webHidden/>
              </w:rPr>
              <w:t>18</w:t>
            </w:r>
            <w:r w:rsidR="00FB4275">
              <w:rPr>
                <w:webHidden/>
              </w:rPr>
              <w:fldChar w:fldCharType="end"/>
            </w:r>
          </w:hyperlink>
        </w:p>
        <w:p w14:paraId="4D1076EB" w14:textId="125CCF58" w:rsidR="00FB4275" w:rsidRDefault="00F04E85" w:rsidP="00F3120C">
          <w:pPr>
            <w:pStyle w:val="TOC1"/>
            <w:rPr>
              <w:rFonts w:eastAsiaTheme="minorEastAsia" w:cstheme="minorBidi"/>
              <w:b/>
              <w:bCs/>
              <w:caps/>
            </w:rPr>
          </w:pPr>
          <w:hyperlink w:anchor="_Toc60237142" w:history="1">
            <w:r w:rsidR="00FB4275" w:rsidRPr="002C2CF6">
              <w:rPr>
                <w:rStyle w:val="Hyperlink"/>
                <w:rFonts w:eastAsia="MS Gothic"/>
              </w:rPr>
              <w:t>PROGRAM CHANGES</w:t>
            </w:r>
            <w:r w:rsidR="00FB4275">
              <w:rPr>
                <w:webHidden/>
              </w:rPr>
              <w:tab/>
            </w:r>
            <w:r w:rsidR="00FB4275">
              <w:rPr>
                <w:webHidden/>
              </w:rPr>
              <w:fldChar w:fldCharType="begin"/>
            </w:r>
            <w:r w:rsidR="00FB4275">
              <w:rPr>
                <w:webHidden/>
              </w:rPr>
              <w:instrText xml:space="preserve"> PAGEREF _Toc60237142 \h </w:instrText>
            </w:r>
            <w:r w:rsidR="00FB4275">
              <w:rPr>
                <w:webHidden/>
              </w:rPr>
            </w:r>
            <w:r w:rsidR="00FB4275">
              <w:rPr>
                <w:webHidden/>
              </w:rPr>
              <w:fldChar w:fldCharType="separate"/>
            </w:r>
            <w:r w:rsidR="00E24603">
              <w:rPr>
                <w:webHidden/>
              </w:rPr>
              <w:t>18</w:t>
            </w:r>
            <w:r w:rsidR="00FB4275">
              <w:rPr>
                <w:webHidden/>
              </w:rPr>
              <w:fldChar w:fldCharType="end"/>
            </w:r>
          </w:hyperlink>
        </w:p>
        <w:p w14:paraId="0BAEEC71" w14:textId="2E97E62E" w:rsidR="00FB4275" w:rsidRDefault="00F04E85" w:rsidP="00F3120C">
          <w:pPr>
            <w:pStyle w:val="TOC1"/>
            <w:rPr>
              <w:rFonts w:eastAsiaTheme="minorEastAsia" w:cstheme="minorBidi"/>
              <w:b/>
              <w:bCs/>
              <w:caps/>
            </w:rPr>
          </w:pPr>
          <w:hyperlink w:anchor="_Toc60237143" w:history="1">
            <w:r w:rsidR="00FB4275" w:rsidRPr="002C2CF6">
              <w:rPr>
                <w:rStyle w:val="Hyperlink"/>
                <w:rFonts w:eastAsia="MS Gothic"/>
              </w:rPr>
              <w:t>CLOSURE AND/OR COURSE CANCELLATION POLICY</w:t>
            </w:r>
            <w:r w:rsidR="00FB4275">
              <w:rPr>
                <w:webHidden/>
              </w:rPr>
              <w:tab/>
            </w:r>
            <w:r w:rsidR="00FB4275">
              <w:rPr>
                <w:webHidden/>
              </w:rPr>
              <w:fldChar w:fldCharType="begin"/>
            </w:r>
            <w:r w:rsidR="00FB4275">
              <w:rPr>
                <w:webHidden/>
              </w:rPr>
              <w:instrText xml:space="preserve"> PAGEREF _Toc60237143 \h </w:instrText>
            </w:r>
            <w:r w:rsidR="00FB4275">
              <w:rPr>
                <w:webHidden/>
              </w:rPr>
            </w:r>
            <w:r w:rsidR="00FB4275">
              <w:rPr>
                <w:webHidden/>
              </w:rPr>
              <w:fldChar w:fldCharType="separate"/>
            </w:r>
            <w:r w:rsidR="00E24603">
              <w:rPr>
                <w:webHidden/>
              </w:rPr>
              <w:t>18</w:t>
            </w:r>
            <w:r w:rsidR="00FB4275">
              <w:rPr>
                <w:webHidden/>
              </w:rPr>
              <w:fldChar w:fldCharType="end"/>
            </w:r>
          </w:hyperlink>
        </w:p>
        <w:p w14:paraId="50B16113" w14:textId="2FA29C4A" w:rsidR="00FB4275" w:rsidRDefault="00F04E85" w:rsidP="00F3120C">
          <w:pPr>
            <w:pStyle w:val="TOC1"/>
            <w:rPr>
              <w:rFonts w:eastAsiaTheme="minorEastAsia" w:cstheme="minorBidi"/>
              <w:b/>
              <w:bCs/>
              <w:caps/>
            </w:rPr>
          </w:pPr>
          <w:hyperlink w:anchor="_Toc60237144" w:history="1">
            <w:r w:rsidR="00FB4275" w:rsidRPr="002C2CF6">
              <w:rPr>
                <w:rStyle w:val="Hyperlink"/>
                <w:rFonts w:eastAsia="MS Gothic"/>
              </w:rPr>
              <w:t>EVALUATION POLICY</w:t>
            </w:r>
            <w:r w:rsidR="00FB4275">
              <w:rPr>
                <w:webHidden/>
              </w:rPr>
              <w:tab/>
            </w:r>
            <w:r w:rsidR="00FB4275">
              <w:rPr>
                <w:webHidden/>
              </w:rPr>
              <w:fldChar w:fldCharType="begin"/>
            </w:r>
            <w:r w:rsidR="00FB4275">
              <w:rPr>
                <w:webHidden/>
              </w:rPr>
              <w:instrText xml:space="preserve"> PAGEREF _Toc60237144 \h </w:instrText>
            </w:r>
            <w:r w:rsidR="00FB4275">
              <w:rPr>
                <w:webHidden/>
              </w:rPr>
            </w:r>
            <w:r w:rsidR="00FB4275">
              <w:rPr>
                <w:webHidden/>
              </w:rPr>
              <w:fldChar w:fldCharType="separate"/>
            </w:r>
            <w:r w:rsidR="00E24603">
              <w:rPr>
                <w:webHidden/>
              </w:rPr>
              <w:t>18</w:t>
            </w:r>
            <w:r w:rsidR="00FB4275">
              <w:rPr>
                <w:webHidden/>
              </w:rPr>
              <w:fldChar w:fldCharType="end"/>
            </w:r>
          </w:hyperlink>
        </w:p>
        <w:p w14:paraId="3FE5EE51" w14:textId="568FEB2F" w:rsidR="00FB4275" w:rsidRDefault="00F04E85" w:rsidP="00F3120C">
          <w:pPr>
            <w:pStyle w:val="TOC1"/>
            <w:rPr>
              <w:rFonts w:eastAsiaTheme="minorEastAsia" w:cstheme="minorBidi"/>
              <w:b/>
              <w:bCs/>
              <w:caps/>
            </w:rPr>
          </w:pPr>
          <w:hyperlink w:anchor="_Toc60237145" w:history="1">
            <w:r w:rsidR="00FB4275" w:rsidRPr="002C2CF6">
              <w:rPr>
                <w:rStyle w:val="Hyperlink"/>
                <w:rFonts w:eastAsia="MS Gothic"/>
              </w:rPr>
              <w:t>STUDENT LOCKERS</w:t>
            </w:r>
            <w:r w:rsidR="00FB4275">
              <w:rPr>
                <w:webHidden/>
              </w:rPr>
              <w:tab/>
            </w:r>
            <w:r w:rsidR="00FB4275">
              <w:rPr>
                <w:webHidden/>
              </w:rPr>
              <w:fldChar w:fldCharType="begin"/>
            </w:r>
            <w:r w:rsidR="00FB4275">
              <w:rPr>
                <w:webHidden/>
              </w:rPr>
              <w:instrText xml:space="preserve"> PAGEREF _Toc60237145 \h </w:instrText>
            </w:r>
            <w:r w:rsidR="00FB4275">
              <w:rPr>
                <w:webHidden/>
              </w:rPr>
            </w:r>
            <w:r w:rsidR="00FB4275">
              <w:rPr>
                <w:webHidden/>
              </w:rPr>
              <w:fldChar w:fldCharType="separate"/>
            </w:r>
            <w:r w:rsidR="00E24603">
              <w:rPr>
                <w:webHidden/>
              </w:rPr>
              <w:t>18</w:t>
            </w:r>
            <w:r w:rsidR="00FB4275">
              <w:rPr>
                <w:webHidden/>
              </w:rPr>
              <w:fldChar w:fldCharType="end"/>
            </w:r>
          </w:hyperlink>
        </w:p>
        <w:p w14:paraId="72F48026" w14:textId="70E8A360" w:rsidR="00FB4275" w:rsidRDefault="00F04E85" w:rsidP="00F3120C">
          <w:pPr>
            <w:pStyle w:val="TOC1"/>
            <w:rPr>
              <w:rFonts w:eastAsiaTheme="minorEastAsia" w:cstheme="minorBidi"/>
              <w:b/>
              <w:bCs/>
              <w:caps/>
            </w:rPr>
          </w:pPr>
          <w:hyperlink w:anchor="_Toc60237146" w:history="1">
            <w:r w:rsidR="00FB4275" w:rsidRPr="002C2CF6">
              <w:rPr>
                <w:rStyle w:val="Hyperlink"/>
                <w:rFonts w:eastAsia="MS Gothic"/>
              </w:rPr>
              <w:t>DUE PROCESS POLICY</w:t>
            </w:r>
            <w:r w:rsidR="00FB4275">
              <w:rPr>
                <w:webHidden/>
              </w:rPr>
              <w:tab/>
            </w:r>
            <w:r w:rsidR="00FB4275">
              <w:rPr>
                <w:webHidden/>
              </w:rPr>
              <w:fldChar w:fldCharType="begin"/>
            </w:r>
            <w:r w:rsidR="00FB4275">
              <w:rPr>
                <w:webHidden/>
              </w:rPr>
              <w:instrText xml:space="preserve"> PAGEREF _Toc60237146 \h </w:instrText>
            </w:r>
            <w:r w:rsidR="00FB4275">
              <w:rPr>
                <w:webHidden/>
              </w:rPr>
            </w:r>
            <w:r w:rsidR="00FB4275">
              <w:rPr>
                <w:webHidden/>
              </w:rPr>
              <w:fldChar w:fldCharType="separate"/>
            </w:r>
            <w:r w:rsidR="00E24603">
              <w:rPr>
                <w:webHidden/>
              </w:rPr>
              <w:t>18</w:t>
            </w:r>
            <w:r w:rsidR="00FB4275">
              <w:rPr>
                <w:webHidden/>
              </w:rPr>
              <w:fldChar w:fldCharType="end"/>
            </w:r>
          </w:hyperlink>
        </w:p>
        <w:p w14:paraId="28E53322" w14:textId="08F5E01E" w:rsidR="00FB4275" w:rsidRDefault="00F04E85" w:rsidP="00F3120C">
          <w:pPr>
            <w:pStyle w:val="TOC1"/>
            <w:rPr>
              <w:rFonts w:eastAsiaTheme="minorEastAsia" w:cstheme="minorBidi"/>
              <w:b/>
              <w:bCs/>
              <w:caps/>
            </w:rPr>
          </w:pPr>
          <w:hyperlink w:anchor="_Toc60237147" w:history="1">
            <w:r w:rsidR="00FB4275" w:rsidRPr="002C2CF6">
              <w:rPr>
                <w:rStyle w:val="Hyperlink"/>
                <w:rFonts w:eastAsia="MS Gothic"/>
              </w:rPr>
              <w:t>TRANSCRIPT POLICY</w:t>
            </w:r>
            <w:r w:rsidR="00FB4275">
              <w:rPr>
                <w:webHidden/>
              </w:rPr>
              <w:tab/>
            </w:r>
            <w:r w:rsidR="00FB4275">
              <w:rPr>
                <w:webHidden/>
              </w:rPr>
              <w:fldChar w:fldCharType="begin"/>
            </w:r>
            <w:r w:rsidR="00FB4275">
              <w:rPr>
                <w:webHidden/>
              </w:rPr>
              <w:instrText xml:space="preserve"> PAGEREF _Toc60237147 \h </w:instrText>
            </w:r>
            <w:r w:rsidR="00FB4275">
              <w:rPr>
                <w:webHidden/>
              </w:rPr>
            </w:r>
            <w:r w:rsidR="00FB4275">
              <w:rPr>
                <w:webHidden/>
              </w:rPr>
              <w:fldChar w:fldCharType="separate"/>
            </w:r>
            <w:r w:rsidR="00E24603">
              <w:rPr>
                <w:webHidden/>
              </w:rPr>
              <w:t>18</w:t>
            </w:r>
            <w:r w:rsidR="00FB4275">
              <w:rPr>
                <w:webHidden/>
              </w:rPr>
              <w:fldChar w:fldCharType="end"/>
            </w:r>
          </w:hyperlink>
        </w:p>
        <w:p w14:paraId="7BE7669B" w14:textId="2C83E670" w:rsidR="00FB4275" w:rsidRDefault="00F04E85" w:rsidP="00F3120C">
          <w:pPr>
            <w:pStyle w:val="TOC1"/>
            <w:rPr>
              <w:rFonts w:eastAsiaTheme="minorEastAsia" w:cstheme="minorBidi"/>
              <w:b/>
              <w:bCs/>
              <w:caps/>
            </w:rPr>
          </w:pPr>
          <w:hyperlink w:anchor="_Toc60237148" w:history="1">
            <w:r w:rsidR="00FB4275" w:rsidRPr="002C2CF6">
              <w:rPr>
                <w:rStyle w:val="Hyperlink"/>
                <w:rFonts w:eastAsia="MS Gothic"/>
              </w:rPr>
              <w:t>FACILITIES</w:t>
            </w:r>
            <w:r w:rsidR="00FB4275">
              <w:rPr>
                <w:webHidden/>
              </w:rPr>
              <w:tab/>
            </w:r>
            <w:r w:rsidR="00FB4275">
              <w:rPr>
                <w:webHidden/>
              </w:rPr>
              <w:fldChar w:fldCharType="begin"/>
            </w:r>
            <w:r w:rsidR="00FB4275">
              <w:rPr>
                <w:webHidden/>
              </w:rPr>
              <w:instrText xml:space="preserve"> PAGEREF _Toc60237148 \h </w:instrText>
            </w:r>
            <w:r w:rsidR="00FB4275">
              <w:rPr>
                <w:webHidden/>
              </w:rPr>
            </w:r>
            <w:r w:rsidR="00FB4275">
              <w:rPr>
                <w:webHidden/>
              </w:rPr>
              <w:fldChar w:fldCharType="separate"/>
            </w:r>
            <w:r w:rsidR="00E24603">
              <w:rPr>
                <w:webHidden/>
              </w:rPr>
              <w:t>19</w:t>
            </w:r>
            <w:r w:rsidR="00FB4275">
              <w:rPr>
                <w:webHidden/>
              </w:rPr>
              <w:fldChar w:fldCharType="end"/>
            </w:r>
          </w:hyperlink>
        </w:p>
        <w:p w14:paraId="77583E8B" w14:textId="46AAFB1B" w:rsidR="00FB4275" w:rsidRDefault="00F04E85" w:rsidP="00F3120C">
          <w:pPr>
            <w:pStyle w:val="TOC1"/>
            <w:rPr>
              <w:rFonts w:eastAsiaTheme="minorEastAsia" w:cstheme="minorBidi"/>
              <w:b/>
              <w:bCs/>
              <w:caps/>
            </w:rPr>
          </w:pPr>
          <w:hyperlink w:anchor="_Toc60237149" w:history="1">
            <w:r w:rsidR="00FB4275" w:rsidRPr="002C2CF6">
              <w:rPr>
                <w:rStyle w:val="Hyperlink"/>
                <w:rFonts w:eastAsia="MS Gothic"/>
              </w:rPr>
              <w:t>LANGUAGE POLICY</w:t>
            </w:r>
            <w:r w:rsidR="00FB4275">
              <w:rPr>
                <w:webHidden/>
              </w:rPr>
              <w:tab/>
            </w:r>
            <w:r w:rsidR="00FB4275">
              <w:rPr>
                <w:webHidden/>
              </w:rPr>
              <w:fldChar w:fldCharType="begin"/>
            </w:r>
            <w:r w:rsidR="00FB4275">
              <w:rPr>
                <w:webHidden/>
              </w:rPr>
              <w:instrText xml:space="preserve"> PAGEREF _Toc60237149 \h </w:instrText>
            </w:r>
            <w:r w:rsidR="00FB4275">
              <w:rPr>
                <w:webHidden/>
              </w:rPr>
            </w:r>
            <w:r w:rsidR="00FB4275">
              <w:rPr>
                <w:webHidden/>
              </w:rPr>
              <w:fldChar w:fldCharType="separate"/>
            </w:r>
            <w:r w:rsidR="00E24603">
              <w:rPr>
                <w:webHidden/>
              </w:rPr>
              <w:t>19</w:t>
            </w:r>
            <w:r w:rsidR="00FB4275">
              <w:rPr>
                <w:webHidden/>
              </w:rPr>
              <w:fldChar w:fldCharType="end"/>
            </w:r>
          </w:hyperlink>
        </w:p>
        <w:p w14:paraId="0F644C9D" w14:textId="702B0696" w:rsidR="00FB4275" w:rsidRDefault="00F04E85" w:rsidP="00F3120C">
          <w:pPr>
            <w:pStyle w:val="TOC1"/>
            <w:rPr>
              <w:rFonts w:eastAsiaTheme="minorEastAsia" w:cstheme="minorBidi"/>
              <w:b/>
              <w:bCs/>
              <w:caps/>
            </w:rPr>
          </w:pPr>
          <w:hyperlink w:anchor="_Toc60237150" w:history="1">
            <w:r w:rsidR="00FB4275" w:rsidRPr="002C2CF6">
              <w:rPr>
                <w:rStyle w:val="Hyperlink"/>
                <w:rFonts w:eastAsia="MS Gothic"/>
              </w:rPr>
              <w:t>NOTICE CONCERNING TRANSFERABILITY OF CREDITS AND CREDENTIALS EARNED AT OUR INSTITUTION</w:t>
            </w:r>
            <w:r w:rsidR="00FB4275">
              <w:rPr>
                <w:webHidden/>
              </w:rPr>
              <w:tab/>
            </w:r>
            <w:r w:rsidR="00FB4275">
              <w:rPr>
                <w:webHidden/>
              </w:rPr>
              <w:fldChar w:fldCharType="begin"/>
            </w:r>
            <w:r w:rsidR="00FB4275">
              <w:rPr>
                <w:webHidden/>
              </w:rPr>
              <w:instrText xml:space="preserve"> PAGEREF _Toc60237150 \h </w:instrText>
            </w:r>
            <w:r w:rsidR="00FB4275">
              <w:rPr>
                <w:webHidden/>
              </w:rPr>
            </w:r>
            <w:r w:rsidR="00FB4275">
              <w:rPr>
                <w:webHidden/>
              </w:rPr>
              <w:fldChar w:fldCharType="separate"/>
            </w:r>
            <w:r w:rsidR="00E24603">
              <w:rPr>
                <w:webHidden/>
              </w:rPr>
              <w:t>19</w:t>
            </w:r>
            <w:r w:rsidR="00FB4275">
              <w:rPr>
                <w:webHidden/>
              </w:rPr>
              <w:fldChar w:fldCharType="end"/>
            </w:r>
          </w:hyperlink>
        </w:p>
        <w:p w14:paraId="15DBEF17" w14:textId="05CA9AFA" w:rsidR="00FB4275" w:rsidRDefault="00F04E85" w:rsidP="00F3120C">
          <w:pPr>
            <w:pStyle w:val="TOC1"/>
            <w:rPr>
              <w:rFonts w:eastAsiaTheme="minorEastAsia" w:cstheme="minorBidi"/>
              <w:b/>
              <w:bCs/>
              <w:caps/>
            </w:rPr>
          </w:pPr>
          <w:hyperlink w:anchor="_Toc60237151" w:history="1">
            <w:r w:rsidR="00FB4275" w:rsidRPr="002C2CF6">
              <w:rPr>
                <w:rStyle w:val="Hyperlink"/>
                <w:rFonts w:eastAsia="MS Gothic"/>
              </w:rPr>
              <w:t>ACCESS TO FILES AND RETENTION OF FILES POLICY</w:t>
            </w:r>
            <w:r w:rsidR="00FB4275">
              <w:rPr>
                <w:webHidden/>
              </w:rPr>
              <w:tab/>
            </w:r>
            <w:r w:rsidR="00FB4275">
              <w:rPr>
                <w:webHidden/>
              </w:rPr>
              <w:fldChar w:fldCharType="begin"/>
            </w:r>
            <w:r w:rsidR="00FB4275">
              <w:rPr>
                <w:webHidden/>
              </w:rPr>
              <w:instrText xml:space="preserve"> PAGEREF _Toc60237151 \h </w:instrText>
            </w:r>
            <w:r w:rsidR="00FB4275">
              <w:rPr>
                <w:webHidden/>
              </w:rPr>
            </w:r>
            <w:r w:rsidR="00FB4275">
              <w:rPr>
                <w:webHidden/>
              </w:rPr>
              <w:fldChar w:fldCharType="separate"/>
            </w:r>
            <w:r w:rsidR="00E24603">
              <w:rPr>
                <w:webHidden/>
              </w:rPr>
              <w:t>19</w:t>
            </w:r>
            <w:r w:rsidR="00FB4275">
              <w:rPr>
                <w:webHidden/>
              </w:rPr>
              <w:fldChar w:fldCharType="end"/>
            </w:r>
          </w:hyperlink>
        </w:p>
        <w:p w14:paraId="317006D8" w14:textId="72A6148C" w:rsidR="00FB4275" w:rsidRDefault="00F04E85" w:rsidP="00F3120C">
          <w:pPr>
            <w:pStyle w:val="TOC1"/>
            <w:rPr>
              <w:rFonts w:eastAsiaTheme="minorEastAsia" w:cstheme="minorBidi"/>
              <w:b/>
              <w:bCs/>
              <w:caps/>
            </w:rPr>
          </w:pPr>
          <w:hyperlink w:anchor="_Toc60237152" w:history="1">
            <w:r w:rsidR="00FB4275" w:rsidRPr="002C2CF6">
              <w:rPr>
                <w:rStyle w:val="Hyperlink"/>
                <w:rFonts w:eastAsia="MS Gothic"/>
              </w:rPr>
              <w:t>PRIVACY RIGHTS (STUDENT INFORMATION RELEASE) POLICY</w:t>
            </w:r>
            <w:r w:rsidR="00FB4275">
              <w:rPr>
                <w:webHidden/>
              </w:rPr>
              <w:tab/>
            </w:r>
            <w:r w:rsidR="00FB4275">
              <w:rPr>
                <w:webHidden/>
              </w:rPr>
              <w:fldChar w:fldCharType="begin"/>
            </w:r>
            <w:r w:rsidR="00FB4275">
              <w:rPr>
                <w:webHidden/>
              </w:rPr>
              <w:instrText xml:space="preserve"> PAGEREF _Toc60237152 \h </w:instrText>
            </w:r>
            <w:r w:rsidR="00FB4275">
              <w:rPr>
                <w:webHidden/>
              </w:rPr>
            </w:r>
            <w:r w:rsidR="00FB4275">
              <w:rPr>
                <w:webHidden/>
              </w:rPr>
              <w:fldChar w:fldCharType="separate"/>
            </w:r>
            <w:r w:rsidR="00E24603">
              <w:rPr>
                <w:webHidden/>
              </w:rPr>
              <w:t>20</w:t>
            </w:r>
            <w:r w:rsidR="00FB4275">
              <w:rPr>
                <w:webHidden/>
              </w:rPr>
              <w:fldChar w:fldCharType="end"/>
            </w:r>
          </w:hyperlink>
        </w:p>
        <w:p w14:paraId="31C35CDE" w14:textId="0ECA7AE0" w:rsidR="00FB4275" w:rsidRDefault="00F04E85" w:rsidP="00F3120C">
          <w:pPr>
            <w:pStyle w:val="TOC1"/>
            <w:rPr>
              <w:rFonts w:eastAsiaTheme="minorEastAsia" w:cstheme="minorBidi"/>
              <w:b/>
              <w:bCs/>
              <w:caps/>
            </w:rPr>
          </w:pPr>
          <w:hyperlink w:anchor="_Toc60237153" w:history="1">
            <w:r w:rsidR="00FB4275" w:rsidRPr="002C2CF6">
              <w:rPr>
                <w:rStyle w:val="Hyperlink"/>
                <w:rFonts w:eastAsia="MS Gothic"/>
              </w:rPr>
              <w:t>HEALTH SERVICES</w:t>
            </w:r>
            <w:r w:rsidR="00FB4275">
              <w:rPr>
                <w:webHidden/>
              </w:rPr>
              <w:tab/>
            </w:r>
            <w:r w:rsidR="00FB4275">
              <w:rPr>
                <w:webHidden/>
              </w:rPr>
              <w:fldChar w:fldCharType="begin"/>
            </w:r>
            <w:r w:rsidR="00FB4275">
              <w:rPr>
                <w:webHidden/>
              </w:rPr>
              <w:instrText xml:space="preserve"> PAGEREF _Toc60237153 \h </w:instrText>
            </w:r>
            <w:r w:rsidR="00FB4275">
              <w:rPr>
                <w:webHidden/>
              </w:rPr>
            </w:r>
            <w:r w:rsidR="00FB4275">
              <w:rPr>
                <w:webHidden/>
              </w:rPr>
              <w:fldChar w:fldCharType="separate"/>
            </w:r>
            <w:r w:rsidR="00E24603">
              <w:rPr>
                <w:webHidden/>
              </w:rPr>
              <w:t>21</w:t>
            </w:r>
            <w:r w:rsidR="00FB4275">
              <w:rPr>
                <w:webHidden/>
              </w:rPr>
              <w:fldChar w:fldCharType="end"/>
            </w:r>
          </w:hyperlink>
        </w:p>
        <w:p w14:paraId="2ECE86AB" w14:textId="79E9064D" w:rsidR="00FB4275" w:rsidRDefault="00F04E85" w:rsidP="00F3120C">
          <w:pPr>
            <w:pStyle w:val="TOC1"/>
            <w:rPr>
              <w:rFonts w:eastAsiaTheme="minorEastAsia" w:cstheme="minorBidi"/>
              <w:b/>
              <w:bCs/>
              <w:caps/>
            </w:rPr>
          </w:pPr>
          <w:hyperlink w:anchor="_Toc60237154" w:history="1">
            <w:r w:rsidR="00FB4275" w:rsidRPr="002C2CF6">
              <w:rPr>
                <w:rStyle w:val="Hyperlink"/>
                <w:rFonts w:eastAsia="MS Gothic"/>
              </w:rPr>
              <w:t>DRUG AND ALCOHOL ABUSE POLICY</w:t>
            </w:r>
            <w:r w:rsidR="00FB4275">
              <w:rPr>
                <w:webHidden/>
              </w:rPr>
              <w:tab/>
            </w:r>
            <w:r w:rsidR="00FB4275">
              <w:rPr>
                <w:webHidden/>
              </w:rPr>
              <w:fldChar w:fldCharType="begin"/>
            </w:r>
            <w:r w:rsidR="00FB4275">
              <w:rPr>
                <w:webHidden/>
              </w:rPr>
              <w:instrText xml:space="preserve"> PAGEREF _Toc60237154 \h </w:instrText>
            </w:r>
            <w:r w:rsidR="00FB4275">
              <w:rPr>
                <w:webHidden/>
              </w:rPr>
            </w:r>
            <w:r w:rsidR="00FB4275">
              <w:rPr>
                <w:webHidden/>
              </w:rPr>
              <w:fldChar w:fldCharType="separate"/>
            </w:r>
            <w:r w:rsidR="00E24603">
              <w:rPr>
                <w:webHidden/>
              </w:rPr>
              <w:t>21</w:t>
            </w:r>
            <w:r w:rsidR="00FB4275">
              <w:rPr>
                <w:webHidden/>
              </w:rPr>
              <w:fldChar w:fldCharType="end"/>
            </w:r>
          </w:hyperlink>
        </w:p>
        <w:p w14:paraId="441115AD" w14:textId="52564E19" w:rsidR="00FB4275" w:rsidRDefault="00F04E85" w:rsidP="00F3120C">
          <w:pPr>
            <w:pStyle w:val="TOC1"/>
            <w:rPr>
              <w:rFonts w:eastAsiaTheme="minorEastAsia" w:cstheme="minorBidi"/>
              <w:b/>
              <w:bCs/>
              <w:caps/>
            </w:rPr>
          </w:pPr>
          <w:hyperlink w:anchor="_Toc60237155" w:history="1">
            <w:r w:rsidR="00FB4275" w:rsidRPr="002C2CF6">
              <w:rPr>
                <w:rStyle w:val="Hyperlink"/>
                <w:rFonts w:eastAsia="MS Gothic"/>
              </w:rPr>
              <w:t>DRUG ABUSE PREVENTION PROGRAM</w:t>
            </w:r>
            <w:r w:rsidR="00FB4275">
              <w:rPr>
                <w:webHidden/>
              </w:rPr>
              <w:tab/>
            </w:r>
            <w:r w:rsidR="00FB4275">
              <w:rPr>
                <w:webHidden/>
              </w:rPr>
              <w:fldChar w:fldCharType="begin"/>
            </w:r>
            <w:r w:rsidR="00FB4275">
              <w:rPr>
                <w:webHidden/>
              </w:rPr>
              <w:instrText xml:space="preserve"> PAGEREF _Toc60237155 \h </w:instrText>
            </w:r>
            <w:r w:rsidR="00FB4275">
              <w:rPr>
                <w:webHidden/>
              </w:rPr>
            </w:r>
            <w:r w:rsidR="00FB4275">
              <w:rPr>
                <w:webHidden/>
              </w:rPr>
              <w:fldChar w:fldCharType="separate"/>
            </w:r>
            <w:r w:rsidR="00E24603">
              <w:rPr>
                <w:webHidden/>
              </w:rPr>
              <w:t>21</w:t>
            </w:r>
            <w:r w:rsidR="00FB4275">
              <w:rPr>
                <w:webHidden/>
              </w:rPr>
              <w:fldChar w:fldCharType="end"/>
            </w:r>
          </w:hyperlink>
        </w:p>
        <w:p w14:paraId="5E797998" w14:textId="765A22D1" w:rsidR="00FB4275" w:rsidRDefault="00F04E85" w:rsidP="00F3120C">
          <w:pPr>
            <w:pStyle w:val="TOC1"/>
            <w:rPr>
              <w:rFonts w:eastAsiaTheme="minorEastAsia" w:cstheme="minorBidi"/>
              <w:b/>
              <w:bCs/>
              <w:caps/>
            </w:rPr>
          </w:pPr>
          <w:hyperlink w:anchor="_Toc60237156" w:history="1">
            <w:r w:rsidR="00FB4275" w:rsidRPr="002C2CF6">
              <w:rPr>
                <w:rStyle w:val="Hyperlink"/>
                <w:rFonts w:eastAsia="MS Gothic"/>
              </w:rPr>
              <w:t>ATTENDANCE POLICY</w:t>
            </w:r>
            <w:r w:rsidR="00FB4275">
              <w:rPr>
                <w:webHidden/>
              </w:rPr>
              <w:tab/>
            </w:r>
            <w:r w:rsidR="00FB4275">
              <w:rPr>
                <w:webHidden/>
              </w:rPr>
              <w:fldChar w:fldCharType="begin"/>
            </w:r>
            <w:r w:rsidR="00FB4275">
              <w:rPr>
                <w:webHidden/>
              </w:rPr>
              <w:instrText xml:space="preserve"> PAGEREF _Toc60237156 \h </w:instrText>
            </w:r>
            <w:r w:rsidR="00FB4275">
              <w:rPr>
                <w:webHidden/>
              </w:rPr>
            </w:r>
            <w:r w:rsidR="00FB4275">
              <w:rPr>
                <w:webHidden/>
              </w:rPr>
              <w:fldChar w:fldCharType="separate"/>
            </w:r>
            <w:r w:rsidR="00E24603">
              <w:rPr>
                <w:webHidden/>
              </w:rPr>
              <w:t>21</w:t>
            </w:r>
            <w:r w:rsidR="00FB4275">
              <w:rPr>
                <w:webHidden/>
              </w:rPr>
              <w:fldChar w:fldCharType="end"/>
            </w:r>
          </w:hyperlink>
        </w:p>
        <w:p w14:paraId="753A9DB3" w14:textId="634A8A57" w:rsidR="00FB4275" w:rsidRDefault="00F04E85" w:rsidP="00F3120C">
          <w:pPr>
            <w:pStyle w:val="TOC1"/>
            <w:rPr>
              <w:rFonts w:eastAsiaTheme="minorEastAsia" w:cstheme="minorBidi"/>
              <w:b/>
              <w:bCs/>
              <w:caps/>
            </w:rPr>
          </w:pPr>
          <w:hyperlink w:anchor="_Toc60237157" w:history="1">
            <w:r w:rsidR="00FB4275" w:rsidRPr="002C2CF6">
              <w:rPr>
                <w:rStyle w:val="Hyperlink"/>
                <w:rFonts w:eastAsia="MS Gothic"/>
              </w:rPr>
              <w:t>EXCUSED /UNEXCUSED ABSENCES</w:t>
            </w:r>
            <w:r w:rsidR="00FB4275">
              <w:rPr>
                <w:webHidden/>
              </w:rPr>
              <w:tab/>
            </w:r>
            <w:r w:rsidR="00FB4275">
              <w:rPr>
                <w:webHidden/>
              </w:rPr>
              <w:fldChar w:fldCharType="begin"/>
            </w:r>
            <w:r w:rsidR="00FB4275">
              <w:rPr>
                <w:webHidden/>
              </w:rPr>
              <w:instrText xml:space="preserve"> PAGEREF _Toc60237157 \h </w:instrText>
            </w:r>
            <w:r w:rsidR="00FB4275">
              <w:rPr>
                <w:webHidden/>
              </w:rPr>
            </w:r>
            <w:r w:rsidR="00FB4275">
              <w:rPr>
                <w:webHidden/>
              </w:rPr>
              <w:fldChar w:fldCharType="separate"/>
            </w:r>
            <w:r w:rsidR="00E24603">
              <w:rPr>
                <w:webHidden/>
              </w:rPr>
              <w:t>22</w:t>
            </w:r>
            <w:r w:rsidR="00FB4275">
              <w:rPr>
                <w:webHidden/>
              </w:rPr>
              <w:fldChar w:fldCharType="end"/>
            </w:r>
          </w:hyperlink>
        </w:p>
        <w:p w14:paraId="64C0C1EE" w14:textId="3E82F961" w:rsidR="00FB4275" w:rsidRDefault="00F04E85" w:rsidP="00F3120C">
          <w:pPr>
            <w:pStyle w:val="TOC1"/>
            <w:rPr>
              <w:rFonts w:eastAsiaTheme="minorEastAsia" w:cstheme="minorBidi"/>
              <w:b/>
              <w:bCs/>
              <w:caps/>
            </w:rPr>
          </w:pPr>
          <w:hyperlink w:anchor="_Toc60237158" w:history="1">
            <w:r w:rsidR="00FB4275" w:rsidRPr="002C2CF6">
              <w:rPr>
                <w:rStyle w:val="Hyperlink"/>
                <w:rFonts w:eastAsia="MS Gothic"/>
              </w:rPr>
              <w:t>SAFETY AND HEALTH REQUIREMENTS</w:t>
            </w:r>
            <w:r w:rsidR="00FB4275">
              <w:rPr>
                <w:webHidden/>
              </w:rPr>
              <w:tab/>
            </w:r>
            <w:r w:rsidR="00FB4275">
              <w:rPr>
                <w:webHidden/>
              </w:rPr>
              <w:fldChar w:fldCharType="begin"/>
            </w:r>
            <w:r w:rsidR="00FB4275">
              <w:rPr>
                <w:webHidden/>
              </w:rPr>
              <w:instrText xml:space="preserve"> PAGEREF _Toc60237158 \h </w:instrText>
            </w:r>
            <w:r w:rsidR="00FB4275">
              <w:rPr>
                <w:webHidden/>
              </w:rPr>
            </w:r>
            <w:r w:rsidR="00FB4275">
              <w:rPr>
                <w:webHidden/>
              </w:rPr>
              <w:fldChar w:fldCharType="separate"/>
            </w:r>
            <w:r w:rsidR="00E24603">
              <w:rPr>
                <w:webHidden/>
              </w:rPr>
              <w:t>22</w:t>
            </w:r>
            <w:r w:rsidR="00FB4275">
              <w:rPr>
                <w:webHidden/>
              </w:rPr>
              <w:fldChar w:fldCharType="end"/>
            </w:r>
          </w:hyperlink>
        </w:p>
        <w:p w14:paraId="51DCA280" w14:textId="12BB44CD" w:rsidR="00FB4275" w:rsidRDefault="00F04E85" w:rsidP="00F3120C">
          <w:pPr>
            <w:pStyle w:val="TOC1"/>
            <w:rPr>
              <w:rFonts w:eastAsiaTheme="minorEastAsia" w:cstheme="minorBidi"/>
              <w:b/>
              <w:bCs/>
              <w:caps/>
            </w:rPr>
          </w:pPr>
          <w:hyperlink w:anchor="_Toc60237159" w:history="1">
            <w:r w:rsidR="00FB4275" w:rsidRPr="002C2CF6">
              <w:rPr>
                <w:rStyle w:val="Hyperlink"/>
                <w:rFonts w:eastAsia="MS Gothic"/>
              </w:rPr>
              <w:t>SAFETY STRATEGIES</w:t>
            </w:r>
            <w:r w:rsidR="00FB4275">
              <w:rPr>
                <w:webHidden/>
              </w:rPr>
              <w:tab/>
            </w:r>
            <w:r w:rsidR="00FB4275">
              <w:rPr>
                <w:webHidden/>
              </w:rPr>
              <w:fldChar w:fldCharType="begin"/>
            </w:r>
            <w:r w:rsidR="00FB4275">
              <w:rPr>
                <w:webHidden/>
              </w:rPr>
              <w:instrText xml:space="preserve"> PAGEREF _Toc60237159 \h </w:instrText>
            </w:r>
            <w:r w:rsidR="00FB4275">
              <w:rPr>
                <w:webHidden/>
              </w:rPr>
            </w:r>
            <w:r w:rsidR="00FB4275">
              <w:rPr>
                <w:webHidden/>
              </w:rPr>
              <w:fldChar w:fldCharType="separate"/>
            </w:r>
            <w:r w:rsidR="00E24603">
              <w:rPr>
                <w:webHidden/>
              </w:rPr>
              <w:t>22</w:t>
            </w:r>
            <w:r w:rsidR="00FB4275">
              <w:rPr>
                <w:webHidden/>
              </w:rPr>
              <w:fldChar w:fldCharType="end"/>
            </w:r>
          </w:hyperlink>
        </w:p>
        <w:p w14:paraId="7E788A9D" w14:textId="21401A7B" w:rsidR="00FB4275" w:rsidRDefault="00F04E85" w:rsidP="00F3120C">
          <w:pPr>
            <w:pStyle w:val="TOC1"/>
            <w:rPr>
              <w:rFonts w:eastAsiaTheme="minorEastAsia" w:cstheme="minorBidi"/>
              <w:b/>
              <w:bCs/>
              <w:caps/>
            </w:rPr>
          </w:pPr>
          <w:hyperlink w:anchor="_Toc60237167" w:history="1">
            <w:r w:rsidR="00FB4275" w:rsidRPr="002C2CF6">
              <w:rPr>
                <w:rStyle w:val="Hyperlink"/>
                <w:rFonts w:eastAsia="MS Gothic"/>
              </w:rPr>
              <w:t>SECURITY</w:t>
            </w:r>
            <w:r w:rsidR="00FB4275">
              <w:rPr>
                <w:webHidden/>
              </w:rPr>
              <w:tab/>
            </w:r>
            <w:r w:rsidR="00FB4275">
              <w:rPr>
                <w:webHidden/>
              </w:rPr>
              <w:fldChar w:fldCharType="begin"/>
            </w:r>
            <w:r w:rsidR="00FB4275">
              <w:rPr>
                <w:webHidden/>
              </w:rPr>
              <w:instrText xml:space="preserve"> PAGEREF _Toc60237167 \h </w:instrText>
            </w:r>
            <w:r w:rsidR="00FB4275">
              <w:rPr>
                <w:webHidden/>
              </w:rPr>
            </w:r>
            <w:r w:rsidR="00FB4275">
              <w:rPr>
                <w:webHidden/>
              </w:rPr>
              <w:fldChar w:fldCharType="separate"/>
            </w:r>
            <w:r w:rsidR="00E24603">
              <w:rPr>
                <w:webHidden/>
              </w:rPr>
              <w:t>23</w:t>
            </w:r>
            <w:r w:rsidR="00FB4275">
              <w:rPr>
                <w:webHidden/>
              </w:rPr>
              <w:fldChar w:fldCharType="end"/>
            </w:r>
          </w:hyperlink>
        </w:p>
        <w:p w14:paraId="716A96E1" w14:textId="6CF40C86" w:rsidR="00FB4275" w:rsidRDefault="00F04E85" w:rsidP="00F3120C">
          <w:pPr>
            <w:pStyle w:val="TOC1"/>
            <w:rPr>
              <w:rFonts w:eastAsiaTheme="minorEastAsia" w:cstheme="minorBidi"/>
              <w:b/>
              <w:bCs/>
              <w:caps/>
            </w:rPr>
          </w:pPr>
          <w:hyperlink w:anchor="_Toc60237168" w:history="1">
            <w:r w:rsidR="00FB4275" w:rsidRPr="002C2CF6">
              <w:rPr>
                <w:rStyle w:val="Hyperlink"/>
                <w:rFonts w:eastAsia="MS Gothic"/>
              </w:rPr>
              <w:t>INSTITUTIONAL APPROVAL DOCUMENTATION</w:t>
            </w:r>
            <w:r w:rsidR="00FB4275">
              <w:rPr>
                <w:webHidden/>
              </w:rPr>
              <w:tab/>
            </w:r>
            <w:r w:rsidR="00FB4275">
              <w:rPr>
                <w:webHidden/>
              </w:rPr>
              <w:fldChar w:fldCharType="begin"/>
            </w:r>
            <w:r w:rsidR="00FB4275">
              <w:rPr>
                <w:webHidden/>
              </w:rPr>
              <w:instrText xml:space="preserve"> PAGEREF _Toc60237168 \h </w:instrText>
            </w:r>
            <w:r w:rsidR="00FB4275">
              <w:rPr>
                <w:webHidden/>
              </w:rPr>
            </w:r>
            <w:r w:rsidR="00FB4275">
              <w:rPr>
                <w:webHidden/>
              </w:rPr>
              <w:fldChar w:fldCharType="separate"/>
            </w:r>
            <w:r w:rsidR="00E24603">
              <w:rPr>
                <w:webHidden/>
              </w:rPr>
              <w:t>23</w:t>
            </w:r>
            <w:r w:rsidR="00FB4275">
              <w:rPr>
                <w:webHidden/>
              </w:rPr>
              <w:fldChar w:fldCharType="end"/>
            </w:r>
          </w:hyperlink>
        </w:p>
        <w:p w14:paraId="212B1AAB" w14:textId="0A2EB0AA" w:rsidR="00FB4275" w:rsidRDefault="00F04E85" w:rsidP="00F3120C">
          <w:pPr>
            <w:pStyle w:val="TOC1"/>
            <w:rPr>
              <w:rFonts w:eastAsiaTheme="minorEastAsia" w:cstheme="minorBidi"/>
              <w:b/>
              <w:bCs/>
              <w:caps/>
            </w:rPr>
          </w:pPr>
          <w:hyperlink w:anchor="_Toc60237169" w:history="1">
            <w:r w:rsidR="00FB4275" w:rsidRPr="002C2CF6">
              <w:rPr>
                <w:rStyle w:val="Hyperlink"/>
                <w:rFonts w:eastAsia="MS Gothic"/>
              </w:rPr>
              <w:t>ADMISSIONS REQUIREMENTS (POLICY)</w:t>
            </w:r>
            <w:r w:rsidR="00FB4275">
              <w:rPr>
                <w:webHidden/>
              </w:rPr>
              <w:tab/>
            </w:r>
            <w:r w:rsidR="00FB4275">
              <w:rPr>
                <w:webHidden/>
              </w:rPr>
              <w:fldChar w:fldCharType="begin"/>
            </w:r>
            <w:r w:rsidR="00FB4275">
              <w:rPr>
                <w:webHidden/>
              </w:rPr>
              <w:instrText xml:space="preserve"> PAGEREF _Toc60237169 \h </w:instrText>
            </w:r>
            <w:r w:rsidR="00FB4275">
              <w:rPr>
                <w:webHidden/>
              </w:rPr>
            </w:r>
            <w:r w:rsidR="00FB4275">
              <w:rPr>
                <w:webHidden/>
              </w:rPr>
              <w:fldChar w:fldCharType="separate"/>
            </w:r>
            <w:r w:rsidR="00E24603">
              <w:rPr>
                <w:webHidden/>
              </w:rPr>
              <w:t>23</w:t>
            </w:r>
            <w:r w:rsidR="00FB4275">
              <w:rPr>
                <w:webHidden/>
              </w:rPr>
              <w:fldChar w:fldCharType="end"/>
            </w:r>
          </w:hyperlink>
        </w:p>
        <w:p w14:paraId="0DAADF60" w14:textId="6A00AF8B" w:rsidR="00FB4275" w:rsidRDefault="00F04E85" w:rsidP="00F3120C">
          <w:pPr>
            <w:pStyle w:val="TOC1"/>
            <w:rPr>
              <w:rFonts w:eastAsiaTheme="minorEastAsia" w:cstheme="minorBidi"/>
              <w:b/>
              <w:bCs/>
              <w:caps/>
            </w:rPr>
          </w:pPr>
          <w:hyperlink w:anchor="_Toc60237170" w:history="1">
            <w:r w:rsidR="00FB4275" w:rsidRPr="002C2CF6">
              <w:rPr>
                <w:rStyle w:val="Hyperlink"/>
                <w:rFonts w:eastAsia="MS Gothic"/>
              </w:rPr>
              <w:t>TRANSFER STUDENTS POLICY</w:t>
            </w:r>
            <w:r w:rsidR="00FB4275">
              <w:rPr>
                <w:webHidden/>
              </w:rPr>
              <w:tab/>
            </w:r>
            <w:r w:rsidR="00FB4275">
              <w:rPr>
                <w:webHidden/>
              </w:rPr>
              <w:fldChar w:fldCharType="begin"/>
            </w:r>
            <w:r w:rsidR="00FB4275">
              <w:rPr>
                <w:webHidden/>
              </w:rPr>
              <w:instrText xml:space="preserve"> PAGEREF _Toc60237170 \h </w:instrText>
            </w:r>
            <w:r w:rsidR="00FB4275">
              <w:rPr>
                <w:webHidden/>
              </w:rPr>
            </w:r>
            <w:r w:rsidR="00FB4275">
              <w:rPr>
                <w:webHidden/>
              </w:rPr>
              <w:fldChar w:fldCharType="separate"/>
            </w:r>
            <w:r w:rsidR="00E24603">
              <w:rPr>
                <w:webHidden/>
              </w:rPr>
              <w:t>24</w:t>
            </w:r>
            <w:r w:rsidR="00FB4275">
              <w:rPr>
                <w:webHidden/>
              </w:rPr>
              <w:fldChar w:fldCharType="end"/>
            </w:r>
          </w:hyperlink>
        </w:p>
        <w:p w14:paraId="6F4823C3" w14:textId="46364BC3" w:rsidR="00FB4275" w:rsidRDefault="00F04E85" w:rsidP="00F3120C">
          <w:pPr>
            <w:pStyle w:val="TOC1"/>
            <w:rPr>
              <w:rFonts w:eastAsiaTheme="minorEastAsia" w:cstheme="minorBidi"/>
              <w:b/>
              <w:bCs/>
              <w:caps/>
            </w:rPr>
          </w:pPr>
          <w:hyperlink w:anchor="_Toc60237171" w:history="1">
            <w:r w:rsidR="00FB4275" w:rsidRPr="002C2CF6">
              <w:rPr>
                <w:rStyle w:val="Hyperlink"/>
                <w:rFonts w:eastAsia="MS Gothic"/>
              </w:rPr>
              <w:t>VETERAN’ POLICY STATEMENTS</w:t>
            </w:r>
            <w:r w:rsidR="00FB4275">
              <w:rPr>
                <w:webHidden/>
              </w:rPr>
              <w:tab/>
            </w:r>
            <w:r w:rsidR="00FB4275">
              <w:rPr>
                <w:webHidden/>
              </w:rPr>
              <w:fldChar w:fldCharType="begin"/>
            </w:r>
            <w:r w:rsidR="00FB4275">
              <w:rPr>
                <w:webHidden/>
              </w:rPr>
              <w:instrText xml:space="preserve"> PAGEREF _Toc60237171 \h </w:instrText>
            </w:r>
            <w:r w:rsidR="00FB4275">
              <w:rPr>
                <w:webHidden/>
              </w:rPr>
            </w:r>
            <w:r w:rsidR="00FB4275">
              <w:rPr>
                <w:webHidden/>
              </w:rPr>
              <w:fldChar w:fldCharType="separate"/>
            </w:r>
            <w:r w:rsidR="00E24603">
              <w:rPr>
                <w:webHidden/>
              </w:rPr>
              <w:t>24</w:t>
            </w:r>
            <w:r w:rsidR="00FB4275">
              <w:rPr>
                <w:webHidden/>
              </w:rPr>
              <w:fldChar w:fldCharType="end"/>
            </w:r>
          </w:hyperlink>
        </w:p>
        <w:p w14:paraId="3D90F164" w14:textId="64D31E18" w:rsidR="00FB4275" w:rsidRDefault="00F04E85" w:rsidP="00F3120C">
          <w:pPr>
            <w:pStyle w:val="TOC1"/>
            <w:rPr>
              <w:rFonts w:eastAsiaTheme="minorEastAsia" w:cstheme="minorBidi"/>
              <w:b/>
              <w:bCs/>
              <w:caps/>
            </w:rPr>
          </w:pPr>
          <w:hyperlink w:anchor="_Toc60237172" w:history="1">
            <w:r w:rsidR="00FB4275" w:rsidRPr="002C2CF6">
              <w:rPr>
                <w:rStyle w:val="Hyperlink"/>
                <w:rFonts w:eastAsia="MS Gothic"/>
              </w:rPr>
              <w:t>RE-ENTRY POLICY</w:t>
            </w:r>
            <w:r w:rsidR="00FB4275">
              <w:rPr>
                <w:webHidden/>
              </w:rPr>
              <w:tab/>
            </w:r>
            <w:r w:rsidR="00FB4275">
              <w:rPr>
                <w:webHidden/>
              </w:rPr>
              <w:fldChar w:fldCharType="begin"/>
            </w:r>
            <w:r w:rsidR="00FB4275">
              <w:rPr>
                <w:webHidden/>
              </w:rPr>
              <w:instrText xml:space="preserve"> PAGEREF _Toc60237172 \h </w:instrText>
            </w:r>
            <w:r w:rsidR="00FB4275">
              <w:rPr>
                <w:webHidden/>
              </w:rPr>
            </w:r>
            <w:r w:rsidR="00FB4275">
              <w:rPr>
                <w:webHidden/>
              </w:rPr>
              <w:fldChar w:fldCharType="separate"/>
            </w:r>
            <w:r w:rsidR="00E24603">
              <w:rPr>
                <w:webHidden/>
              </w:rPr>
              <w:t>24</w:t>
            </w:r>
            <w:r w:rsidR="00FB4275">
              <w:rPr>
                <w:webHidden/>
              </w:rPr>
              <w:fldChar w:fldCharType="end"/>
            </w:r>
          </w:hyperlink>
        </w:p>
        <w:p w14:paraId="7C896569" w14:textId="4D1DB305" w:rsidR="00FB4275" w:rsidRDefault="00F04E85" w:rsidP="00F3120C">
          <w:pPr>
            <w:pStyle w:val="TOC1"/>
            <w:rPr>
              <w:rFonts w:eastAsiaTheme="minorEastAsia" w:cstheme="minorBidi"/>
              <w:b/>
              <w:bCs/>
              <w:caps/>
            </w:rPr>
          </w:pPr>
          <w:hyperlink w:anchor="_Toc60237173" w:history="1">
            <w:r w:rsidR="00FB4275" w:rsidRPr="002C2CF6">
              <w:rPr>
                <w:rStyle w:val="Hyperlink"/>
                <w:rFonts w:eastAsia="MS Gothic"/>
              </w:rPr>
              <w:t>INSTRUCTIONAL TECHNIQUES</w:t>
            </w:r>
            <w:r w:rsidR="00FB4275">
              <w:rPr>
                <w:webHidden/>
              </w:rPr>
              <w:tab/>
            </w:r>
            <w:r w:rsidR="00FB4275">
              <w:rPr>
                <w:webHidden/>
              </w:rPr>
              <w:fldChar w:fldCharType="begin"/>
            </w:r>
            <w:r w:rsidR="00FB4275">
              <w:rPr>
                <w:webHidden/>
              </w:rPr>
              <w:instrText xml:space="preserve"> PAGEREF _Toc60237173 \h </w:instrText>
            </w:r>
            <w:r w:rsidR="00FB4275">
              <w:rPr>
                <w:webHidden/>
              </w:rPr>
            </w:r>
            <w:r w:rsidR="00FB4275">
              <w:rPr>
                <w:webHidden/>
              </w:rPr>
              <w:fldChar w:fldCharType="separate"/>
            </w:r>
            <w:r w:rsidR="00E24603">
              <w:rPr>
                <w:webHidden/>
              </w:rPr>
              <w:t>24</w:t>
            </w:r>
            <w:r w:rsidR="00FB4275">
              <w:rPr>
                <w:webHidden/>
              </w:rPr>
              <w:fldChar w:fldCharType="end"/>
            </w:r>
          </w:hyperlink>
        </w:p>
        <w:p w14:paraId="3E04766A" w14:textId="7DA657C6" w:rsidR="00FB4275" w:rsidRDefault="00F04E85" w:rsidP="00F3120C">
          <w:pPr>
            <w:pStyle w:val="TOC1"/>
            <w:rPr>
              <w:rFonts w:eastAsiaTheme="minorEastAsia" w:cstheme="minorBidi"/>
              <w:b/>
              <w:bCs/>
              <w:caps/>
            </w:rPr>
          </w:pPr>
          <w:hyperlink w:anchor="_Toc60237174" w:history="1">
            <w:r w:rsidR="00FB4275" w:rsidRPr="002C2CF6">
              <w:rPr>
                <w:rStyle w:val="Hyperlink"/>
                <w:rFonts w:eastAsia="MS Gothic"/>
              </w:rPr>
              <w:t>GRADING PROCEDURES:</w:t>
            </w:r>
            <w:r w:rsidR="00FB4275">
              <w:rPr>
                <w:webHidden/>
              </w:rPr>
              <w:tab/>
            </w:r>
            <w:r w:rsidR="00FB4275">
              <w:rPr>
                <w:webHidden/>
              </w:rPr>
              <w:fldChar w:fldCharType="begin"/>
            </w:r>
            <w:r w:rsidR="00FB4275">
              <w:rPr>
                <w:webHidden/>
              </w:rPr>
              <w:instrText xml:space="preserve"> PAGEREF _Toc60237174 \h </w:instrText>
            </w:r>
            <w:r w:rsidR="00FB4275">
              <w:rPr>
                <w:webHidden/>
              </w:rPr>
            </w:r>
            <w:r w:rsidR="00FB4275">
              <w:rPr>
                <w:webHidden/>
              </w:rPr>
              <w:fldChar w:fldCharType="separate"/>
            </w:r>
            <w:r w:rsidR="00E24603">
              <w:rPr>
                <w:webHidden/>
              </w:rPr>
              <w:t>25</w:t>
            </w:r>
            <w:r w:rsidR="00FB4275">
              <w:rPr>
                <w:webHidden/>
              </w:rPr>
              <w:fldChar w:fldCharType="end"/>
            </w:r>
          </w:hyperlink>
        </w:p>
        <w:p w14:paraId="4C3F915B" w14:textId="2BF2EC11" w:rsidR="00FB4275" w:rsidRDefault="00F04E85" w:rsidP="00F3120C">
          <w:pPr>
            <w:pStyle w:val="TOC1"/>
            <w:rPr>
              <w:rFonts w:eastAsiaTheme="minorEastAsia" w:cstheme="minorBidi"/>
              <w:b/>
              <w:bCs/>
              <w:caps/>
            </w:rPr>
          </w:pPr>
          <w:hyperlink w:anchor="_Toc60237175" w:history="1">
            <w:r w:rsidR="00FB4275" w:rsidRPr="002C2CF6">
              <w:rPr>
                <w:rStyle w:val="Hyperlink"/>
                <w:rFonts w:eastAsia="MS Gothic"/>
              </w:rPr>
              <w:t>REPORT DELAYED</w:t>
            </w:r>
            <w:r w:rsidR="00FB4275">
              <w:rPr>
                <w:webHidden/>
              </w:rPr>
              <w:tab/>
            </w:r>
            <w:r w:rsidR="00FB4275">
              <w:rPr>
                <w:webHidden/>
              </w:rPr>
              <w:fldChar w:fldCharType="begin"/>
            </w:r>
            <w:r w:rsidR="00FB4275">
              <w:rPr>
                <w:webHidden/>
              </w:rPr>
              <w:instrText xml:space="preserve"> PAGEREF _Toc60237175 \h </w:instrText>
            </w:r>
            <w:r w:rsidR="00FB4275">
              <w:rPr>
                <w:webHidden/>
              </w:rPr>
            </w:r>
            <w:r w:rsidR="00FB4275">
              <w:rPr>
                <w:webHidden/>
              </w:rPr>
              <w:fldChar w:fldCharType="separate"/>
            </w:r>
            <w:r w:rsidR="00E24603">
              <w:rPr>
                <w:webHidden/>
              </w:rPr>
              <w:t>25</w:t>
            </w:r>
            <w:r w:rsidR="00FB4275">
              <w:rPr>
                <w:webHidden/>
              </w:rPr>
              <w:fldChar w:fldCharType="end"/>
            </w:r>
          </w:hyperlink>
        </w:p>
        <w:p w14:paraId="3DB82986" w14:textId="231D6F07" w:rsidR="00FB4275" w:rsidRDefault="00F04E85" w:rsidP="00F3120C">
          <w:pPr>
            <w:pStyle w:val="TOC1"/>
            <w:rPr>
              <w:rFonts w:eastAsiaTheme="minorEastAsia" w:cstheme="minorBidi"/>
              <w:b/>
              <w:bCs/>
              <w:caps/>
            </w:rPr>
          </w:pPr>
          <w:hyperlink w:anchor="_Toc60237176" w:history="1">
            <w:r w:rsidR="00FB4275" w:rsidRPr="002C2CF6">
              <w:rPr>
                <w:rStyle w:val="Hyperlink"/>
                <w:rFonts w:eastAsia="MS Gothic"/>
              </w:rPr>
              <w:t>CREDIT FOR CLASS AND PRACTICE HOURS</w:t>
            </w:r>
            <w:r w:rsidR="00FB4275">
              <w:rPr>
                <w:webHidden/>
              </w:rPr>
              <w:tab/>
            </w:r>
            <w:r w:rsidR="00FB4275">
              <w:rPr>
                <w:webHidden/>
              </w:rPr>
              <w:fldChar w:fldCharType="begin"/>
            </w:r>
            <w:r w:rsidR="00FB4275">
              <w:rPr>
                <w:webHidden/>
              </w:rPr>
              <w:instrText xml:space="preserve"> PAGEREF _Toc60237176 \h </w:instrText>
            </w:r>
            <w:r w:rsidR="00FB4275">
              <w:rPr>
                <w:webHidden/>
              </w:rPr>
            </w:r>
            <w:r w:rsidR="00FB4275">
              <w:rPr>
                <w:webHidden/>
              </w:rPr>
              <w:fldChar w:fldCharType="separate"/>
            </w:r>
            <w:r w:rsidR="00E24603">
              <w:rPr>
                <w:webHidden/>
              </w:rPr>
              <w:t>25</w:t>
            </w:r>
            <w:r w:rsidR="00FB4275">
              <w:rPr>
                <w:webHidden/>
              </w:rPr>
              <w:fldChar w:fldCharType="end"/>
            </w:r>
          </w:hyperlink>
        </w:p>
        <w:p w14:paraId="5D1DCEDF" w14:textId="1C2A83FC" w:rsidR="00FB4275" w:rsidRDefault="00F04E85" w:rsidP="00F3120C">
          <w:pPr>
            <w:pStyle w:val="TOC1"/>
            <w:rPr>
              <w:rFonts w:eastAsiaTheme="minorEastAsia" w:cstheme="minorBidi"/>
              <w:b/>
              <w:bCs/>
              <w:caps/>
            </w:rPr>
          </w:pPr>
          <w:hyperlink w:anchor="_Toc60237177" w:history="1">
            <w:r w:rsidR="00FB4275" w:rsidRPr="002C2CF6">
              <w:rPr>
                <w:rStyle w:val="Hyperlink"/>
                <w:rFonts w:eastAsia="MS Gothic"/>
              </w:rPr>
              <w:t>GRADUATION REQUIREMENTS</w:t>
            </w:r>
            <w:r w:rsidR="00FB4275">
              <w:rPr>
                <w:webHidden/>
              </w:rPr>
              <w:tab/>
            </w:r>
            <w:r w:rsidR="00FB4275">
              <w:rPr>
                <w:webHidden/>
              </w:rPr>
              <w:fldChar w:fldCharType="begin"/>
            </w:r>
            <w:r w:rsidR="00FB4275">
              <w:rPr>
                <w:webHidden/>
              </w:rPr>
              <w:instrText xml:space="preserve"> PAGEREF _Toc60237177 \h </w:instrText>
            </w:r>
            <w:r w:rsidR="00FB4275">
              <w:rPr>
                <w:webHidden/>
              </w:rPr>
            </w:r>
            <w:r w:rsidR="00FB4275">
              <w:rPr>
                <w:webHidden/>
              </w:rPr>
              <w:fldChar w:fldCharType="separate"/>
            </w:r>
            <w:r w:rsidR="00E24603">
              <w:rPr>
                <w:webHidden/>
              </w:rPr>
              <w:t>25</w:t>
            </w:r>
            <w:r w:rsidR="00FB4275">
              <w:rPr>
                <w:webHidden/>
              </w:rPr>
              <w:fldChar w:fldCharType="end"/>
            </w:r>
          </w:hyperlink>
        </w:p>
        <w:p w14:paraId="5B962F01" w14:textId="394CB506" w:rsidR="00FB4275" w:rsidRDefault="00F04E85" w:rsidP="00F3120C">
          <w:pPr>
            <w:pStyle w:val="TOC1"/>
            <w:rPr>
              <w:rFonts w:eastAsiaTheme="minorEastAsia" w:cstheme="minorBidi"/>
              <w:b/>
              <w:bCs/>
              <w:caps/>
            </w:rPr>
          </w:pPr>
          <w:hyperlink w:anchor="_Toc60237178" w:history="1">
            <w:r w:rsidR="00FB4275" w:rsidRPr="002C2CF6">
              <w:rPr>
                <w:rStyle w:val="Hyperlink"/>
                <w:rFonts w:eastAsia="MS Gothic"/>
              </w:rPr>
              <w:t>PRE-APPLICATION PROCESS</w:t>
            </w:r>
            <w:r w:rsidR="00FB4275">
              <w:rPr>
                <w:webHidden/>
              </w:rPr>
              <w:tab/>
            </w:r>
            <w:r w:rsidR="00FB4275">
              <w:rPr>
                <w:webHidden/>
              </w:rPr>
              <w:fldChar w:fldCharType="begin"/>
            </w:r>
            <w:r w:rsidR="00FB4275">
              <w:rPr>
                <w:webHidden/>
              </w:rPr>
              <w:instrText xml:space="preserve"> PAGEREF _Toc60237178 \h </w:instrText>
            </w:r>
            <w:r w:rsidR="00FB4275">
              <w:rPr>
                <w:webHidden/>
              </w:rPr>
            </w:r>
            <w:r w:rsidR="00FB4275">
              <w:rPr>
                <w:webHidden/>
              </w:rPr>
              <w:fldChar w:fldCharType="separate"/>
            </w:r>
            <w:r w:rsidR="00E24603">
              <w:rPr>
                <w:webHidden/>
              </w:rPr>
              <w:t>25</w:t>
            </w:r>
            <w:r w:rsidR="00FB4275">
              <w:rPr>
                <w:webHidden/>
              </w:rPr>
              <w:fldChar w:fldCharType="end"/>
            </w:r>
          </w:hyperlink>
        </w:p>
        <w:p w14:paraId="2B962C14" w14:textId="1FBE58A7" w:rsidR="00FB4275" w:rsidRDefault="00F04E85" w:rsidP="00F3120C">
          <w:pPr>
            <w:pStyle w:val="TOC1"/>
            <w:rPr>
              <w:rFonts w:eastAsiaTheme="minorEastAsia" w:cstheme="minorBidi"/>
              <w:b/>
              <w:bCs/>
              <w:caps/>
            </w:rPr>
          </w:pPr>
          <w:hyperlink w:anchor="_Toc60237179" w:history="1">
            <w:r w:rsidR="00FB4275" w:rsidRPr="002C2CF6">
              <w:rPr>
                <w:rStyle w:val="Hyperlink"/>
                <w:rFonts w:eastAsia="MS Gothic"/>
              </w:rPr>
              <w:t>ABSENCE POLICY</w:t>
            </w:r>
            <w:r w:rsidR="00FB4275">
              <w:rPr>
                <w:webHidden/>
              </w:rPr>
              <w:tab/>
            </w:r>
            <w:r w:rsidR="00FB4275">
              <w:rPr>
                <w:webHidden/>
              </w:rPr>
              <w:fldChar w:fldCharType="begin"/>
            </w:r>
            <w:r w:rsidR="00FB4275">
              <w:rPr>
                <w:webHidden/>
              </w:rPr>
              <w:instrText xml:space="preserve"> PAGEREF _Toc60237179 \h </w:instrText>
            </w:r>
            <w:r w:rsidR="00FB4275">
              <w:rPr>
                <w:webHidden/>
              </w:rPr>
            </w:r>
            <w:r w:rsidR="00FB4275">
              <w:rPr>
                <w:webHidden/>
              </w:rPr>
              <w:fldChar w:fldCharType="separate"/>
            </w:r>
            <w:r w:rsidR="00E24603">
              <w:rPr>
                <w:webHidden/>
              </w:rPr>
              <w:t>26</w:t>
            </w:r>
            <w:r w:rsidR="00FB4275">
              <w:rPr>
                <w:webHidden/>
              </w:rPr>
              <w:fldChar w:fldCharType="end"/>
            </w:r>
          </w:hyperlink>
        </w:p>
        <w:p w14:paraId="3B25D8A0" w14:textId="2CD98699" w:rsidR="00FB4275" w:rsidRDefault="00F04E85" w:rsidP="00F3120C">
          <w:pPr>
            <w:pStyle w:val="TOC1"/>
            <w:rPr>
              <w:rFonts w:eastAsiaTheme="minorEastAsia" w:cstheme="minorBidi"/>
              <w:b/>
              <w:bCs/>
              <w:caps/>
            </w:rPr>
          </w:pPr>
          <w:hyperlink w:anchor="_Toc60237180" w:history="1">
            <w:r w:rsidR="00FB4275" w:rsidRPr="002C2CF6">
              <w:rPr>
                <w:rStyle w:val="Hyperlink"/>
                <w:rFonts w:eastAsia="MS Gothic"/>
              </w:rPr>
              <w:t>TERMINATION POLICY FOR RULES VIOLATIONS</w:t>
            </w:r>
            <w:r w:rsidR="00FB4275">
              <w:rPr>
                <w:webHidden/>
              </w:rPr>
              <w:tab/>
            </w:r>
            <w:r w:rsidR="00FB4275">
              <w:rPr>
                <w:webHidden/>
              </w:rPr>
              <w:fldChar w:fldCharType="begin"/>
            </w:r>
            <w:r w:rsidR="00FB4275">
              <w:rPr>
                <w:webHidden/>
              </w:rPr>
              <w:instrText xml:space="preserve"> PAGEREF _Toc60237180 \h </w:instrText>
            </w:r>
            <w:r w:rsidR="00FB4275">
              <w:rPr>
                <w:webHidden/>
              </w:rPr>
            </w:r>
            <w:r w:rsidR="00FB4275">
              <w:rPr>
                <w:webHidden/>
              </w:rPr>
              <w:fldChar w:fldCharType="separate"/>
            </w:r>
            <w:r w:rsidR="00E24603">
              <w:rPr>
                <w:webHidden/>
              </w:rPr>
              <w:t>26</w:t>
            </w:r>
            <w:r w:rsidR="00FB4275">
              <w:rPr>
                <w:webHidden/>
              </w:rPr>
              <w:fldChar w:fldCharType="end"/>
            </w:r>
          </w:hyperlink>
        </w:p>
        <w:p w14:paraId="35F45867" w14:textId="0CD4DF23" w:rsidR="00FB4275" w:rsidRDefault="00F04E85" w:rsidP="00F3120C">
          <w:pPr>
            <w:pStyle w:val="TOC1"/>
            <w:rPr>
              <w:rFonts w:eastAsiaTheme="minorEastAsia" w:cstheme="minorBidi"/>
              <w:b/>
              <w:bCs/>
              <w:caps/>
            </w:rPr>
          </w:pPr>
          <w:hyperlink w:anchor="_Toc60237181" w:history="1">
            <w:r w:rsidR="00FB4275" w:rsidRPr="002C2CF6">
              <w:rPr>
                <w:rStyle w:val="Hyperlink"/>
                <w:rFonts w:eastAsia="MS Gothic"/>
              </w:rPr>
              <w:t>TERMINATION FOR POOR GRADES (ACADEMIC DISMISSAL)</w:t>
            </w:r>
            <w:r w:rsidR="00FB4275">
              <w:rPr>
                <w:webHidden/>
              </w:rPr>
              <w:tab/>
            </w:r>
            <w:r w:rsidR="00FB4275">
              <w:rPr>
                <w:webHidden/>
              </w:rPr>
              <w:fldChar w:fldCharType="begin"/>
            </w:r>
            <w:r w:rsidR="00FB4275">
              <w:rPr>
                <w:webHidden/>
              </w:rPr>
              <w:instrText xml:space="preserve"> PAGEREF _Toc60237181 \h </w:instrText>
            </w:r>
            <w:r w:rsidR="00FB4275">
              <w:rPr>
                <w:webHidden/>
              </w:rPr>
            </w:r>
            <w:r w:rsidR="00FB4275">
              <w:rPr>
                <w:webHidden/>
              </w:rPr>
              <w:fldChar w:fldCharType="separate"/>
            </w:r>
            <w:r w:rsidR="00E24603">
              <w:rPr>
                <w:webHidden/>
              </w:rPr>
              <w:t>26</w:t>
            </w:r>
            <w:r w:rsidR="00FB4275">
              <w:rPr>
                <w:webHidden/>
              </w:rPr>
              <w:fldChar w:fldCharType="end"/>
            </w:r>
          </w:hyperlink>
        </w:p>
        <w:p w14:paraId="10AB36A9" w14:textId="38D218E3" w:rsidR="00FB4275" w:rsidRDefault="00F04E85" w:rsidP="00F3120C">
          <w:pPr>
            <w:pStyle w:val="TOC1"/>
            <w:rPr>
              <w:rFonts w:eastAsiaTheme="minorEastAsia" w:cstheme="minorBidi"/>
              <w:b/>
              <w:bCs/>
              <w:caps/>
            </w:rPr>
          </w:pPr>
          <w:hyperlink w:anchor="_Toc60237183" w:history="1">
            <w:r w:rsidR="00FB4275" w:rsidRPr="002C2CF6">
              <w:rPr>
                <w:rStyle w:val="Hyperlink"/>
                <w:rFonts w:eastAsia="MS Gothic"/>
              </w:rPr>
              <w:t>STUDENT TUITION RECOVERY FUND STATEMENT (FEES)</w:t>
            </w:r>
            <w:r w:rsidR="00FB4275">
              <w:rPr>
                <w:webHidden/>
              </w:rPr>
              <w:tab/>
            </w:r>
            <w:r w:rsidR="00FB4275">
              <w:rPr>
                <w:webHidden/>
              </w:rPr>
              <w:fldChar w:fldCharType="begin"/>
            </w:r>
            <w:r w:rsidR="00FB4275">
              <w:rPr>
                <w:webHidden/>
              </w:rPr>
              <w:instrText xml:space="preserve"> PAGEREF _Toc60237183 \h </w:instrText>
            </w:r>
            <w:r w:rsidR="00FB4275">
              <w:rPr>
                <w:webHidden/>
              </w:rPr>
            </w:r>
            <w:r w:rsidR="00FB4275">
              <w:rPr>
                <w:webHidden/>
              </w:rPr>
              <w:fldChar w:fldCharType="separate"/>
            </w:r>
            <w:r w:rsidR="00E24603">
              <w:rPr>
                <w:webHidden/>
              </w:rPr>
              <w:t>27</w:t>
            </w:r>
            <w:r w:rsidR="00FB4275">
              <w:rPr>
                <w:webHidden/>
              </w:rPr>
              <w:fldChar w:fldCharType="end"/>
            </w:r>
          </w:hyperlink>
        </w:p>
        <w:p w14:paraId="135CB129" w14:textId="0D2DE923" w:rsidR="00FB4275" w:rsidRDefault="00F04E85" w:rsidP="00F3120C">
          <w:pPr>
            <w:pStyle w:val="TOC1"/>
            <w:rPr>
              <w:rFonts w:eastAsiaTheme="minorEastAsia" w:cstheme="minorBidi"/>
              <w:b/>
              <w:bCs/>
              <w:caps/>
            </w:rPr>
          </w:pPr>
          <w:hyperlink w:anchor="_Toc60237184" w:history="1">
            <w:r w:rsidR="00FB4275" w:rsidRPr="002C2CF6">
              <w:rPr>
                <w:rStyle w:val="Hyperlink"/>
                <w:rFonts w:eastAsia="MS Gothic"/>
              </w:rPr>
              <w:t>EQUIPMENT AND SUPPLIES</w:t>
            </w:r>
            <w:r w:rsidR="00FB4275">
              <w:rPr>
                <w:webHidden/>
              </w:rPr>
              <w:tab/>
            </w:r>
            <w:r w:rsidR="00FB4275">
              <w:rPr>
                <w:webHidden/>
              </w:rPr>
              <w:fldChar w:fldCharType="begin"/>
            </w:r>
            <w:r w:rsidR="00FB4275">
              <w:rPr>
                <w:webHidden/>
              </w:rPr>
              <w:instrText xml:space="preserve"> PAGEREF _Toc60237184 \h </w:instrText>
            </w:r>
            <w:r w:rsidR="00FB4275">
              <w:rPr>
                <w:webHidden/>
              </w:rPr>
            </w:r>
            <w:r w:rsidR="00FB4275">
              <w:rPr>
                <w:webHidden/>
              </w:rPr>
              <w:fldChar w:fldCharType="separate"/>
            </w:r>
            <w:r w:rsidR="00E24603">
              <w:rPr>
                <w:webHidden/>
              </w:rPr>
              <w:t>28</w:t>
            </w:r>
            <w:r w:rsidR="00FB4275">
              <w:rPr>
                <w:webHidden/>
              </w:rPr>
              <w:fldChar w:fldCharType="end"/>
            </w:r>
          </w:hyperlink>
        </w:p>
        <w:p w14:paraId="66053B79" w14:textId="30707AA5" w:rsidR="00FB4275" w:rsidRDefault="00F04E85">
          <w:pPr>
            <w:pStyle w:val="TOC2"/>
            <w:tabs>
              <w:tab w:val="right" w:leader="dot" w:pos="10704"/>
            </w:tabs>
            <w:rPr>
              <w:rFonts w:eastAsiaTheme="minorEastAsia" w:cstheme="minorBidi"/>
              <w:b/>
              <w:bCs/>
              <w:smallCaps/>
              <w:noProof/>
              <w:sz w:val="24"/>
              <w:szCs w:val="24"/>
            </w:rPr>
          </w:pPr>
          <w:hyperlink w:anchor="_Toc60237185" w:history="1">
            <w:r w:rsidR="00FB4275" w:rsidRPr="002C2CF6">
              <w:rPr>
                <w:rStyle w:val="Hyperlink"/>
                <w:noProof/>
              </w:rPr>
              <w:t>COSMETOLOGY (1,600 Clock Hours)</w:t>
            </w:r>
            <w:r w:rsidR="00FB4275">
              <w:rPr>
                <w:noProof/>
                <w:webHidden/>
              </w:rPr>
              <w:tab/>
            </w:r>
            <w:r w:rsidR="00FB4275">
              <w:rPr>
                <w:noProof/>
                <w:webHidden/>
              </w:rPr>
              <w:fldChar w:fldCharType="begin"/>
            </w:r>
            <w:r w:rsidR="00FB4275">
              <w:rPr>
                <w:noProof/>
                <w:webHidden/>
              </w:rPr>
              <w:instrText xml:space="preserve"> PAGEREF _Toc60237185 \h </w:instrText>
            </w:r>
            <w:r w:rsidR="00FB4275">
              <w:rPr>
                <w:noProof/>
                <w:webHidden/>
              </w:rPr>
            </w:r>
            <w:r w:rsidR="00FB4275">
              <w:rPr>
                <w:noProof/>
                <w:webHidden/>
              </w:rPr>
              <w:fldChar w:fldCharType="separate"/>
            </w:r>
            <w:r w:rsidR="00E24603">
              <w:rPr>
                <w:noProof/>
                <w:webHidden/>
              </w:rPr>
              <w:t>28</w:t>
            </w:r>
            <w:r w:rsidR="00FB4275">
              <w:rPr>
                <w:noProof/>
                <w:webHidden/>
              </w:rPr>
              <w:fldChar w:fldCharType="end"/>
            </w:r>
          </w:hyperlink>
        </w:p>
        <w:p w14:paraId="5CCC5C9D" w14:textId="230246F8" w:rsidR="00FB4275" w:rsidRDefault="00F04E85">
          <w:pPr>
            <w:pStyle w:val="TOC2"/>
            <w:tabs>
              <w:tab w:val="right" w:leader="dot" w:pos="10704"/>
            </w:tabs>
            <w:rPr>
              <w:rFonts w:eastAsiaTheme="minorEastAsia" w:cstheme="minorBidi"/>
              <w:b/>
              <w:bCs/>
              <w:smallCaps/>
              <w:noProof/>
              <w:sz w:val="24"/>
              <w:szCs w:val="24"/>
            </w:rPr>
          </w:pPr>
          <w:hyperlink w:anchor="_Toc60237195" w:history="1">
            <w:r w:rsidR="00FB4275" w:rsidRPr="002C2CF6">
              <w:rPr>
                <w:rStyle w:val="Hyperlink"/>
                <w:noProof/>
              </w:rPr>
              <w:t>ESTHETICIAN (600 Clock Hours)</w:t>
            </w:r>
            <w:r w:rsidR="00FB4275">
              <w:rPr>
                <w:noProof/>
                <w:webHidden/>
              </w:rPr>
              <w:tab/>
            </w:r>
            <w:r w:rsidR="00FB4275">
              <w:rPr>
                <w:noProof/>
                <w:webHidden/>
              </w:rPr>
              <w:fldChar w:fldCharType="begin"/>
            </w:r>
            <w:r w:rsidR="00FB4275">
              <w:rPr>
                <w:noProof/>
                <w:webHidden/>
              </w:rPr>
              <w:instrText xml:space="preserve"> PAGEREF _Toc60237195 \h </w:instrText>
            </w:r>
            <w:r w:rsidR="00FB4275">
              <w:rPr>
                <w:noProof/>
                <w:webHidden/>
              </w:rPr>
            </w:r>
            <w:r w:rsidR="00FB4275">
              <w:rPr>
                <w:noProof/>
                <w:webHidden/>
              </w:rPr>
              <w:fldChar w:fldCharType="separate"/>
            </w:r>
            <w:r w:rsidR="00E24603">
              <w:rPr>
                <w:noProof/>
                <w:webHidden/>
              </w:rPr>
              <w:t>30</w:t>
            </w:r>
            <w:r w:rsidR="00FB4275">
              <w:rPr>
                <w:noProof/>
                <w:webHidden/>
              </w:rPr>
              <w:fldChar w:fldCharType="end"/>
            </w:r>
          </w:hyperlink>
        </w:p>
        <w:p w14:paraId="73E92451" w14:textId="4B4AC642" w:rsidR="00FB4275" w:rsidRDefault="00F04E85">
          <w:pPr>
            <w:pStyle w:val="TOC2"/>
            <w:tabs>
              <w:tab w:val="right" w:leader="dot" w:pos="10704"/>
            </w:tabs>
            <w:rPr>
              <w:rFonts w:eastAsiaTheme="minorEastAsia" w:cstheme="minorBidi"/>
              <w:b/>
              <w:bCs/>
              <w:smallCaps/>
              <w:noProof/>
              <w:sz w:val="24"/>
              <w:szCs w:val="24"/>
            </w:rPr>
          </w:pPr>
          <w:hyperlink w:anchor="_Toc60237205" w:history="1">
            <w:r w:rsidR="00FB4275" w:rsidRPr="002C2CF6">
              <w:rPr>
                <w:rStyle w:val="Hyperlink"/>
                <w:noProof/>
              </w:rPr>
              <w:t>MANICURING (600 Clock Hours)</w:t>
            </w:r>
            <w:r w:rsidR="00FB4275">
              <w:rPr>
                <w:noProof/>
                <w:webHidden/>
              </w:rPr>
              <w:tab/>
            </w:r>
            <w:r w:rsidR="00FB4275">
              <w:rPr>
                <w:noProof/>
                <w:webHidden/>
              </w:rPr>
              <w:fldChar w:fldCharType="begin"/>
            </w:r>
            <w:r w:rsidR="00FB4275">
              <w:rPr>
                <w:noProof/>
                <w:webHidden/>
              </w:rPr>
              <w:instrText xml:space="preserve"> PAGEREF _Toc60237205 \h </w:instrText>
            </w:r>
            <w:r w:rsidR="00FB4275">
              <w:rPr>
                <w:noProof/>
                <w:webHidden/>
              </w:rPr>
            </w:r>
            <w:r w:rsidR="00FB4275">
              <w:rPr>
                <w:noProof/>
                <w:webHidden/>
              </w:rPr>
              <w:fldChar w:fldCharType="separate"/>
            </w:r>
            <w:r w:rsidR="00E24603">
              <w:rPr>
                <w:noProof/>
                <w:webHidden/>
              </w:rPr>
              <w:t>33</w:t>
            </w:r>
            <w:r w:rsidR="00FB4275">
              <w:rPr>
                <w:noProof/>
                <w:webHidden/>
              </w:rPr>
              <w:fldChar w:fldCharType="end"/>
            </w:r>
          </w:hyperlink>
        </w:p>
        <w:p w14:paraId="44786B22" w14:textId="5DC50994" w:rsidR="00FB4275" w:rsidRDefault="00F04E85">
          <w:pPr>
            <w:pStyle w:val="TOC2"/>
            <w:tabs>
              <w:tab w:val="right" w:leader="dot" w:pos="10704"/>
            </w:tabs>
            <w:rPr>
              <w:rFonts w:eastAsiaTheme="minorEastAsia" w:cstheme="minorBidi"/>
              <w:b/>
              <w:bCs/>
              <w:smallCaps/>
              <w:noProof/>
              <w:sz w:val="24"/>
              <w:szCs w:val="24"/>
            </w:rPr>
          </w:pPr>
          <w:hyperlink w:anchor="_Toc60237215" w:history="1">
            <w:r w:rsidR="00FB4275" w:rsidRPr="002C2CF6">
              <w:rPr>
                <w:rStyle w:val="Hyperlink"/>
                <w:noProof/>
              </w:rPr>
              <w:t>BARBERING (1500 Clock Hours)</w:t>
            </w:r>
            <w:r w:rsidR="00FB4275">
              <w:rPr>
                <w:noProof/>
                <w:webHidden/>
              </w:rPr>
              <w:tab/>
            </w:r>
            <w:r w:rsidR="00FB4275">
              <w:rPr>
                <w:noProof/>
                <w:webHidden/>
              </w:rPr>
              <w:fldChar w:fldCharType="begin"/>
            </w:r>
            <w:r w:rsidR="00FB4275">
              <w:rPr>
                <w:noProof/>
                <w:webHidden/>
              </w:rPr>
              <w:instrText xml:space="preserve"> PAGEREF _Toc60237215 \h </w:instrText>
            </w:r>
            <w:r w:rsidR="00FB4275">
              <w:rPr>
                <w:noProof/>
                <w:webHidden/>
              </w:rPr>
            </w:r>
            <w:r w:rsidR="00FB4275">
              <w:rPr>
                <w:noProof/>
                <w:webHidden/>
              </w:rPr>
              <w:fldChar w:fldCharType="separate"/>
            </w:r>
            <w:r w:rsidR="00E24603">
              <w:rPr>
                <w:noProof/>
                <w:webHidden/>
              </w:rPr>
              <w:t>35</w:t>
            </w:r>
            <w:r w:rsidR="00FB4275">
              <w:rPr>
                <w:noProof/>
                <w:webHidden/>
              </w:rPr>
              <w:fldChar w:fldCharType="end"/>
            </w:r>
          </w:hyperlink>
        </w:p>
        <w:p w14:paraId="24C3B9C1" w14:textId="7CC9F3BB" w:rsidR="00FB4275" w:rsidRDefault="00F04E85">
          <w:pPr>
            <w:pStyle w:val="TOC2"/>
            <w:tabs>
              <w:tab w:val="right" w:leader="dot" w:pos="10704"/>
            </w:tabs>
            <w:rPr>
              <w:rFonts w:eastAsiaTheme="minorEastAsia" w:cstheme="minorBidi"/>
              <w:b/>
              <w:bCs/>
              <w:smallCaps/>
              <w:noProof/>
              <w:sz w:val="24"/>
              <w:szCs w:val="24"/>
            </w:rPr>
          </w:pPr>
          <w:hyperlink w:anchor="_Toc60237224" w:history="1">
            <w:r w:rsidR="00FB4275" w:rsidRPr="002C2CF6">
              <w:rPr>
                <w:rStyle w:val="Hyperlink"/>
                <w:noProof/>
              </w:rPr>
              <w:t>COSMETOLOGY CROSSOVER FOR BARBERS: (300 Clock Hours)</w:t>
            </w:r>
            <w:r w:rsidR="00FB4275">
              <w:rPr>
                <w:noProof/>
                <w:webHidden/>
              </w:rPr>
              <w:tab/>
            </w:r>
            <w:r w:rsidR="00FB4275">
              <w:rPr>
                <w:noProof/>
                <w:webHidden/>
              </w:rPr>
              <w:fldChar w:fldCharType="begin"/>
            </w:r>
            <w:r w:rsidR="00FB4275">
              <w:rPr>
                <w:noProof/>
                <w:webHidden/>
              </w:rPr>
              <w:instrText xml:space="preserve"> PAGEREF _Toc60237224 \h </w:instrText>
            </w:r>
            <w:r w:rsidR="00FB4275">
              <w:rPr>
                <w:noProof/>
                <w:webHidden/>
              </w:rPr>
            </w:r>
            <w:r w:rsidR="00FB4275">
              <w:rPr>
                <w:noProof/>
                <w:webHidden/>
              </w:rPr>
              <w:fldChar w:fldCharType="separate"/>
            </w:r>
            <w:r w:rsidR="00E24603">
              <w:rPr>
                <w:noProof/>
                <w:webHidden/>
              </w:rPr>
              <w:t>37</w:t>
            </w:r>
            <w:r w:rsidR="00FB4275">
              <w:rPr>
                <w:noProof/>
                <w:webHidden/>
              </w:rPr>
              <w:fldChar w:fldCharType="end"/>
            </w:r>
          </w:hyperlink>
        </w:p>
        <w:p w14:paraId="6716AC45" w14:textId="657FCC19" w:rsidR="00FB4275" w:rsidRDefault="00F04E85">
          <w:pPr>
            <w:pStyle w:val="TOC2"/>
            <w:tabs>
              <w:tab w:val="right" w:leader="dot" w:pos="10704"/>
            </w:tabs>
            <w:rPr>
              <w:rFonts w:eastAsiaTheme="minorEastAsia" w:cstheme="minorBidi"/>
              <w:b/>
              <w:bCs/>
              <w:smallCaps/>
              <w:noProof/>
              <w:sz w:val="24"/>
              <w:szCs w:val="24"/>
            </w:rPr>
          </w:pPr>
          <w:hyperlink w:anchor="_Toc60237234" w:history="1">
            <w:r w:rsidR="00FB4275" w:rsidRPr="002C2CF6">
              <w:rPr>
                <w:rStyle w:val="Hyperlink"/>
                <w:noProof/>
              </w:rPr>
              <w:t>BARBER CROSSOVER FOR COSMETOLOGISTS: (200 Clock Hours)</w:t>
            </w:r>
            <w:r w:rsidR="00FB4275">
              <w:rPr>
                <w:noProof/>
                <w:webHidden/>
              </w:rPr>
              <w:tab/>
            </w:r>
            <w:r w:rsidR="00FB4275">
              <w:rPr>
                <w:noProof/>
                <w:webHidden/>
              </w:rPr>
              <w:fldChar w:fldCharType="begin"/>
            </w:r>
            <w:r w:rsidR="00FB4275">
              <w:rPr>
                <w:noProof/>
                <w:webHidden/>
              </w:rPr>
              <w:instrText xml:space="preserve"> PAGEREF _Toc60237234 \h </w:instrText>
            </w:r>
            <w:r w:rsidR="00FB4275">
              <w:rPr>
                <w:noProof/>
                <w:webHidden/>
              </w:rPr>
            </w:r>
            <w:r w:rsidR="00FB4275">
              <w:rPr>
                <w:noProof/>
                <w:webHidden/>
              </w:rPr>
              <w:fldChar w:fldCharType="separate"/>
            </w:r>
            <w:r w:rsidR="00E24603">
              <w:rPr>
                <w:noProof/>
                <w:webHidden/>
              </w:rPr>
              <w:t>4</w:t>
            </w:r>
            <w:r w:rsidR="00CE602B">
              <w:rPr>
                <w:noProof/>
                <w:webHidden/>
              </w:rPr>
              <w:t>0</w:t>
            </w:r>
            <w:r w:rsidR="00FB4275">
              <w:rPr>
                <w:noProof/>
                <w:webHidden/>
              </w:rPr>
              <w:fldChar w:fldCharType="end"/>
            </w:r>
          </w:hyperlink>
        </w:p>
        <w:p w14:paraId="6D584716" w14:textId="5F885526" w:rsidR="00FB4275" w:rsidRDefault="00F04E85">
          <w:pPr>
            <w:pStyle w:val="TOC2"/>
            <w:tabs>
              <w:tab w:val="right" w:leader="dot" w:pos="10704"/>
            </w:tabs>
            <w:rPr>
              <w:rFonts w:eastAsiaTheme="minorEastAsia" w:cstheme="minorBidi"/>
              <w:b/>
              <w:bCs/>
              <w:smallCaps/>
              <w:noProof/>
              <w:sz w:val="24"/>
              <w:szCs w:val="24"/>
            </w:rPr>
          </w:pPr>
          <w:hyperlink w:anchor="_Toc60237244" w:history="1">
            <w:r w:rsidR="00FB4275" w:rsidRPr="002C2CF6">
              <w:rPr>
                <w:rStyle w:val="Hyperlink"/>
                <w:noProof/>
              </w:rPr>
              <w:t>STUDENT INSTRUCTOR (600 Clock Hours)</w:t>
            </w:r>
            <w:r w:rsidR="00FB4275">
              <w:rPr>
                <w:noProof/>
                <w:webHidden/>
              </w:rPr>
              <w:tab/>
            </w:r>
            <w:r w:rsidR="00FB4275">
              <w:rPr>
                <w:noProof/>
                <w:webHidden/>
              </w:rPr>
              <w:fldChar w:fldCharType="begin"/>
            </w:r>
            <w:r w:rsidR="00FB4275">
              <w:rPr>
                <w:noProof/>
                <w:webHidden/>
              </w:rPr>
              <w:instrText xml:space="preserve"> PAGEREF _Toc60237244 \h </w:instrText>
            </w:r>
            <w:r w:rsidR="00FB4275">
              <w:rPr>
                <w:noProof/>
                <w:webHidden/>
              </w:rPr>
            </w:r>
            <w:r w:rsidR="00FB4275">
              <w:rPr>
                <w:noProof/>
                <w:webHidden/>
              </w:rPr>
              <w:fldChar w:fldCharType="separate"/>
            </w:r>
            <w:r w:rsidR="00E24603">
              <w:rPr>
                <w:noProof/>
                <w:webHidden/>
              </w:rPr>
              <w:t>43</w:t>
            </w:r>
            <w:r w:rsidR="00FB4275">
              <w:rPr>
                <w:noProof/>
                <w:webHidden/>
              </w:rPr>
              <w:fldChar w:fldCharType="end"/>
            </w:r>
          </w:hyperlink>
        </w:p>
        <w:p w14:paraId="22269819" w14:textId="45E26105" w:rsidR="00FB4275" w:rsidRDefault="00F04E85" w:rsidP="00F3120C">
          <w:pPr>
            <w:pStyle w:val="TOC1"/>
            <w:rPr>
              <w:rFonts w:eastAsiaTheme="minorEastAsia" w:cstheme="minorBidi"/>
              <w:b/>
              <w:bCs/>
              <w:caps/>
            </w:rPr>
          </w:pPr>
          <w:hyperlink w:anchor="_Toc60237253" w:history="1">
            <w:r w:rsidR="00FB4275" w:rsidRPr="002C2CF6">
              <w:rPr>
                <w:rStyle w:val="Hyperlink"/>
                <w:rFonts w:eastAsia="MS Gothic"/>
              </w:rPr>
              <w:t>LICENSING REQUIREMENTS/COURSE LENGTHS</w:t>
            </w:r>
            <w:r w:rsidR="00FB4275">
              <w:rPr>
                <w:webHidden/>
              </w:rPr>
              <w:tab/>
            </w:r>
            <w:r w:rsidR="00FB4275">
              <w:rPr>
                <w:webHidden/>
              </w:rPr>
              <w:fldChar w:fldCharType="begin"/>
            </w:r>
            <w:r w:rsidR="00FB4275">
              <w:rPr>
                <w:webHidden/>
              </w:rPr>
              <w:instrText xml:space="preserve"> PAGEREF _Toc60237253 \h </w:instrText>
            </w:r>
            <w:r w:rsidR="00FB4275">
              <w:rPr>
                <w:webHidden/>
              </w:rPr>
            </w:r>
            <w:r w:rsidR="00FB4275">
              <w:rPr>
                <w:webHidden/>
              </w:rPr>
              <w:fldChar w:fldCharType="separate"/>
            </w:r>
            <w:r w:rsidR="00E24603">
              <w:rPr>
                <w:webHidden/>
              </w:rPr>
              <w:t>44</w:t>
            </w:r>
            <w:r w:rsidR="00FB4275">
              <w:rPr>
                <w:webHidden/>
              </w:rPr>
              <w:fldChar w:fldCharType="end"/>
            </w:r>
          </w:hyperlink>
        </w:p>
        <w:p w14:paraId="3DA5AB88" w14:textId="50563D2A" w:rsidR="00FB4275" w:rsidRDefault="00F04E85" w:rsidP="00F3120C">
          <w:pPr>
            <w:pStyle w:val="TOC1"/>
            <w:rPr>
              <w:rFonts w:eastAsiaTheme="minorEastAsia" w:cstheme="minorBidi"/>
              <w:b/>
              <w:bCs/>
              <w:caps/>
            </w:rPr>
          </w:pPr>
          <w:hyperlink w:anchor="_Toc60237254" w:history="1">
            <w:r w:rsidR="00FB4275" w:rsidRPr="002C2CF6">
              <w:rPr>
                <w:rStyle w:val="Hyperlink"/>
                <w:rFonts w:eastAsia="MS Gothic"/>
              </w:rPr>
              <w:t>LICENSING FEES</w:t>
            </w:r>
            <w:r w:rsidR="00FB4275">
              <w:rPr>
                <w:webHidden/>
              </w:rPr>
              <w:tab/>
            </w:r>
            <w:r w:rsidR="00FB4275">
              <w:rPr>
                <w:webHidden/>
              </w:rPr>
              <w:fldChar w:fldCharType="begin"/>
            </w:r>
            <w:r w:rsidR="00FB4275">
              <w:rPr>
                <w:webHidden/>
              </w:rPr>
              <w:instrText xml:space="preserve"> PAGEREF _Toc60237254 \h </w:instrText>
            </w:r>
            <w:r w:rsidR="00FB4275">
              <w:rPr>
                <w:webHidden/>
              </w:rPr>
            </w:r>
            <w:r w:rsidR="00FB4275">
              <w:rPr>
                <w:webHidden/>
              </w:rPr>
              <w:fldChar w:fldCharType="separate"/>
            </w:r>
            <w:r w:rsidR="00E24603">
              <w:rPr>
                <w:webHidden/>
              </w:rPr>
              <w:t>45</w:t>
            </w:r>
            <w:r w:rsidR="00FB4275">
              <w:rPr>
                <w:webHidden/>
              </w:rPr>
              <w:fldChar w:fldCharType="end"/>
            </w:r>
          </w:hyperlink>
        </w:p>
        <w:p w14:paraId="6A665B07" w14:textId="09FA09FE" w:rsidR="00FB4275" w:rsidRDefault="00F04E85" w:rsidP="00F3120C">
          <w:pPr>
            <w:pStyle w:val="TOC1"/>
            <w:rPr>
              <w:rFonts w:eastAsiaTheme="minorEastAsia" w:cstheme="minorBidi"/>
              <w:b/>
              <w:bCs/>
              <w:caps/>
            </w:rPr>
          </w:pPr>
          <w:hyperlink w:anchor="_Toc60237257" w:history="1">
            <w:r w:rsidR="00FB4275" w:rsidRPr="002C2CF6">
              <w:rPr>
                <w:rStyle w:val="Hyperlink"/>
                <w:rFonts w:eastAsia="MS Gothic"/>
              </w:rPr>
              <w:t>DISTANCE EDUCATION POLICY</w:t>
            </w:r>
            <w:r w:rsidR="00FB4275">
              <w:rPr>
                <w:webHidden/>
              </w:rPr>
              <w:tab/>
            </w:r>
            <w:r w:rsidR="00FB4275">
              <w:rPr>
                <w:webHidden/>
              </w:rPr>
              <w:fldChar w:fldCharType="begin"/>
            </w:r>
            <w:r w:rsidR="00FB4275">
              <w:rPr>
                <w:webHidden/>
              </w:rPr>
              <w:instrText xml:space="preserve"> PAGEREF _Toc60237257 \h </w:instrText>
            </w:r>
            <w:r w:rsidR="00FB4275">
              <w:rPr>
                <w:webHidden/>
              </w:rPr>
            </w:r>
            <w:r w:rsidR="00FB4275">
              <w:rPr>
                <w:webHidden/>
              </w:rPr>
              <w:fldChar w:fldCharType="separate"/>
            </w:r>
            <w:r w:rsidR="00E24603">
              <w:rPr>
                <w:webHidden/>
              </w:rPr>
              <w:t>45</w:t>
            </w:r>
            <w:r w:rsidR="00FB4275">
              <w:rPr>
                <w:webHidden/>
              </w:rPr>
              <w:fldChar w:fldCharType="end"/>
            </w:r>
          </w:hyperlink>
        </w:p>
        <w:p w14:paraId="73BF063D" w14:textId="28A27505" w:rsidR="00FB4275" w:rsidRDefault="00F04E85" w:rsidP="00F3120C">
          <w:pPr>
            <w:pStyle w:val="TOC1"/>
            <w:rPr>
              <w:rFonts w:eastAsiaTheme="minorEastAsia" w:cstheme="minorBidi"/>
              <w:b/>
              <w:bCs/>
              <w:caps/>
            </w:rPr>
          </w:pPr>
          <w:hyperlink w:anchor="_Toc60237258" w:history="1">
            <w:r w:rsidR="00FB4275" w:rsidRPr="002C2CF6">
              <w:rPr>
                <w:rStyle w:val="Hyperlink"/>
                <w:rFonts w:eastAsia="MS Gothic"/>
              </w:rPr>
              <w:t>CAREERS AND AVERAGE SALERIES</w:t>
            </w:r>
            <w:r w:rsidR="00FB4275">
              <w:rPr>
                <w:webHidden/>
              </w:rPr>
              <w:tab/>
            </w:r>
            <w:r w:rsidR="00FB4275">
              <w:rPr>
                <w:webHidden/>
              </w:rPr>
              <w:fldChar w:fldCharType="begin"/>
            </w:r>
            <w:r w:rsidR="00FB4275">
              <w:rPr>
                <w:webHidden/>
              </w:rPr>
              <w:instrText xml:space="preserve"> PAGEREF _Toc60237258 \h </w:instrText>
            </w:r>
            <w:r w:rsidR="00FB4275">
              <w:rPr>
                <w:webHidden/>
              </w:rPr>
            </w:r>
            <w:r w:rsidR="00FB4275">
              <w:rPr>
                <w:webHidden/>
              </w:rPr>
              <w:fldChar w:fldCharType="separate"/>
            </w:r>
            <w:r w:rsidR="00E24603">
              <w:rPr>
                <w:webHidden/>
              </w:rPr>
              <w:t>45</w:t>
            </w:r>
            <w:r w:rsidR="00FB4275">
              <w:rPr>
                <w:webHidden/>
              </w:rPr>
              <w:fldChar w:fldCharType="end"/>
            </w:r>
          </w:hyperlink>
        </w:p>
        <w:p w14:paraId="0677F403" w14:textId="1651157E" w:rsidR="00FB4275" w:rsidRDefault="00F04E85" w:rsidP="00F3120C">
          <w:pPr>
            <w:pStyle w:val="TOC1"/>
            <w:rPr>
              <w:rFonts w:eastAsiaTheme="minorEastAsia" w:cstheme="minorBidi"/>
              <w:b/>
              <w:bCs/>
              <w:caps/>
            </w:rPr>
          </w:pPr>
          <w:hyperlink w:anchor="_Toc60237261" w:history="1">
            <w:r w:rsidR="00FB4275" w:rsidRPr="002C2CF6">
              <w:rPr>
                <w:rStyle w:val="Hyperlink"/>
                <w:rFonts w:eastAsia="MS Gothic"/>
              </w:rPr>
              <w:t>CAREER OPPORTUNITIES</w:t>
            </w:r>
            <w:r w:rsidR="00FB4275">
              <w:rPr>
                <w:webHidden/>
              </w:rPr>
              <w:tab/>
            </w:r>
            <w:r w:rsidR="00FB4275">
              <w:rPr>
                <w:webHidden/>
              </w:rPr>
              <w:fldChar w:fldCharType="begin"/>
            </w:r>
            <w:r w:rsidR="00FB4275">
              <w:rPr>
                <w:webHidden/>
              </w:rPr>
              <w:instrText xml:space="preserve"> PAGEREF _Toc60237261 \h </w:instrText>
            </w:r>
            <w:r w:rsidR="00FB4275">
              <w:rPr>
                <w:webHidden/>
              </w:rPr>
            </w:r>
            <w:r w:rsidR="00FB4275">
              <w:rPr>
                <w:webHidden/>
              </w:rPr>
              <w:fldChar w:fldCharType="separate"/>
            </w:r>
            <w:r w:rsidR="00E24603">
              <w:rPr>
                <w:webHidden/>
              </w:rPr>
              <w:t>46</w:t>
            </w:r>
            <w:r w:rsidR="00FB4275">
              <w:rPr>
                <w:webHidden/>
              </w:rPr>
              <w:fldChar w:fldCharType="end"/>
            </w:r>
          </w:hyperlink>
        </w:p>
        <w:p w14:paraId="42D8DCA0" w14:textId="32A44940" w:rsidR="00FB4275" w:rsidRDefault="00F04E85" w:rsidP="00F3120C">
          <w:pPr>
            <w:pStyle w:val="TOC1"/>
            <w:rPr>
              <w:rFonts w:eastAsiaTheme="minorEastAsia" w:cstheme="minorBidi"/>
              <w:b/>
              <w:bCs/>
              <w:caps/>
            </w:rPr>
          </w:pPr>
          <w:hyperlink w:anchor="_Toc60237262" w:history="1">
            <w:r w:rsidR="00FB4275" w:rsidRPr="002C2CF6">
              <w:rPr>
                <w:rStyle w:val="Hyperlink"/>
                <w:rFonts w:eastAsia="MS Gothic"/>
              </w:rPr>
              <w:t>PHYSICAL DEMANDS OF THE PROFESSION</w:t>
            </w:r>
            <w:r w:rsidR="00FB4275">
              <w:rPr>
                <w:webHidden/>
              </w:rPr>
              <w:tab/>
            </w:r>
            <w:r w:rsidR="00FB4275">
              <w:rPr>
                <w:webHidden/>
              </w:rPr>
              <w:fldChar w:fldCharType="begin"/>
            </w:r>
            <w:r w:rsidR="00FB4275">
              <w:rPr>
                <w:webHidden/>
              </w:rPr>
              <w:instrText xml:space="preserve"> PAGEREF _Toc60237262 \h </w:instrText>
            </w:r>
            <w:r w:rsidR="00FB4275">
              <w:rPr>
                <w:webHidden/>
              </w:rPr>
            </w:r>
            <w:r w:rsidR="00FB4275">
              <w:rPr>
                <w:webHidden/>
              </w:rPr>
              <w:fldChar w:fldCharType="separate"/>
            </w:r>
            <w:r w:rsidR="00E24603">
              <w:rPr>
                <w:webHidden/>
              </w:rPr>
              <w:t>47</w:t>
            </w:r>
            <w:r w:rsidR="00FB4275">
              <w:rPr>
                <w:webHidden/>
              </w:rPr>
              <w:fldChar w:fldCharType="end"/>
            </w:r>
          </w:hyperlink>
        </w:p>
        <w:p w14:paraId="1494AF2F" w14:textId="4A6CA733" w:rsidR="00FB4275" w:rsidRDefault="00F04E85" w:rsidP="00F3120C">
          <w:pPr>
            <w:pStyle w:val="TOC1"/>
            <w:rPr>
              <w:rFonts w:eastAsiaTheme="minorEastAsia" w:cstheme="minorBidi"/>
              <w:b/>
              <w:bCs/>
              <w:caps/>
            </w:rPr>
          </w:pPr>
          <w:hyperlink w:anchor="_Toc60237263" w:history="1">
            <w:r w:rsidR="00FB4275" w:rsidRPr="002C2CF6">
              <w:rPr>
                <w:rStyle w:val="Hyperlink"/>
                <w:rFonts w:eastAsia="MS Gothic"/>
              </w:rPr>
              <w:t>SCHOOL OUTCOMES ASSESSMENT</w:t>
            </w:r>
            <w:r w:rsidR="00FB4275">
              <w:rPr>
                <w:webHidden/>
              </w:rPr>
              <w:tab/>
            </w:r>
            <w:r w:rsidR="00FB4275">
              <w:rPr>
                <w:webHidden/>
              </w:rPr>
              <w:fldChar w:fldCharType="begin"/>
            </w:r>
            <w:r w:rsidR="00FB4275">
              <w:rPr>
                <w:webHidden/>
              </w:rPr>
              <w:instrText xml:space="preserve"> PAGEREF _Toc60237263 \h </w:instrText>
            </w:r>
            <w:r w:rsidR="00FB4275">
              <w:rPr>
                <w:webHidden/>
              </w:rPr>
            </w:r>
            <w:r w:rsidR="00FB4275">
              <w:rPr>
                <w:webHidden/>
              </w:rPr>
              <w:fldChar w:fldCharType="separate"/>
            </w:r>
            <w:r w:rsidR="00E24603">
              <w:rPr>
                <w:webHidden/>
              </w:rPr>
              <w:t>47</w:t>
            </w:r>
            <w:r w:rsidR="00FB4275">
              <w:rPr>
                <w:webHidden/>
              </w:rPr>
              <w:fldChar w:fldCharType="end"/>
            </w:r>
          </w:hyperlink>
        </w:p>
        <w:p w14:paraId="27115560" w14:textId="3D7E79F0" w:rsidR="00FB4275" w:rsidRDefault="00F04E85" w:rsidP="00F3120C">
          <w:pPr>
            <w:pStyle w:val="TOC1"/>
            <w:rPr>
              <w:rFonts w:eastAsiaTheme="minorEastAsia" w:cstheme="minorBidi"/>
              <w:b/>
              <w:bCs/>
              <w:caps/>
            </w:rPr>
          </w:pPr>
          <w:hyperlink w:anchor="_Toc60237264" w:history="1">
            <w:r w:rsidR="00FB4275" w:rsidRPr="002C2CF6">
              <w:rPr>
                <w:rStyle w:val="Hyperlink"/>
                <w:rFonts w:eastAsia="MS Gothic"/>
              </w:rPr>
              <w:t>SATISFACTORY ACADEMIC PROGRESS POLICY</w:t>
            </w:r>
            <w:r w:rsidR="00FB4275">
              <w:rPr>
                <w:webHidden/>
              </w:rPr>
              <w:tab/>
            </w:r>
            <w:r w:rsidR="00FB4275">
              <w:rPr>
                <w:webHidden/>
              </w:rPr>
              <w:fldChar w:fldCharType="begin"/>
            </w:r>
            <w:r w:rsidR="00FB4275">
              <w:rPr>
                <w:webHidden/>
              </w:rPr>
              <w:instrText xml:space="preserve"> PAGEREF _Toc60237264 \h </w:instrText>
            </w:r>
            <w:r w:rsidR="00FB4275">
              <w:rPr>
                <w:webHidden/>
              </w:rPr>
            </w:r>
            <w:r w:rsidR="00FB4275">
              <w:rPr>
                <w:webHidden/>
              </w:rPr>
              <w:fldChar w:fldCharType="separate"/>
            </w:r>
            <w:r w:rsidR="00E24603">
              <w:rPr>
                <w:webHidden/>
              </w:rPr>
              <w:t>47</w:t>
            </w:r>
            <w:r w:rsidR="00FB4275">
              <w:rPr>
                <w:webHidden/>
              </w:rPr>
              <w:fldChar w:fldCharType="end"/>
            </w:r>
          </w:hyperlink>
        </w:p>
        <w:p w14:paraId="5F04F94C" w14:textId="2B32380B" w:rsidR="00FB4275" w:rsidRDefault="00F04E85" w:rsidP="00F3120C">
          <w:pPr>
            <w:pStyle w:val="TOC1"/>
            <w:rPr>
              <w:rFonts w:eastAsiaTheme="minorEastAsia" w:cstheme="minorBidi"/>
              <w:b/>
              <w:bCs/>
              <w:caps/>
            </w:rPr>
          </w:pPr>
          <w:hyperlink w:anchor="_Toc60237265" w:history="1">
            <w:r w:rsidR="00FB4275" w:rsidRPr="002C2CF6">
              <w:rPr>
                <w:rStyle w:val="Hyperlink"/>
                <w:rFonts w:eastAsia="MS Gothic"/>
              </w:rPr>
              <w:t>ACADEMIC POLICY</w:t>
            </w:r>
            <w:r w:rsidR="00FB4275">
              <w:rPr>
                <w:webHidden/>
              </w:rPr>
              <w:tab/>
            </w:r>
            <w:r w:rsidR="00FB4275">
              <w:rPr>
                <w:webHidden/>
              </w:rPr>
              <w:fldChar w:fldCharType="begin"/>
            </w:r>
            <w:r w:rsidR="00FB4275">
              <w:rPr>
                <w:webHidden/>
              </w:rPr>
              <w:instrText xml:space="preserve"> PAGEREF _Toc60237265 \h </w:instrText>
            </w:r>
            <w:r w:rsidR="00FB4275">
              <w:rPr>
                <w:webHidden/>
              </w:rPr>
            </w:r>
            <w:r w:rsidR="00FB4275">
              <w:rPr>
                <w:webHidden/>
              </w:rPr>
              <w:fldChar w:fldCharType="separate"/>
            </w:r>
            <w:r w:rsidR="00E24603">
              <w:rPr>
                <w:webHidden/>
              </w:rPr>
              <w:t>47</w:t>
            </w:r>
            <w:r w:rsidR="00FB4275">
              <w:rPr>
                <w:webHidden/>
              </w:rPr>
              <w:fldChar w:fldCharType="end"/>
            </w:r>
          </w:hyperlink>
        </w:p>
        <w:p w14:paraId="5CDCC601" w14:textId="57A4715E" w:rsidR="00FB4275" w:rsidRDefault="00F04E85" w:rsidP="00F3120C">
          <w:pPr>
            <w:pStyle w:val="TOC1"/>
            <w:rPr>
              <w:rFonts w:eastAsiaTheme="minorEastAsia" w:cstheme="minorBidi"/>
              <w:b/>
              <w:bCs/>
              <w:caps/>
            </w:rPr>
          </w:pPr>
          <w:hyperlink w:anchor="_Toc60237266" w:history="1">
            <w:r w:rsidR="00FB4275" w:rsidRPr="002C2CF6">
              <w:rPr>
                <w:rStyle w:val="Hyperlink"/>
                <w:rFonts w:eastAsia="MS Gothic"/>
              </w:rPr>
              <w:t>ATTENDANCE PROGRESS (COURSE COMPLETION LENGTHS)*</w:t>
            </w:r>
            <w:r w:rsidR="00FB4275">
              <w:rPr>
                <w:webHidden/>
              </w:rPr>
              <w:tab/>
            </w:r>
            <w:r w:rsidR="00FB4275">
              <w:rPr>
                <w:webHidden/>
              </w:rPr>
              <w:fldChar w:fldCharType="begin"/>
            </w:r>
            <w:r w:rsidR="00FB4275">
              <w:rPr>
                <w:webHidden/>
              </w:rPr>
              <w:instrText xml:space="preserve"> PAGEREF _Toc60237266 \h </w:instrText>
            </w:r>
            <w:r w:rsidR="00FB4275">
              <w:rPr>
                <w:webHidden/>
              </w:rPr>
            </w:r>
            <w:r w:rsidR="00FB4275">
              <w:rPr>
                <w:webHidden/>
              </w:rPr>
              <w:fldChar w:fldCharType="separate"/>
            </w:r>
            <w:r w:rsidR="00E24603">
              <w:rPr>
                <w:webHidden/>
              </w:rPr>
              <w:t>47</w:t>
            </w:r>
            <w:r w:rsidR="00FB4275">
              <w:rPr>
                <w:webHidden/>
              </w:rPr>
              <w:fldChar w:fldCharType="end"/>
            </w:r>
          </w:hyperlink>
        </w:p>
        <w:p w14:paraId="1CA4F5B3" w14:textId="7BCB32E3" w:rsidR="00FB4275" w:rsidRDefault="00F04E85" w:rsidP="00F3120C">
          <w:pPr>
            <w:pStyle w:val="TOC1"/>
            <w:rPr>
              <w:rFonts w:eastAsiaTheme="minorEastAsia" w:cstheme="minorBidi"/>
              <w:b/>
              <w:bCs/>
              <w:caps/>
            </w:rPr>
          </w:pPr>
          <w:hyperlink w:anchor="_Toc60237267" w:history="1">
            <w:r w:rsidR="00FB4275" w:rsidRPr="002C2CF6">
              <w:rPr>
                <w:rStyle w:val="Hyperlink"/>
                <w:rFonts w:eastAsia="MS Gothic"/>
              </w:rPr>
              <w:t>DETERMINATION OF PROGRESS</w:t>
            </w:r>
            <w:r w:rsidR="00FB4275">
              <w:rPr>
                <w:webHidden/>
              </w:rPr>
              <w:tab/>
            </w:r>
            <w:r w:rsidR="00FB4275">
              <w:rPr>
                <w:webHidden/>
              </w:rPr>
              <w:fldChar w:fldCharType="begin"/>
            </w:r>
            <w:r w:rsidR="00FB4275">
              <w:rPr>
                <w:webHidden/>
              </w:rPr>
              <w:instrText xml:space="preserve"> PAGEREF _Toc60237267 \h </w:instrText>
            </w:r>
            <w:r w:rsidR="00FB4275">
              <w:rPr>
                <w:webHidden/>
              </w:rPr>
            </w:r>
            <w:r w:rsidR="00FB4275">
              <w:rPr>
                <w:webHidden/>
              </w:rPr>
              <w:fldChar w:fldCharType="separate"/>
            </w:r>
            <w:r w:rsidR="00E24603">
              <w:rPr>
                <w:webHidden/>
              </w:rPr>
              <w:t>48</w:t>
            </w:r>
            <w:r w:rsidR="00FB4275">
              <w:rPr>
                <w:webHidden/>
              </w:rPr>
              <w:fldChar w:fldCharType="end"/>
            </w:r>
          </w:hyperlink>
        </w:p>
        <w:p w14:paraId="7F7285A0" w14:textId="7921F50E" w:rsidR="00FB4275" w:rsidRDefault="00F04E85" w:rsidP="00F3120C">
          <w:pPr>
            <w:pStyle w:val="TOC1"/>
            <w:rPr>
              <w:rFonts w:eastAsiaTheme="minorEastAsia" w:cstheme="minorBidi"/>
              <w:b/>
              <w:bCs/>
              <w:caps/>
            </w:rPr>
          </w:pPr>
          <w:hyperlink w:anchor="_Toc60237268" w:history="1">
            <w:r w:rsidR="00FB4275" w:rsidRPr="002C2CF6">
              <w:rPr>
                <w:rStyle w:val="Hyperlink"/>
                <w:rFonts w:eastAsia="MS Gothic"/>
              </w:rPr>
              <w:t>EVALUATION PERIODS</w:t>
            </w:r>
            <w:r w:rsidR="00FB4275">
              <w:rPr>
                <w:webHidden/>
              </w:rPr>
              <w:tab/>
            </w:r>
            <w:r w:rsidR="00FB4275">
              <w:rPr>
                <w:webHidden/>
              </w:rPr>
              <w:fldChar w:fldCharType="begin"/>
            </w:r>
            <w:r w:rsidR="00FB4275">
              <w:rPr>
                <w:webHidden/>
              </w:rPr>
              <w:instrText xml:space="preserve"> PAGEREF _Toc60237268 \h </w:instrText>
            </w:r>
            <w:r w:rsidR="00FB4275">
              <w:rPr>
                <w:webHidden/>
              </w:rPr>
            </w:r>
            <w:r w:rsidR="00FB4275">
              <w:rPr>
                <w:webHidden/>
              </w:rPr>
              <w:fldChar w:fldCharType="separate"/>
            </w:r>
            <w:r w:rsidR="00E24603">
              <w:rPr>
                <w:webHidden/>
              </w:rPr>
              <w:t>48</w:t>
            </w:r>
            <w:r w:rsidR="00FB4275">
              <w:rPr>
                <w:webHidden/>
              </w:rPr>
              <w:fldChar w:fldCharType="end"/>
            </w:r>
          </w:hyperlink>
        </w:p>
        <w:p w14:paraId="677D54C4" w14:textId="268F3226" w:rsidR="00FB4275" w:rsidRDefault="00F04E85" w:rsidP="00F3120C">
          <w:pPr>
            <w:pStyle w:val="TOC1"/>
            <w:rPr>
              <w:rFonts w:eastAsiaTheme="minorEastAsia" w:cstheme="minorBidi"/>
              <w:b/>
              <w:bCs/>
              <w:caps/>
            </w:rPr>
          </w:pPr>
          <w:hyperlink w:anchor="_Toc60237269" w:history="1">
            <w:r w:rsidR="00FB4275" w:rsidRPr="002C2CF6">
              <w:rPr>
                <w:rStyle w:val="Hyperlink"/>
                <w:rFonts w:eastAsia="MS Gothic"/>
              </w:rPr>
              <w:t>WARNING</w:t>
            </w:r>
            <w:r w:rsidR="00FB4275">
              <w:rPr>
                <w:webHidden/>
              </w:rPr>
              <w:tab/>
            </w:r>
            <w:r w:rsidR="00FB4275">
              <w:rPr>
                <w:webHidden/>
              </w:rPr>
              <w:fldChar w:fldCharType="begin"/>
            </w:r>
            <w:r w:rsidR="00FB4275">
              <w:rPr>
                <w:webHidden/>
              </w:rPr>
              <w:instrText xml:space="preserve"> PAGEREF _Toc60237269 \h </w:instrText>
            </w:r>
            <w:r w:rsidR="00FB4275">
              <w:rPr>
                <w:webHidden/>
              </w:rPr>
            </w:r>
            <w:r w:rsidR="00FB4275">
              <w:rPr>
                <w:webHidden/>
              </w:rPr>
              <w:fldChar w:fldCharType="separate"/>
            </w:r>
            <w:r w:rsidR="00E24603">
              <w:rPr>
                <w:webHidden/>
              </w:rPr>
              <w:t>49</w:t>
            </w:r>
            <w:r w:rsidR="00FB4275">
              <w:rPr>
                <w:webHidden/>
              </w:rPr>
              <w:fldChar w:fldCharType="end"/>
            </w:r>
          </w:hyperlink>
        </w:p>
        <w:p w14:paraId="4E29D6F7" w14:textId="7DE4EC39" w:rsidR="00FB4275" w:rsidRDefault="00F04E85" w:rsidP="00F3120C">
          <w:pPr>
            <w:pStyle w:val="TOC1"/>
            <w:rPr>
              <w:rFonts w:eastAsiaTheme="minorEastAsia" w:cstheme="minorBidi"/>
              <w:b/>
              <w:bCs/>
              <w:caps/>
            </w:rPr>
          </w:pPr>
          <w:hyperlink w:anchor="_Toc60237270" w:history="1">
            <w:r w:rsidR="00FB4275" w:rsidRPr="002C2CF6">
              <w:rPr>
                <w:rStyle w:val="Hyperlink"/>
                <w:rFonts w:eastAsia="MS Gothic"/>
              </w:rPr>
              <w:t>PROBATION</w:t>
            </w:r>
            <w:r w:rsidR="00FB4275">
              <w:rPr>
                <w:webHidden/>
              </w:rPr>
              <w:tab/>
            </w:r>
            <w:r w:rsidR="00FB4275">
              <w:rPr>
                <w:webHidden/>
              </w:rPr>
              <w:fldChar w:fldCharType="begin"/>
            </w:r>
            <w:r w:rsidR="00FB4275">
              <w:rPr>
                <w:webHidden/>
              </w:rPr>
              <w:instrText xml:space="preserve"> PAGEREF _Toc60237270 \h </w:instrText>
            </w:r>
            <w:r w:rsidR="00FB4275">
              <w:rPr>
                <w:webHidden/>
              </w:rPr>
            </w:r>
            <w:r w:rsidR="00FB4275">
              <w:rPr>
                <w:webHidden/>
              </w:rPr>
              <w:fldChar w:fldCharType="separate"/>
            </w:r>
            <w:r w:rsidR="00E24603">
              <w:rPr>
                <w:webHidden/>
              </w:rPr>
              <w:t>49</w:t>
            </w:r>
            <w:r w:rsidR="00FB4275">
              <w:rPr>
                <w:webHidden/>
              </w:rPr>
              <w:fldChar w:fldCharType="end"/>
            </w:r>
          </w:hyperlink>
        </w:p>
        <w:p w14:paraId="41E3EAF9" w14:textId="118CA06F" w:rsidR="00FB4275" w:rsidRDefault="00F04E85" w:rsidP="00F3120C">
          <w:pPr>
            <w:pStyle w:val="TOC1"/>
            <w:rPr>
              <w:rFonts w:eastAsiaTheme="minorEastAsia" w:cstheme="minorBidi"/>
              <w:b/>
              <w:bCs/>
              <w:caps/>
            </w:rPr>
          </w:pPr>
          <w:hyperlink w:anchor="_Toc60237273" w:history="1">
            <w:r w:rsidR="00FB4275" w:rsidRPr="002C2CF6">
              <w:rPr>
                <w:rStyle w:val="Hyperlink"/>
                <w:rFonts w:eastAsia="MS Gothic"/>
              </w:rPr>
              <w:t>LEAVE OF ABSENCE POLICY</w:t>
            </w:r>
            <w:r w:rsidR="00FB4275">
              <w:rPr>
                <w:webHidden/>
              </w:rPr>
              <w:tab/>
            </w:r>
            <w:r w:rsidR="00FB4275">
              <w:rPr>
                <w:webHidden/>
              </w:rPr>
              <w:fldChar w:fldCharType="begin"/>
            </w:r>
            <w:r w:rsidR="00FB4275">
              <w:rPr>
                <w:webHidden/>
              </w:rPr>
              <w:instrText xml:space="preserve"> PAGEREF _Toc60237273 \h </w:instrText>
            </w:r>
            <w:r w:rsidR="00FB4275">
              <w:rPr>
                <w:webHidden/>
              </w:rPr>
            </w:r>
            <w:r w:rsidR="00FB4275">
              <w:rPr>
                <w:webHidden/>
              </w:rPr>
              <w:fldChar w:fldCharType="separate"/>
            </w:r>
            <w:r w:rsidR="00E24603">
              <w:rPr>
                <w:webHidden/>
              </w:rPr>
              <w:t>50</w:t>
            </w:r>
            <w:r w:rsidR="00FB4275">
              <w:rPr>
                <w:webHidden/>
              </w:rPr>
              <w:fldChar w:fldCharType="end"/>
            </w:r>
          </w:hyperlink>
        </w:p>
        <w:p w14:paraId="5FBA2759" w14:textId="4B09137A" w:rsidR="00FB4275" w:rsidRDefault="00F04E85" w:rsidP="00F3120C">
          <w:pPr>
            <w:pStyle w:val="TOC1"/>
            <w:rPr>
              <w:rFonts w:eastAsiaTheme="minorEastAsia" w:cstheme="minorBidi"/>
              <w:b/>
              <w:bCs/>
              <w:caps/>
            </w:rPr>
          </w:pPr>
          <w:hyperlink w:anchor="_Toc60237274" w:history="1">
            <w:r w:rsidR="00FB4275" w:rsidRPr="002C2CF6">
              <w:rPr>
                <w:rStyle w:val="Hyperlink"/>
                <w:rFonts w:eastAsia="MS Gothic"/>
              </w:rPr>
              <w:t>INTERRUPTIONS, COURSE INCOMPLETES, WITHDRAWALS</w:t>
            </w:r>
            <w:r w:rsidR="00FB4275">
              <w:rPr>
                <w:webHidden/>
              </w:rPr>
              <w:tab/>
            </w:r>
            <w:r w:rsidR="00FB4275">
              <w:rPr>
                <w:webHidden/>
              </w:rPr>
              <w:fldChar w:fldCharType="begin"/>
            </w:r>
            <w:r w:rsidR="00FB4275">
              <w:rPr>
                <w:webHidden/>
              </w:rPr>
              <w:instrText xml:space="preserve"> PAGEREF _Toc60237274 \h </w:instrText>
            </w:r>
            <w:r w:rsidR="00FB4275">
              <w:rPr>
                <w:webHidden/>
              </w:rPr>
            </w:r>
            <w:r w:rsidR="00FB4275">
              <w:rPr>
                <w:webHidden/>
              </w:rPr>
              <w:fldChar w:fldCharType="separate"/>
            </w:r>
            <w:r w:rsidR="00E24603">
              <w:rPr>
                <w:webHidden/>
              </w:rPr>
              <w:t>50</w:t>
            </w:r>
            <w:r w:rsidR="00FB4275">
              <w:rPr>
                <w:webHidden/>
              </w:rPr>
              <w:fldChar w:fldCharType="end"/>
            </w:r>
          </w:hyperlink>
        </w:p>
        <w:p w14:paraId="038479D2" w14:textId="607B05B5" w:rsidR="00FB4275" w:rsidRDefault="00F04E85" w:rsidP="00F3120C">
          <w:pPr>
            <w:pStyle w:val="TOC1"/>
            <w:rPr>
              <w:rFonts w:eastAsiaTheme="minorEastAsia" w:cstheme="minorBidi"/>
              <w:b/>
              <w:bCs/>
              <w:caps/>
            </w:rPr>
          </w:pPr>
          <w:hyperlink w:anchor="_Toc60237275" w:history="1">
            <w:r w:rsidR="00FB4275" w:rsidRPr="002C2CF6">
              <w:rPr>
                <w:rStyle w:val="Hyperlink"/>
                <w:rFonts w:eastAsia="MS Gothic"/>
              </w:rPr>
              <w:t>NONCREDIT, REMEDIAL COURSES, REPETITIONS</w:t>
            </w:r>
            <w:r w:rsidR="00FB4275">
              <w:rPr>
                <w:webHidden/>
              </w:rPr>
              <w:tab/>
            </w:r>
            <w:r w:rsidR="00FB4275">
              <w:rPr>
                <w:webHidden/>
              </w:rPr>
              <w:fldChar w:fldCharType="begin"/>
            </w:r>
            <w:r w:rsidR="00FB4275">
              <w:rPr>
                <w:webHidden/>
              </w:rPr>
              <w:instrText xml:space="preserve"> PAGEREF _Toc60237275 \h </w:instrText>
            </w:r>
            <w:r w:rsidR="00FB4275">
              <w:rPr>
                <w:webHidden/>
              </w:rPr>
            </w:r>
            <w:r w:rsidR="00FB4275">
              <w:rPr>
                <w:webHidden/>
              </w:rPr>
              <w:fldChar w:fldCharType="separate"/>
            </w:r>
            <w:r w:rsidR="00E24603">
              <w:rPr>
                <w:webHidden/>
              </w:rPr>
              <w:t>50</w:t>
            </w:r>
            <w:r w:rsidR="00FB4275">
              <w:rPr>
                <w:webHidden/>
              </w:rPr>
              <w:fldChar w:fldCharType="end"/>
            </w:r>
          </w:hyperlink>
        </w:p>
        <w:p w14:paraId="0C4223C4" w14:textId="3AB263AB" w:rsidR="00FB4275" w:rsidRDefault="00F04E85" w:rsidP="00F3120C">
          <w:pPr>
            <w:pStyle w:val="TOC1"/>
            <w:rPr>
              <w:rFonts w:eastAsiaTheme="minorEastAsia" w:cstheme="minorBidi"/>
              <w:b/>
              <w:bCs/>
              <w:caps/>
            </w:rPr>
          </w:pPr>
          <w:hyperlink w:anchor="_Toc60237276" w:history="1">
            <w:r w:rsidR="00FB4275" w:rsidRPr="002C2CF6">
              <w:rPr>
                <w:rStyle w:val="Hyperlink"/>
                <w:rFonts w:eastAsia="MS Gothic"/>
              </w:rPr>
              <w:t>CHANGING MAJORS</w:t>
            </w:r>
            <w:r w:rsidR="00FB4275">
              <w:rPr>
                <w:webHidden/>
              </w:rPr>
              <w:tab/>
            </w:r>
            <w:r w:rsidR="00FB4275">
              <w:rPr>
                <w:webHidden/>
              </w:rPr>
              <w:fldChar w:fldCharType="begin"/>
            </w:r>
            <w:r w:rsidR="00FB4275">
              <w:rPr>
                <w:webHidden/>
              </w:rPr>
              <w:instrText xml:space="preserve"> PAGEREF _Toc60237276 \h </w:instrText>
            </w:r>
            <w:r w:rsidR="00FB4275">
              <w:rPr>
                <w:webHidden/>
              </w:rPr>
            </w:r>
            <w:r w:rsidR="00FB4275">
              <w:rPr>
                <w:webHidden/>
              </w:rPr>
              <w:fldChar w:fldCharType="separate"/>
            </w:r>
            <w:r w:rsidR="00E24603">
              <w:rPr>
                <w:webHidden/>
              </w:rPr>
              <w:t>50</w:t>
            </w:r>
            <w:r w:rsidR="00FB4275">
              <w:rPr>
                <w:webHidden/>
              </w:rPr>
              <w:fldChar w:fldCharType="end"/>
            </w:r>
          </w:hyperlink>
        </w:p>
        <w:p w14:paraId="6062CBB3" w14:textId="54F7B726" w:rsidR="00FB4275" w:rsidRDefault="00F04E85" w:rsidP="00F3120C">
          <w:pPr>
            <w:pStyle w:val="TOC1"/>
            <w:rPr>
              <w:rFonts w:eastAsiaTheme="minorEastAsia" w:cstheme="minorBidi"/>
              <w:b/>
              <w:bCs/>
              <w:caps/>
            </w:rPr>
          </w:pPr>
          <w:hyperlink w:anchor="_Toc60237277" w:history="1">
            <w:r w:rsidR="00FB4275" w:rsidRPr="002C2CF6">
              <w:rPr>
                <w:rStyle w:val="Hyperlink"/>
                <w:rFonts w:eastAsia="MS Gothic"/>
              </w:rPr>
              <w:t>WITHDRAWAL/INCOMPLETE STUDENTS POLICY</w:t>
            </w:r>
            <w:r w:rsidR="00FB4275">
              <w:rPr>
                <w:webHidden/>
              </w:rPr>
              <w:tab/>
            </w:r>
            <w:r w:rsidR="00FB4275">
              <w:rPr>
                <w:webHidden/>
              </w:rPr>
              <w:fldChar w:fldCharType="begin"/>
            </w:r>
            <w:r w:rsidR="00FB4275">
              <w:rPr>
                <w:webHidden/>
              </w:rPr>
              <w:instrText xml:space="preserve"> PAGEREF _Toc60237277 \h </w:instrText>
            </w:r>
            <w:r w:rsidR="00FB4275">
              <w:rPr>
                <w:webHidden/>
              </w:rPr>
            </w:r>
            <w:r w:rsidR="00FB4275">
              <w:rPr>
                <w:webHidden/>
              </w:rPr>
              <w:fldChar w:fldCharType="separate"/>
            </w:r>
            <w:r w:rsidR="00E24603">
              <w:rPr>
                <w:webHidden/>
              </w:rPr>
              <w:t>51</w:t>
            </w:r>
            <w:r w:rsidR="00FB4275">
              <w:rPr>
                <w:webHidden/>
              </w:rPr>
              <w:fldChar w:fldCharType="end"/>
            </w:r>
          </w:hyperlink>
        </w:p>
        <w:p w14:paraId="492D8664" w14:textId="559EBCC6" w:rsidR="00FB4275" w:rsidRDefault="00F04E85" w:rsidP="00F3120C">
          <w:pPr>
            <w:pStyle w:val="TOC1"/>
            <w:rPr>
              <w:rFonts w:eastAsiaTheme="minorEastAsia" w:cstheme="minorBidi"/>
              <w:b/>
              <w:bCs/>
              <w:caps/>
            </w:rPr>
          </w:pPr>
          <w:hyperlink w:anchor="_Toc60237278" w:history="1">
            <w:r w:rsidR="00FB4275" w:rsidRPr="002C2CF6">
              <w:rPr>
                <w:rStyle w:val="Hyperlink"/>
                <w:rFonts w:eastAsia="MS Gothic"/>
              </w:rPr>
              <w:t>RE-ENTRY POLICY</w:t>
            </w:r>
            <w:r w:rsidR="00FB4275">
              <w:rPr>
                <w:webHidden/>
              </w:rPr>
              <w:tab/>
            </w:r>
            <w:r w:rsidR="00FB4275">
              <w:rPr>
                <w:webHidden/>
              </w:rPr>
              <w:fldChar w:fldCharType="begin"/>
            </w:r>
            <w:r w:rsidR="00FB4275">
              <w:rPr>
                <w:webHidden/>
              </w:rPr>
              <w:instrText xml:space="preserve"> PAGEREF _Toc60237278 \h </w:instrText>
            </w:r>
            <w:r w:rsidR="00FB4275">
              <w:rPr>
                <w:webHidden/>
              </w:rPr>
            </w:r>
            <w:r w:rsidR="00FB4275">
              <w:rPr>
                <w:webHidden/>
              </w:rPr>
              <w:fldChar w:fldCharType="separate"/>
            </w:r>
            <w:r w:rsidR="00E24603">
              <w:rPr>
                <w:webHidden/>
              </w:rPr>
              <w:t>51</w:t>
            </w:r>
            <w:r w:rsidR="00FB4275">
              <w:rPr>
                <w:webHidden/>
              </w:rPr>
              <w:fldChar w:fldCharType="end"/>
            </w:r>
          </w:hyperlink>
        </w:p>
        <w:p w14:paraId="72898789" w14:textId="77F92209" w:rsidR="00FB4275" w:rsidRDefault="00F04E85" w:rsidP="00F3120C">
          <w:pPr>
            <w:pStyle w:val="TOC1"/>
            <w:rPr>
              <w:rFonts w:eastAsiaTheme="minorEastAsia" w:cstheme="minorBidi"/>
              <w:b/>
              <w:bCs/>
              <w:caps/>
            </w:rPr>
          </w:pPr>
          <w:hyperlink w:anchor="_Toc60237279" w:history="1">
            <w:r w:rsidR="00FB4275" w:rsidRPr="002C2CF6">
              <w:rPr>
                <w:rStyle w:val="Hyperlink"/>
                <w:rFonts w:eastAsia="MS Gothic"/>
              </w:rPr>
              <w:t>TRANSFER STUDENTS</w:t>
            </w:r>
            <w:r w:rsidR="00FB4275">
              <w:rPr>
                <w:webHidden/>
              </w:rPr>
              <w:tab/>
            </w:r>
            <w:r w:rsidR="00FB4275">
              <w:rPr>
                <w:webHidden/>
              </w:rPr>
              <w:fldChar w:fldCharType="begin"/>
            </w:r>
            <w:r w:rsidR="00FB4275">
              <w:rPr>
                <w:webHidden/>
              </w:rPr>
              <w:instrText xml:space="preserve"> PAGEREF _Toc60237279 \h </w:instrText>
            </w:r>
            <w:r w:rsidR="00FB4275">
              <w:rPr>
                <w:webHidden/>
              </w:rPr>
            </w:r>
            <w:r w:rsidR="00FB4275">
              <w:rPr>
                <w:webHidden/>
              </w:rPr>
              <w:fldChar w:fldCharType="separate"/>
            </w:r>
            <w:r w:rsidR="00E24603">
              <w:rPr>
                <w:webHidden/>
              </w:rPr>
              <w:t>51</w:t>
            </w:r>
            <w:r w:rsidR="00FB4275">
              <w:rPr>
                <w:webHidden/>
              </w:rPr>
              <w:fldChar w:fldCharType="end"/>
            </w:r>
          </w:hyperlink>
        </w:p>
        <w:p w14:paraId="2121917A" w14:textId="102F900C" w:rsidR="00FB4275" w:rsidRDefault="00F04E85" w:rsidP="00F3120C">
          <w:pPr>
            <w:pStyle w:val="TOC1"/>
            <w:rPr>
              <w:rFonts w:eastAsiaTheme="minorEastAsia" w:cstheme="minorBidi"/>
              <w:b/>
              <w:bCs/>
              <w:caps/>
            </w:rPr>
          </w:pPr>
          <w:hyperlink w:anchor="_Toc60237280" w:history="1">
            <w:r w:rsidR="00FB4275" w:rsidRPr="002C2CF6">
              <w:rPr>
                <w:rStyle w:val="Hyperlink"/>
                <w:rFonts w:eastAsia="MS Gothic"/>
              </w:rPr>
              <w:t>STANDARDS OF CONDUCT / RULES AND REGULATIONS</w:t>
            </w:r>
            <w:r w:rsidR="00FB4275">
              <w:rPr>
                <w:webHidden/>
              </w:rPr>
              <w:tab/>
            </w:r>
            <w:r w:rsidR="00FB4275">
              <w:rPr>
                <w:webHidden/>
              </w:rPr>
              <w:fldChar w:fldCharType="begin"/>
            </w:r>
            <w:r w:rsidR="00FB4275">
              <w:rPr>
                <w:webHidden/>
              </w:rPr>
              <w:instrText xml:space="preserve"> PAGEREF _Toc60237280 \h </w:instrText>
            </w:r>
            <w:r w:rsidR="00FB4275">
              <w:rPr>
                <w:webHidden/>
              </w:rPr>
            </w:r>
            <w:r w:rsidR="00FB4275">
              <w:rPr>
                <w:webHidden/>
              </w:rPr>
              <w:fldChar w:fldCharType="separate"/>
            </w:r>
            <w:r w:rsidR="00E24603">
              <w:rPr>
                <w:webHidden/>
              </w:rPr>
              <w:t>51</w:t>
            </w:r>
            <w:r w:rsidR="00FB4275">
              <w:rPr>
                <w:webHidden/>
              </w:rPr>
              <w:fldChar w:fldCharType="end"/>
            </w:r>
          </w:hyperlink>
        </w:p>
        <w:p w14:paraId="1FD6AECB" w14:textId="5B741993" w:rsidR="00FB4275" w:rsidRDefault="00F04E85">
          <w:pPr>
            <w:pStyle w:val="TOC3"/>
            <w:tabs>
              <w:tab w:val="left" w:pos="341"/>
              <w:tab w:val="right" w:leader="dot" w:pos="10704"/>
            </w:tabs>
            <w:rPr>
              <w:rFonts w:eastAsiaTheme="minorEastAsia" w:cstheme="minorBidi"/>
              <w:smallCaps/>
              <w:noProof/>
              <w:sz w:val="24"/>
              <w:szCs w:val="24"/>
            </w:rPr>
          </w:pPr>
          <w:hyperlink w:anchor="_Toc60237281"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ATTENDANCE:</w:t>
            </w:r>
            <w:r w:rsidR="00FB4275">
              <w:rPr>
                <w:noProof/>
                <w:webHidden/>
              </w:rPr>
              <w:tab/>
            </w:r>
            <w:r w:rsidR="00FB4275">
              <w:rPr>
                <w:noProof/>
                <w:webHidden/>
              </w:rPr>
              <w:fldChar w:fldCharType="begin"/>
            </w:r>
            <w:r w:rsidR="00FB4275">
              <w:rPr>
                <w:noProof/>
                <w:webHidden/>
              </w:rPr>
              <w:instrText xml:space="preserve"> PAGEREF _Toc60237281 \h </w:instrText>
            </w:r>
            <w:r w:rsidR="00FB4275">
              <w:rPr>
                <w:noProof/>
                <w:webHidden/>
              </w:rPr>
            </w:r>
            <w:r w:rsidR="00FB4275">
              <w:rPr>
                <w:noProof/>
                <w:webHidden/>
              </w:rPr>
              <w:fldChar w:fldCharType="separate"/>
            </w:r>
            <w:r w:rsidR="00E24603">
              <w:rPr>
                <w:noProof/>
                <w:webHidden/>
              </w:rPr>
              <w:t>51</w:t>
            </w:r>
            <w:r w:rsidR="00FB4275">
              <w:rPr>
                <w:noProof/>
                <w:webHidden/>
              </w:rPr>
              <w:fldChar w:fldCharType="end"/>
            </w:r>
          </w:hyperlink>
        </w:p>
        <w:p w14:paraId="09FC6170" w14:textId="4FF557FF" w:rsidR="00FB4275" w:rsidRDefault="00F04E85">
          <w:pPr>
            <w:pStyle w:val="TOC3"/>
            <w:tabs>
              <w:tab w:val="left" w:pos="341"/>
              <w:tab w:val="right" w:leader="dot" w:pos="10704"/>
            </w:tabs>
            <w:rPr>
              <w:rFonts w:eastAsiaTheme="minorEastAsia" w:cstheme="minorBidi"/>
              <w:smallCaps/>
              <w:noProof/>
              <w:sz w:val="24"/>
              <w:szCs w:val="24"/>
            </w:rPr>
          </w:pPr>
          <w:hyperlink w:anchor="_Toc60237282"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ABSENCES:</w:t>
            </w:r>
            <w:r w:rsidR="00FB4275">
              <w:rPr>
                <w:noProof/>
                <w:webHidden/>
              </w:rPr>
              <w:tab/>
            </w:r>
            <w:r w:rsidR="00FB4275">
              <w:rPr>
                <w:noProof/>
                <w:webHidden/>
              </w:rPr>
              <w:fldChar w:fldCharType="begin"/>
            </w:r>
            <w:r w:rsidR="00FB4275">
              <w:rPr>
                <w:noProof/>
                <w:webHidden/>
              </w:rPr>
              <w:instrText xml:space="preserve"> PAGEREF _Toc60237282 \h </w:instrText>
            </w:r>
            <w:r w:rsidR="00FB4275">
              <w:rPr>
                <w:noProof/>
                <w:webHidden/>
              </w:rPr>
            </w:r>
            <w:r w:rsidR="00FB4275">
              <w:rPr>
                <w:noProof/>
                <w:webHidden/>
              </w:rPr>
              <w:fldChar w:fldCharType="separate"/>
            </w:r>
            <w:r w:rsidR="00E24603">
              <w:rPr>
                <w:noProof/>
                <w:webHidden/>
              </w:rPr>
              <w:t>51</w:t>
            </w:r>
            <w:r w:rsidR="00FB4275">
              <w:rPr>
                <w:noProof/>
                <w:webHidden/>
              </w:rPr>
              <w:fldChar w:fldCharType="end"/>
            </w:r>
          </w:hyperlink>
        </w:p>
        <w:p w14:paraId="3232C84D" w14:textId="63D6CE42" w:rsidR="00FB4275" w:rsidRDefault="00F04E85">
          <w:pPr>
            <w:pStyle w:val="TOC3"/>
            <w:tabs>
              <w:tab w:val="left" w:pos="341"/>
              <w:tab w:val="right" w:leader="dot" w:pos="10704"/>
            </w:tabs>
            <w:rPr>
              <w:rFonts w:eastAsiaTheme="minorEastAsia" w:cstheme="minorBidi"/>
              <w:smallCaps/>
              <w:noProof/>
              <w:sz w:val="24"/>
              <w:szCs w:val="24"/>
            </w:rPr>
          </w:pPr>
          <w:hyperlink w:anchor="_Toc60237283"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TARDINESS</w:t>
            </w:r>
            <w:r w:rsidR="00FB4275">
              <w:rPr>
                <w:noProof/>
                <w:webHidden/>
              </w:rPr>
              <w:tab/>
            </w:r>
            <w:r w:rsidR="00FB4275">
              <w:rPr>
                <w:noProof/>
                <w:webHidden/>
              </w:rPr>
              <w:fldChar w:fldCharType="begin"/>
            </w:r>
            <w:r w:rsidR="00FB4275">
              <w:rPr>
                <w:noProof/>
                <w:webHidden/>
              </w:rPr>
              <w:instrText xml:space="preserve"> PAGEREF _Toc60237283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613AF7CE" w14:textId="7EA4E5CF" w:rsidR="00FB4275" w:rsidRDefault="00F04E85">
          <w:pPr>
            <w:pStyle w:val="TOC3"/>
            <w:tabs>
              <w:tab w:val="left" w:pos="341"/>
              <w:tab w:val="right" w:leader="dot" w:pos="10704"/>
            </w:tabs>
            <w:rPr>
              <w:rFonts w:eastAsiaTheme="minorEastAsia" w:cstheme="minorBidi"/>
              <w:smallCaps/>
              <w:noProof/>
              <w:sz w:val="24"/>
              <w:szCs w:val="24"/>
            </w:rPr>
          </w:pPr>
          <w:hyperlink w:anchor="_Toc60237284"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MAKE UP DAYS</w:t>
            </w:r>
            <w:r w:rsidR="00FB4275">
              <w:rPr>
                <w:noProof/>
                <w:webHidden/>
              </w:rPr>
              <w:tab/>
            </w:r>
            <w:r w:rsidR="00FB4275">
              <w:rPr>
                <w:noProof/>
                <w:webHidden/>
              </w:rPr>
              <w:fldChar w:fldCharType="begin"/>
            </w:r>
            <w:r w:rsidR="00FB4275">
              <w:rPr>
                <w:noProof/>
                <w:webHidden/>
              </w:rPr>
              <w:instrText xml:space="preserve"> PAGEREF _Toc60237284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2E417EC4" w14:textId="0A74FE57" w:rsidR="00FB4275" w:rsidRDefault="00F04E85">
          <w:pPr>
            <w:pStyle w:val="TOC3"/>
            <w:tabs>
              <w:tab w:val="left" w:pos="341"/>
              <w:tab w:val="right" w:leader="dot" w:pos="10704"/>
            </w:tabs>
            <w:rPr>
              <w:rFonts w:eastAsiaTheme="minorEastAsia" w:cstheme="minorBidi"/>
              <w:smallCaps/>
              <w:noProof/>
              <w:sz w:val="24"/>
              <w:szCs w:val="24"/>
            </w:rPr>
          </w:pPr>
          <w:hyperlink w:anchor="_Toc60237285"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BREAK TIMES</w:t>
            </w:r>
            <w:r w:rsidR="00FB4275">
              <w:rPr>
                <w:noProof/>
                <w:webHidden/>
              </w:rPr>
              <w:tab/>
            </w:r>
            <w:r w:rsidR="00FB4275">
              <w:rPr>
                <w:noProof/>
                <w:webHidden/>
              </w:rPr>
              <w:fldChar w:fldCharType="begin"/>
            </w:r>
            <w:r w:rsidR="00FB4275">
              <w:rPr>
                <w:noProof/>
                <w:webHidden/>
              </w:rPr>
              <w:instrText xml:space="preserve"> PAGEREF _Toc60237285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21A8F262" w14:textId="5A8BC8D0" w:rsidR="00FB4275" w:rsidRDefault="00F04E85">
          <w:pPr>
            <w:pStyle w:val="TOC3"/>
            <w:tabs>
              <w:tab w:val="left" w:pos="341"/>
              <w:tab w:val="right" w:leader="dot" w:pos="10704"/>
            </w:tabs>
            <w:rPr>
              <w:rFonts w:eastAsiaTheme="minorEastAsia" w:cstheme="minorBidi"/>
              <w:smallCaps/>
              <w:noProof/>
              <w:sz w:val="24"/>
              <w:szCs w:val="24"/>
            </w:rPr>
          </w:pPr>
          <w:hyperlink w:anchor="_Toc60237286"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LUNCH TIMES:</w:t>
            </w:r>
            <w:r w:rsidR="00FB4275">
              <w:rPr>
                <w:noProof/>
                <w:webHidden/>
              </w:rPr>
              <w:tab/>
            </w:r>
            <w:r w:rsidR="00FB4275">
              <w:rPr>
                <w:noProof/>
                <w:webHidden/>
              </w:rPr>
              <w:fldChar w:fldCharType="begin"/>
            </w:r>
            <w:r w:rsidR="00FB4275">
              <w:rPr>
                <w:noProof/>
                <w:webHidden/>
              </w:rPr>
              <w:instrText xml:space="preserve"> PAGEREF _Toc60237286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69675086" w14:textId="054E7972" w:rsidR="00FB4275" w:rsidRDefault="00F04E85">
          <w:pPr>
            <w:pStyle w:val="TOC3"/>
            <w:tabs>
              <w:tab w:val="left" w:pos="341"/>
              <w:tab w:val="right" w:leader="dot" w:pos="10704"/>
            </w:tabs>
            <w:rPr>
              <w:rFonts w:eastAsiaTheme="minorEastAsia" w:cstheme="minorBidi"/>
              <w:smallCaps/>
              <w:noProof/>
              <w:sz w:val="24"/>
              <w:szCs w:val="24"/>
            </w:rPr>
          </w:pPr>
          <w:hyperlink w:anchor="_Toc60237287"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APPLIED EFFORT SHEETS:</w:t>
            </w:r>
            <w:r w:rsidR="00FB4275">
              <w:rPr>
                <w:noProof/>
                <w:webHidden/>
              </w:rPr>
              <w:tab/>
            </w:r>
            <w:r w:rsidR="00FB4275">
              <w:rPr>
                <w:noProof/>
                <w:webHidden/>
              </w:rPr>
              <w:fldChar w:fldCharType="begin"/>
            </w:r>
            <w:r w:rsidR="00FB4275">
              <w:rPr>
                <w:noProof/>
                <w:webHidden/>
              </w:rPr>
              <w:instrText xml:space="preserve"> PAGEREF _Toc60237287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3B8903FD" w14:textId="443AA7A0" w:rsidR="00FB4275" w:rsidRDefault="00F04E85">
          <w:pPr>
            <w:pStyle w:val="TOC3"/>
            <w:tabs>
              <w:tab w:val="left" w:pos="341"/>
              <w:tab w:val="right" w:leader="dot" w:pos="10704"/>
            </w:tabs>
            <w:rPr>
              <w:rFonts w:eastAsiaTheme="minorEastAsia" w:cstheme="minorBidi"/>
              <w:smallCaps/>
              <w:noProof/>
              <w:sz w:val="24"/>
              <w:szCs w:val="24"/>
            </w:rPr>
          </w:pPr>
          <w:hyperlink w:anchor="_Toc60237288"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EQUIPMENT</w:t>
            </w:r>
            <w:r w:rsidR="00FB4275">
              <w:rPr>
                <w:noProof/>
                <w:webHidden/>
              </w:rPr>
              <w:tab/>
            </w:r>
            <w:r w:rsidR="00FB4275">
              <w:rPr>
                <w:noProof/>
                <w:webHidden/>
              </w:rPr>
              <w:fldChar w:fldCharType="begin"/>
            </w:r>
            <w:r w:rsidR="00FB4275">
              <w:rPr>
                <w:noProof/>
                <w:webHidden/>
              </w:rPr>
              <w:instrText xml:space="preserve"> PAGEREF _Toc60237288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126ADC8D" w14:textId="683C6FE4" w:rsidR="00FB4275" w:rsidRDefault="00F04E85">
          <w:pPr>
            <w:pStyle w:val="TOC3"/>
            <w:tabs>
              <w:tab w:val="left" w:pos="341"/>
              <w:tab w:val="right" w:leader="dot" w:pos="10704"/>
            </w:tabs>
            <w:rPr>
              <w:rFonts w:eastAsiaTheme="minorEastAsia" w:cstheme="minorBidi"/>
              <w:smallCaps/>
              <w:noProof/>
              <w:sz w:val="24"/>
              <w:szCs w:val="24"/>
            </w:rPr>
          </w:pPr>
          <w:hyperlink w:anchor="_Toc60237289"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DESK:</w:t>
            </w:r>
            <w:r w:rsidR="00FB4275">
              <w:rPr>
                <w:noProof/>
                <w:webHidden/>
              </w:rPr>
              <w:tab/>
            </w:r>
            <w:r w:rsidR="00FB4275">
              <w:rPr>
                <w:noProof/>
                <w:webHidden/>
              </w:rPr>
              <w:fldChar w:fldCharType="begin"/>
            </w:r>
            <w:r w:rsidR="00FB4275">
              <w:rPr>
                <w:noProof/>
                <w:webHidden/>
              </w:rPr>
              <w:instrText xml:space="preserve"> PAGEREF _Toc60237289 \h </w:instrText>
            </w:r>
            <w:r w:rsidR="00FB4275">
              <w:rPr>
                <w:noProof/>
                <w:webHidden/>
              </w:rPr>
            </w:r>
            <w:r w:rsidR="00FB4275">
              <w:rPr>
                <w:noProof/>
                <w:webHidden/>
              </w:rPr>
              <w:fldChar w:fldCharType="separate"/>
            </w:r>
            <w:r w:rsidR="00E24603">
              <w:rPr>
                <w:noProof/>
                <w:webHidden/>
              </w:rPr>
              <w:t>52</w:t>
            </w:r>
            <w:r w:rsidR="00FB4275">
              <w:rPr>
                <w:noProof/>
                <w:webHidden/>
              </w:rPr>
              <w:fldChar w:fldCharType="end"/>
            </w:r>
          </w:hyperlink>
        </w:p>
        <w:p w14:paraId="289BC652" w14:textId="3EAE9079" w:rsidR="00FB4275" w:rsidRDefault="00F04E85">
          <w:pPr>
            <w:pStyle w:val="TOC3"/>
            <w:tabs>
              <w:tab w:val="left" w:pos="341"/>
              <w:tab w:val="right" w:leader="dot" w:pos="10704"/>
            </w:tabs>
            <w:rPr>
              <w:rFonts w:eastAsiaTheme="minorEastAsia" w:cstheme="minorBidi"/>
              <w:smallCaps/>
              <w:noProof/>
              <w:sz w:val="24"/>
              <w:szCs w:val="24"/>
            </w:rPr>
          </w:pPr>
          <w:hyperlink w:anchor="_Toc60237290"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SANITATION:</w:t>
            </w:r>
            <w:r w:rsidR="00FB4275">
              <w:rPr>
                <w:noProof/>
                <w:webHidden/>
              </w:rPr>
              <w:tab/>
            </w:r>
            <w:r w:rsidR="00FB4275">
              <w:rPr>
                <w:noProof/>
                <w:webHidden/>
              </w:rPr>
              <w:fldChar w:fldCharType="begin"/>
            </w:r>
            <w:r w:rsidR="00FB4275">
              <w:rPr>
                <w:noProof/>
                <w:webHidden/>
              </w:rPr>
              <w:instrText xml:space="preserve"> PAGEREF _Toc60237290 \h </w:instrText>
            </w:r>
            <w:r w:rsidR="00FB4275">
              <w:rPr>
                <w:noProof/>
                <w:webHidden/>
              </w:rPr>
            </w:r>
            <w:r w:rsidR="00FB4275">
              <w:rPr>
                <w:noProof/>
                <w:webHidden/>
              </w:rPr>
              <w:fldChar w:fldCharType="separate"/>
            </w:r>
            <w:r w:rsidR="00E24603">
              <w:rPr>
                <w:noProof/>
                <w:webHidden/>
              </w:rPr>
              <w:t>53</w:t>
            </w:r>
            <w:r w:rsidR="00FB4275">
              <w:rPr>
                <w:noProof/>
                <w:webHidden/>
              </w:rPr>
              <w:fldChar w:fldCharType="end"/>
            </w:r>
          </w:hyperlink>
        </w:p>
        <w:p w14:paraId="7B13FAFF" w14:textId="12FA0638" w:rsidR="00FB4275" w:rsidRDefault="00F04E85">
          <w:pPr>
            <w:pStyle w:val="TOC3"/>
            <w:tabs>
              <w:tab w:val="left" w:pos="341"/>
              <w:tab w:val="right" w:leader="dot" w:pos="10704"/>
            </w:tabs>
            <w:rPr>
              <w:rFonts w:eastAsiaTheme="minorEastAsia" w:cstheme="minorBidi"/>
              <w:smallCaps/>
              <w:noProof/>
              <w:sz w:val="24"/>
              <w:szCs w:val="24"/>
            </w:rPr>
          </w:pPr>
          <w:hyperlink w:anchor="_Toc60237291"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DRESS CODE:</w:t>
            </w:r>
            <w:r w:rsidR="00FB4275">
              <w:rPr>
                <w:noProof/>
                <w:webHidden/>
              </w:rPr>
              <w:tab/>
            </w:r>
            <w:r w:rsidR="00FB4275">
              <w:rPr>
                <w:noProof/>
                <w:webHidden/>
              </w:rPr>
              <w:fldChar w:fldCharType="begin"/>
            </w:r>
            <w:r w:rsidR="00FB4275">
              <w:rPr>
                <w:noProof/>
                <w:webHidden/>
              </w:rPr>
              <w:instrText xml:space="preserve"> PAGEREF _Toc60237291 \h </w:instrText>
            </w:r>
            <w:r w:rsidR="00FB4275">
              <w:rPr>
                <w:noProof/>
                <w:webHidden/>
              </w:rPr>
            </w:r>
            <w:r w:rsidR="00FB4275">
              <w:rPr>
                <w:noProof/>
                <w:webHidden/>
              </w:rPr>
              <w:fldChar w:fldCharType="separate"/>
            </w:r>
            <w:r w:rsidR="00E24603">
              <w:rPr>
                <w:noProof/>
                <w:webHidden/>
              </w:rPr>
              <w:t>53</w:t>
            </w:r>
            <w:r w:rsidR="00FB4275">
              <w:rPr>
                <w:noProof/>
                <w:webHidden/>
              </w:rPr>
              <w:fldChar w:fldCharType="end"/>
            </w:r>
          </w:hyperlink>
        </w:p>
        <w:p w14:paraId="48910637" w14:textId="0C693F08" w:rsidR="00FB4275" w:rsidRDefault="00F04E85">
          <w:pPr>
            <w:pStyle w:val="TOC3"/>
            <w:tabs>
              <w:tab w:val="left" w:pos="341"/>
              <w:tab w:val="right" w:leader="dot" w:pos="10704"/>
            </w:tabs>
            <w:rPr>
              <w:rFonts w:eastAsiaTheme="minorEastAsia" w:cstheme="minorBidi"/>
              <w:smallCaps/>
              <w:noProof/>
              <w:sz w:val="24"/>
              <w:szCs w:val="24"/>
            </w:rPr>
          </w:pPr>
          <w:hyperlink w:anchor="_Toc60237292" w:history="1">
            <w:r w:rsidR="00FB4275" w:rsidRPr="002C2CF6">
              <w:rPr>
                <w:rStyle w:val="Hyperlink"/>
                <w:rFonts w:ascii="Symbol" w:hAnsi="Symbol"/>
                <w:noProof/>
              </w:rPr>
              <w:t></w:t>
            </w:r>
            <w:r w:rsidR="00FB4275">
              <w:rPr>
                <w:rFonts w:eastAsiaTheme="minorEastAsia" w:cstheme="minorBidi"/>
                <w:smallCaps/>
                <w:noProof/>
                <w:sz w:val="24"/>
                <w:szCs w:val="24"/>
              </w:rPr>
              <w:tab/>
            </w:r>
            <w:r w:rsidR="00FB4275" w:rsidRPr="002C2CF6">
              <w:rPr>
                <w:rStyle w:val="Hyperlink"/>
                <w:noProof/>
              </w:rPr>
              <w:t>NAME BADGES/APRONS:</w:t>
            </w:r>
            <w:r w:rsidR="00FB4275">
              <w:rPr>
                <w:noProof/>
                <w:webHidden/>
              </w:rPr>
              <w:tab/>
            </w:r>
            <w:r w:rsidR="00FB4275">
              <w:rPr>
                <w:noProof/>
                <w:webHidden/>
              </w:rPr>
              <w:fldChar w:fldCharType="begin"/>
            </w:r>
            <w:r w:rsidR="00FB4275">
              <w:rPr>
                <w:noProof/>
                <w:webHidden/>
              </w:rPr>
              <w:instrText xml:space="preserve"> PAGEREF _Toc60237292 \h </w:instrText>
            </w:r>
            <w:r w:rsidR="00FB4275">
              <w:rPr>
                <w:noProof/>
                <w:webHidden/>
              </w:rPr>
            </w:r>
            <w:r w:rsidR="00FB4275">
              <w:rPr>
                <w:noProof/>
                <w:webHidden/>
              </w:rPr>
              <w:fldChar w:fldCharType="separate"/>
            </w:r>
            <w:r w:rsidR="00E24603">
              <w:rPr>
                <w:noProof/>
                <w:webHidden/>
              </w:rPr>
              <w:t>53</w:t>
            </w:r>
            <w:r w:rsidR="00FB4275">
              <w:rPr>
                <w:noProof/>
                <w:webHidden/>
              </w:rPr>
              <w:fldChar w:fldCharType="end"/>
            </w:r>
          </w:hyperlink>
        </w:p>
        <w:p w14:paraId="7EA8564D" w14:textId="7135547F" w:rsidR="00FB4275" w:rsidRDefault="00F04E85">
          <w:pPr>
            <w:pStyle w:val="TOC2"/>
            <w:tabs>
              <w:tab w:val="right" w:leader="dot" w:pos="10704"/>
            </w:tabs>
            <w:rPr>
              <w:rFonts w:eastAsiaTheme="minorEastAsia" w:cstheme="minorBidi"/>
              <w:b/>
              <w:bCs/>
              <w:smallCaps/>
              <w:noProof/>
              <w:sz w:val="24"/>
              <w:szCs w:val="24"/>
            </w:rPr>
          </w:pPr>
          <w:hyperlink w:anchor="_Toc60237293" w:history="1">
            <w:r w:rsidR="00FB4275" w:rsidRPr="002C2CF6">
              <w:rPr>
                <w:rStyle w:val="Hyperlink"/>
                <w:noProof/>
              </w:rPr>
              <w:t>COPYRIGHT INFRINGEMENT</w:t>
            </w:r>
            <w:r w:rsidR="00FB4275">
              <w:rPr>
                <w:noProof/>
                <w:webHidden/>
              </w:rPr>
              <w:tab/>
            </w:r>
            <w:r w:rsidR="00FB4275">
              <w:rPr>
                <w:noProof/>
                <w:webHidden/>
              </w:rPr>
              <w:fldChar w:fldCharType="begin"/>
            </w:r>
            <w:r w:rsidR="00FB4275">
              <w:rPr>
                <w:noProof/>
                <w:webHidden/>
              </w:rPr>
              <w:instrText xml:space="preserve"> PAGEREF _Toc60237293 \h </w:instrText>
            </w:r>
            <w:r w:rsidR="00FB4275">
              <w:rPr>
                <w:noProof/>
                <w:webHidden/>
              </w:rPr>
            </w:r>
            <w:r w:rsidR="00FB4275">
              <w:rPr>
                <w:noProof/>
                <w:webHidden/>
              </w:rPr>
              <w:fldChar w:fldCharType="separate"/>
            </w:r>
            <w:r w:rsidR="00E24603">
              <w:rPr>
                <w:noProof/>
                <w:webHidden/>
              </w:rPr>
              <w:t>54</w:t>
            </w:r>
            <w:r w:rsidR="00FB4275">
              <w:rPr>
                <w:noProof/>
                <w:webHidden/>
              </w:rPr>
              <w:fldChar w:fldCharType="end"/>
            </w:r>
          </w:hyperlink>
        </w:p>
        <w:p w14:paraId="1B03BE83" w14:textId="23B04449" w:rsidR="00FB4275" w:rsidRDefault="00F04E85" w:rsidP="00F3120C">
          <w:pPr>
            <w:pStyle w:val="TOC1"/>
            <w:rPr>
              <w:rFonts w:eastAsiaTheme="minorEastAsia" w:cstheme="minorBidi"/>
              <w:b/>
              <w:bCs/>
              <w:caps/>
            </w:rPr>
          </w:pPr>
          <w:hyperlink w:anchor="_Toc60237294" w:history="1">
            <w:r w:rsidR="00FB4275" w:rsidRPr="002C2CF6">
              <w:rPr>
                <w:rStyle w:val="Hyperlink"/>
                <w:rFonts w:eastAsia="MS Gothic"/>
              </w:rPr>
              <w:t>WITHDRAWAL POLICY</w:t>
            </w:r>
            <w:r w:rsidR="00FB4275">
              <w:rPr>
                <w:webHidden/>
              </w:rPr>
              <w:tab/>
            </w:r>
            <w:r w:rsidR="00FB4275">
              <w:rPr>
                <w:webHidden/>
              </w:rPr>
              <w:fldChar w:fldCharType="begin"/>
            </w:r>
            <w:r w:rsidR="00FB4275">
              <w:rPr>
                <w:webHidden/>
              </w:rPr>
              <w:instrText xml:space="preserve"> PAGEREF _Toc60237294 \h </w:instrText>
            </w:r>
            <w:r w:rsidR="00FB4275">
              <w:rPr>
                <w:webHidden/>
              </w:rPr>
            </w:r>
            <w:r w:rsidR="00FB4275">
              <w:rPr>
                <w:webHidden/>
              </w:rPr>
              <w:fldChar w:fldCharType="separate"/>
            </w:r>
            <w:r w:rsidR="00E24603">
              <w:rPr>
                <w:webHidden/>
              </w:rPr>
              <w:t>54</w:t>
            </w:r>
            <w:r w:rsidR="00FB4275">
              <w:rPr>
                <w:webHidden/>
              </w:rPr>
              <w:fldChar w:fldCharType="end"/>
            </w:r>
          </w:hyperlink>
        </w:p>
        <w:p w14:paraId="79B068D9" w14:textId="5DD306E9" w:rsidR="00FB4275" w:rsidRDefault="00F04E85">
          <w:pPr>
            <w:pStyle w:val="TOC2"/>
            <w:tabs>
              <w:tab w:val="right" w:leader="dot" w:pos="10704"/>
            </w:tabs>
            <w:rPr>
              <w:rFonts w:eastAsiaTheme="minorEastAsia" w:cstheme="minorBidi"/>
              <w:b/>
              <w:bCs/>
              <w:smallCaps/>
              <w:noProof/>
              <w:sz w:val="24"/>
              <w:szCs w:val="24"/>
            </w:rPr>
          </w:pPr>
          <w:hyperlink w:anchor="_Toc60237295" w:history="1">
            <w:r w:rsidR="00FB4275" w:rsidRPr="002C2CF6">
              <w:rPr>
                <w:rStyle w:val="Hyperlink"/>
                <w:noProof/>
              </w:rPr>
              <w:t>NOTICE OF STUDENT RIGHTS</w:t>
            </w:r>
            <w:r w:rsidR="00FB4275">
              <w:rPr>
                <w:noProof/>
                <w:webHidden/>
              </w:rPr>
              <w:tab/>
            </w:r>
            <w:r w:rsidR="00FB4275">
              <w:rPr>
                <w:noProof/>
                <w:webHidden/>
              </w:rPr>
              <w:fldChar w:fldCharType="begin"/>
            </w:r>
            <w:r w:rsidR="00FB4275">
              <w:rPr>
                <w:noProof/>
                <w:webHidden/>
              </w:rPr>
              <w:instrText xml:space="preserve"> PAGEREF _Toc60237295 \h </w:instrText>
            </w:r>
            <w:r w:rsidR="00FB4275">
              <w:rPr>
                <w:noProof/>
                <w:webHidden/>
              </w:rPr>
            </w:r>
            <w:r w:rsidR="00FB4275">
              <w:rPr>
                <w:noProof/>
                <w:webHidden/>
              </w:rPr>
              <w:fldChar w:fldCharType="separate"/>
            </w:r>
            <w:r w:rsidR="00E24603">
              <w:rPr>
                <w:noProof/>
                <w:webHidden/>
              </w:rPr>
              <w:t>54</w:t>
            </w:r>
            <w:r w:rsidR="00FB4275">
              <w:rPr>
                <w:noProof/>
                <w:webHidden/>
              </w:rPr>
              <w:fldChar w:fldCharType="end"/>
            </w:r>
          </w:hyperlink>
        </w:p>
        <w:p w14:paraId="7FB3550C" w14:textId="07697A47" w:rsidR="00FB4275" w:rsidRDefault="00F04E85">
          <w:pPr>
            <w:pStyle w:val="TOC2"/>
            <w:tabs>
              <w:tab w:val="right" w:leader="dot" w:pos="10704"/>
            </w:tabs>
            <w:rPr>
              <w:rFonts w:eastAsiaTheme="minorEastAsia" w:cstheme="minorBidi"/>
              <w:b/>
              <w:bCs/>
              <w:smallCaps/>
              <w:noProof/>
              <w:sz w:val="24"/>
              <w:szCs w:val="24"/>
            </w:rPr>
          </w:pPr>
          <w:hyperlink w:anchor="_Toc60237296" w:history="1">
            <w:r w:rsidR="00FB4275" w:rsidRPr="002C2CF6">
              <w:rPr>
                <w:rStyle w:val="Hyperlink"/>
                <w:noProof/>
              </w:rPr>
              <w:t>STUDENT RIGHTS TO CANCEL</w:t>
            </w:r>
            <w:r w:rsidR="00FB4275">
              <w:rPr>
                <w:noProof/>
                <w:webHidden/>
              </w:rPr>
              <w:tab/>
            </w:r>
            <w:r w:rsidR="00FB4275">
              <w:rPr>
                <w:noProof/>
                <w:webHidden/>
              </w:rPr>
              <w:fldChar w:fldCharType="begin"/>
            </w:r>
            <w:r w:rsidR="00FB4275">
              <w:rPr>
                <w:noProof/>
                <w:webHidden/>
              </w:rPr>
              <w:instrText xml:space="preserve"> PAGEREF _Toc60237296 \h </w:instrText>
            </w:r>
            <w:r w:rsidR="00FB4275">
              <w:rPr>
                <w:noProof/>
                <w:webHidden/>
              </w:rPr>
            </w:r>
            <w:r w:rsidR="00FB4275">
              <w:rPr>
                <w:noProof/>
                <w:webHidden/>
              </w:rPr>
              <w:fldChar w:fldCharType="separate"/>
            </w:r>
            <w:r w:rsidR="00E24603">
              <w:rPr>
                <w:noProof/>
                <w:webHidden/>
              </w:rPr>
              <w:t>55</w:t>
            </w:r>
            <w:r w:rsidR="00FB4275">
              <w:rPr>
                <w:noProof/>
                <w:webHidden/>
              </w:rPr>
              <w:fldChar w:fldCharType="end"/>
            </w:r>
          </w:hyperlink>
        </w:p>
        <w:p w14:paraId="1DD2B641" w14:textId="1F02BD64" w:rsidR="00FB4275" w:rsidRDefault="00F04E85">
          <w:pPr>
            <w:pStyle w:val="TOC2"/>
            <w:tabs>
              <w:tab w:val="right" w:leader="dot" w:pos="10704"/>
            </w:tabs>
            <w:rPr>
              <w:rFonts w:eastAsiaTheme="minorEastAsia" w:cstheme="minorBidi"/>
              <w:b/>
              <w:bCs/>
              <w:smallCaps/>
              <w:noProof/>
              <w:sz w:val="24"/>
              <w:szCs w:val="24"/>
            </w:rPr>
          </w:pPr>
          <w:hyperlink r:id="rId11" w:anchor="_Toc60237297" w:history="1">
            <w:r w:rsidR="00FB4275" w:rsidRPr="002C2CF6">
              <w:rPr>
                <w:rStyle w:val="Hyperlink"/>
                <w:noProof/>
              </w:rPr>
              <w:t>INSTITUTIONAL REFUND POLICY</w:t>
            </w:r>
            <w:r w:rsidR="00FB4275">
              <w:rPr>
                <w:noProof/>
                <w:webHidden/>
              </w:rPr>
              <w:tab/>
            </w:r>
            <w:r w:rsidR="00FB4275">
              <w:rPr>
                <w:noProof/>
                <w:webHidden/>
              </w:rPr>
              <w:fldChar w:fldCharType="begin"/>
            </w:r>
            <w:r w:rsidR="00FB4275">
              <w:rPr>
                <w:noProof/>
                <w:webHidden/>
              </w:rPr>
              <w:instrText xml:space="preserve"> PAGEREF _Toc60237297 \h </w:instrText>
            </w:r>
            <w:r w:rsidR="00FB4275">
              <w:rPr>
                <w:noProof/>
                <w:webHidden/>
              </w:rPr>
            </w:r>
            <w:r w:rsidR="00FB4275">
              <w:rPr>
                <w:noProof/>
                <w:webHidden/>
              </w:rPr>
              <w:fldChar w:fldCharType="separate"/>
            </w:r>
            <w:r w:rsidR="00E24603">
              <w:rPr>
                <w:noProof/>
                <w:webHidden/>
              </w:rPr>
              <w:t>55</w:t>
            </w:r>
            <w:r w:rsidR="00FB4275">
              <w:rPr>
                <w:noProof/>
                <w:webHidden/>
              </w:rPr>
              <w:fldChar w:fldCharType="end"/>
            </w:r>
          </w:hyperlink>
        </w:p>
        <w:p w14:paraId="776C4C15" w14:textId="71D26948" w:rsidR="00FB4275" w:rsidRDefault="00F04E85" w:rsidP="00F3120C">
          <w:pPr>
            <w:pStyle w:val="TOC1"/>
            <w:rPr>
              <w:rFonts w:eastAsiaTheme="minorEastAsia" w:cstheme="minorBidi"/>
              <w:b/>
              <w:bCs/>
              <w:caps/>
            </w:rPr>
          </w:pPr>
          <w:hyperlink w:anchor="_Toc60237307" w:history="1">
            <w:r w:rsidR="00FB4275" w:rsidRPr="002C2CF6">
              <w:rPr>
                <w:rStyle w:val="Hyperlink"/>
                <w:rFonts w:eastAsia="MS Gothic"/>
              </w:rPr>
              <w:t>VOTER REGISTRATION</w:t>
            </w:r>
            <w:r w:rsidR="00FB4275">
              <w:rPr>
                <w:webHidden/>
              </w:rPr>
              <w:tab/>
            </w:r>
            <w:r w:rsidR="00FB4275">
              <w:rPr>
                <w:webHidden/>
              </w:rPr>
              <w:fldChar w:fldCharType="begin"/>
            </w:r>
            <w:r w:rsidR="00FB4275">
              <w:rPr>
                <w:webHidden/>
              </w:rPr>
              <w:instrText xml:space="preserve"> PAGEREF _Toc60237307 \h </w:instrText>
            </w:r>
            <w:r w:rsidR="00FB4275">
              <w:rPr>
                <w:webHidden/>
              </w:rPr>
            </w:r>
            <w:r w:rsidR="00FB4275">
              <w:rPr>
                <w:webHidden/>
              </w:rPr>
              <w:fldChar w:fldCharType="separate"/>
            </w:r>
            <w:r w:rsidR="00E24603">
              <w:rPr>
                <w:webHidden/>
              </w:rPr>
              <w:t>57</w:t>
            </w:r>
            <w:r w:rsidR="00FB4275">
              <w:rPr>
                <w:webHidden/>
              </w:rPr>
              <w:fldChar w:fldCharType="end"/>
            </w:r>
          </w:hyperlink>
        </w:p>
        <w:p w14:paraId="10AFCAFA" w14:textId="0558067C" w:rsidR="00FB4275" w:rsidRDefault="00F04E85" w:rsidP="00F3120C">
          <w:pPr>
            <w:pStyle w:val="TOC1"/>
            <w:rPr>
              <w:rFonts w:eastAsiaTheme="minorEastAsia" w:cstheme="minorBidi"/>
              <w:b/>
              <w:bCs/>
              <w:caps/>
            </w:rPr>
          </w:pPr>
          <w:hyperlink w:anchor="_Toc60237308" w:history="1">
            <w:r w:rsidR="00FB4275" w:rsidRPr="002C2CF6">
              <w:rPr>
                <w:rStyle w:val="Hyperlink"/>
                <w:rFonts w:eastAsia="MS Gothic"/>
              </w:rPr>
              <w:t>Drug and Alcohol Abuse Consequences</w:t>
            </w:r>
            <w:r w:rsidR="00FB4275">
              <w:rPr>
                <w:webHidden/>
              </w:rPr>
              <w:tab/>
            </w:r>
            <w:r w:rsidR="00FB4275">
              <w:rPr>
                <w:webHidden/>
              </w:rPr>
              <w:fldChar w:fldCharType="begin"/>
            </w:r>
            <w:r w:rsidR="00FB4275">
              <w:rPr>
                <w:webHidden/>
              </w:rPr>
              <w:instrText xml:space="preserve"> PAGEREF _Toc60237308 \h </w:instrText>
            </w:r>
            <w:r w:rsidR="00FB4275">
              <w:rPr>
                <w:webHidden/>
              </w:rPr>
            </w:r>
            <w:r w:rsidR="00FB4275">
              <w:rPr>
                <w:webHidden/>
              </w:rPr>
              <w:fldChar w:fldCharType="separate"/>
            </w:r>
            <w:r w:rsidR="00E24603">
              <w:rPr>
                <w:webHidden/>
              </w:rPr>
              <w:t>57</w:t>
            </w:r>
            <w:r w:rsidR="00FB4275">
              <w:rPr>
                <w:webHidden/>
              </w:rPr>
              <w:fldChar w:fldCharType="end"/>
            </w:r>
          </w:hyperlink>
        </w:p>
        <w:p w14:paraId="430A8A59" w14:textId="44D24C2B" w:rsidR="00FB4275" w:rsidRDefault="00F04E85" w:rsidP="00F3120C">
          <w:pPr>
            <w:pStyle w:val="TOC1"/>
            <w:rPr>
              <w:rFonts w:eastAsiaTheme="minorEastAsia" w:cstheme="minorBidi"/>
              <w:b/>
              <w:bCs/>
              <w:caps/>
            </w:rPr>
          </w:pPr>
          <w:hyperlink w:anchor="_Toc60237309" w:history="1">
            <w:r w:rsidR="00FB4275" w:rsidRPr="002C2CF6">
              <w:rPr>
                <w:rStyle w:val="Hyperlink"/>
                <w:rFonts w:eastAsia="MS Gothic"/>
              </w:rPr>
              <w:t>MEDICAL POLICY</w:t>
            </w:r>
            <w:r w:rsidR="00FB4275">
              <w:rPr>
                <w:webHidden/>
              </w:rPr>
              <w:tab/>
            </w:r>
            <w:r w:rsidR="00FB4275">
              <w:rPr>
                <w:webHidden/>
              </w:rPr>
              <w:fldChar w:fldCharType="begin"/>
            </w:r>
            <w:r w:rsidR="00FB4275">
              <w:rPr>
                <w:webHidden/>
              </w:rPr>
              <w:instrText xml:space="preserve"> PAGEREF _Toc60237309 \h </w:instrText>
            </w:r>
            <w:r w:rsidR="00FB4275">
              <w:rPr>
                <w:webHidden/>
              </w:rPr>
            </w:r>
            <w:r w:rsidR="00FB4275">
              <w:rPr>
                <w:webHidden/>
              </w:rPr>
              <w:fldChar w:fldCharType="separate"/>
            </w:r>
            <w:r w:rsidR="00E24603">
              <w:rPr>
                <w:webHidden/>
              </w:rPr>
              <w:t>57</w:t>
            </w:r>
            <w:r w:rsidR="00FB4275">
              <w:rPr>
                <w:webHidden/>
              </w:rPr>
              <w:fldChar w:fldCharType="end"/>
            </w:r>
          </w:hyperlink>
        </w:p>
        <w:p w14:paraId="066A54A6" w14:textId="4CE9D222" w:rsidR="00FB4275" w:rsidRDefault="00F04E85" w:rsidP="00F3120C">
          <w:pPr>
            <w:pStyle w:val="TOC1"/>
            <w:rPr>
              <w:rFonts w:eastAsiaTheme="minorEastAsia" w:cstheme="minorBidi"/>
              <w:b/>
              <w:bCs/>
              <w:caps/>
            </w:rPr>
          </w:pPr>
          <w:hyperlink w:anchor="_Toc60237310" w:history="1">
            <w:r w:rsidR="00FB4275" w:rsidRPr="002C2CF6">
              <w:rPr>
                <w:rStyle w:val="Hyperlink"/>
                <w:rFonts w:eastAsia="MS Gothic"/>
              </w:rPr>
              <w:t>CAMPUS SECURITY</w:t>
            </w:r>
            <w:r w:rsidR="00FB4275">
              <w:rPr>
                <w:webHidden/>
              </w:rPr>
              <w:tab/>
            </w:r>
            <w:r w:rsidR="00FB4275">
              <w:rPr>
                <w:webHidden/>
              </w:rPr>
              <w:fldChar w:fldCharType="begin"/>
            </w:r>
            <w:r w:rsidR="00FB4275">
              <w:rPr>
                <w:webHidden/>
              </w:rPr>
              <w:instrText xml:space="preserve"> PAGEREF _Toc60237310 \h </w:instrText>
            </w:r>
            <w:r w:rsidR="00FB4275">
              <w:rPr>
                <w:webHidden/>
              </w:rPr>
            </w:r>
            <w:r w:rsidR="00FB4275">
              <w:rPr>
                <w:webHidden/>
              </w:rPr>
              <w:fldChar w:fldCharType="separate"/>
            </w:r>
            <w:r w:rsidR="00E24603">
              <w:rPr>
                <w:webHidden/>
              </w:rPr>
              <w:t>58</w:t>
            </w:r>
            <w:r w:rsidR="00FB4275">
              <w:rPr>
                <w:webHidden/>
              </w:rPr>
              <w:fldChar w:fldCharType="end"/>
            </w:r>
          </w:hyperlink>
        </w:p>
        <w:p w14:paraId="3D8D8D27" w14:textId="18B44BD6" w:rsidR="00FB4275" w:rsidRDefault="00F04E85" w:rsidP="00F3120C">
          <w:pPr>
            <w:pStyle w:val="TOC1"/>
            <w:rPr>
              <w:rFonts w:eastAsiaTheme="minorEastAsia" w:cstheme="minorBidi"/>
              <w:b/>
              <w:bCs/>
              <w:caps/>
            </w:rPr>
          </w:pPr>
          <w:hyperlink w:anchor="_Toc60237313" w:history="1">
            <w:r w:rsidR="00FB4275" w:rsidRPr="002C2CF6">
              <w:rPr>
                <w:rStyle w:val="Hyperlink"/>
                <w:b/>
                <w:bCs/>
              </w:rPr>
              <w:t>Admission Officer Signatur</w:t>
            </w:r>
            <w:r w:rsidR="003D2F92">
              <w:rPr>
                <w:rStyle w:val="Hyperlink"/>
                <w:b/>
                <w:bCs/>
              </w:rPr>
              <w:t>e</w:t>
            </w:r>
            <w:r w:rsidR="00FB4275">
              <w:rPr>
                <w:webHidden/>
              </w:rPr>
              <w:tab/>
            </w:r>
            <w:r w:rsidR="00FB4275">
              <w:rPr>
                <w:webHidden/>
              </w:rPr>
              <w:fldChar w:fldCharType="begin"/>
            </w:r>
            <w:r w:rsidR="00FB4275">
              <w:rPr>
                <w:webHidden/>
              </w:rPr>
              <w:instrText xml:space="preserve"> PAGEREF _Toc60237313 \h </w:instrText>
            </w:r>
            <w:r w:rsidR="00FB4275">
              <w:rPr>
                <w:webHidden/>
              </w:rPr>
            </w:r>
            <w:r w:rsidR="00FB4275">
              <w:rPr>
                <w:webHidden/>
              </w:rPr>
              <w:fldChar w:fldCharType="separate"/>
            </w:r>
            <w:r w:rsidR="00E24603">
              <w:rPr>
                <w:webHidden/>
              </w:rPr>
              <w:t>61</w:t>
            </w:r>
            <w:r w:rsidR="00FB4275">
              <w:rPr>
                <w:webHidden/>
              </w:rPr>
              <w:fldChar w:fldCharType="end"/>
            </w:r>
          </w:hyperlink>
        </w:p>
        <w:p w14:paraId="0DC6268C" w14:textId="7EE6D7C9" w:rsidR="00FB4275" w:rsidRDefault="00FB4275">
          <w:r>
            <w:rPr>
              <w:b/>
              <w:bCs/>
              <w:noProof/>
            </w:rPr>
            <w:fldChar w:fldCharType="end"/>
          </w:r>
        </w:p>
      </w:sdtContent>
    </w:sdt>
    <w:p w14:paraId="4E395BCE" w14:textId="32D98627" w:rsidR="000871A7" w:rsidRPr="00670FFD" w:rsidRDefault="000871A7" w:rsidP="000871A7">
      <w:pPr>
        <w:rPr>
          <w:sz w:val="20"/>
        </w:rPr>
      </w:pPr>
    </w:p>
    <w:p w14:paraId="0983C6DB" w14:textId="779BD5A5" w:rsidR="000871A7" w:rsidRPr="00670FFD" w:rsidRDefault="000871A7" w:rsidP="000871A7">
      <w:pPr>
        <w:pStyle w:val="Heading1"/>
      </w:pPr>
      <w:bookmarkStart w:id="18" w:name="_Toc289867174"/>
      <w:bookmarkStart w:id="19" w:name="_Toc289873481"/>
      <w:bookmarkStart w:id="20" w:name="_Toc289874447"/>
      <w:bookmarkStart w:id="21" w:name="_Toc289874617"/>
      <w:bookmarkStart w:id="22" w:name="_Toc531259997"/>
      <w:bookmarkStart w:id="23" w:name="_Toc11356653"/>
      <w:bookmarkStart w:id="24" w:name="_Toc60237095"/>
      <w:r w:rsidRPr="00670FFD">
        <w:t>APPROVAL DISCLOSURE STATEMENT</w:t>
      </w:r>
      <w:bookmarkEnd w:id="18"/>
      <w:bookmarkEnd w:id="19"/>
      <w:bookmarkEnd w:id="20"/>
      <w:bookmarkEnd w:id="21"/>
      <w:bookmarkEnd w:id="22"/>
      <w:bookmarkEnd w:id="23"/>
      <w:bookmarkEnd w:id="24"/>
    </w:p>
    <w:p w14:paraId="1F706AF2" w14:textId="77777777" w:rsidR="000871A7" w:rsidRPr="00670FFD" w:rsidRDefault="000871A7" w:rsidP="006D1C47">
      <w:pPr>
        <w:pStyle w:val="NoteLevel22"/>
        <w:numPr>
          <w:ilvl w:val="1"/>
          <w:numId w:val="16"/>
        </w:numPr>
        <w:rPr>
          <w:sz w:val="20"/>
        </w:rPr>
      </w:pPr>
      <w:bookmarkStart w:id="25" w:name="_Toc531259998"/>
      <w:bookmarkStart w:id="26" w:name="_Toc11356654"/>
      <w:bookmarkStart w:id="27" w:name="_Toc36381529"/>
      <w:bookmarkStart w:id="28" w:name="_Toc36386672"/>
      <w:bookmarkStart w:id="29" w:name="_Toc54989271"/>
      <w:bookmarkStart w:id="30" w:name="_Toc60237096"/>
      <w:r w:rsidRPr="00670FFD">
        <w:rPr>
          <w:b/>
          <w:sz w:val="20"/>
        </w:rPr>
        <w:t>California College of Barbering and Cosmetology</w:t>
      </w:r>
      <w:r w:rsidRPr="00670FFD">
        <w:rPr>
          <w:sz w:val="20"/>
        </w:rPr>
        <w:t xml:space="preserve"> is a private for-profit institution and is granted its approval from the Bureau for Private Postsecondary Education pursuant to California Education Code Section 94915. The Bureau’s approval means that the institution and its operation </w:t>
      </w:r>
      <w:proofErr w:type="gramStart"/>
      <w:r w:rsidRPr="00670FFD">
        <w:rPr>
          <w:sz w:val="20"/>
        </w:rPr>
        <w:t>complies</w:t>
      </w:r>
      <w:proofErr w:type="gramEnd"/>
      <w:r w:rsidRPr="00670FFD">
        <w:rPr>
          <w:sz w:val="20"/>
        </w:rPr>
        <w:t xml:space="preserve"> with the minimum standards established under the law for occupational instruction by private postsecondary educational institutions, and does not imply any endorsement or recommendation by the State or by the Bureau, nor does this approval to operate indicate that the institution exceeds minimum state standards.  Institutional approval must be re-approved every five years and is subject to continuing review.</w:t>
      </w:r>
      <w:bookmarkEnd w:id="25"/>
      <w:bookmarkEnd w:id="26"/>
      <w:bookmarkEnd w:id="27"/>
      <w:bookmarkEnd w:id="28"/>
      <w:bookmarkEnd w:id="29"/>
      <w:bookmarkEnd w:id="30"/>
    </w:p>
    <w:p w14:paraId="36C37FE9" w14:textId="77777777" w:rsidR="000871A7" w:rsidRPr="00670FFD" w:rsidRDefault="000871A7" w:rsidP="000871A7">
      <w:pPr>
        <w:widowControl w:val="0"/>
        <w:autoSpaceDE w:val="0"/>
        <w:autoSpaceDN w:val="0"/>
        <w:adjustRightInd w:val="0"/>
        <w:spacing w:after="0" w:line="240" w:lineRule="auto"/>
        <w:rPr>
          <w:rFonts w:ascii="Arial" w:eastAsia="Times New Roman" w:hAnsi="Arial" w:cs="Arial"/>
          <w:bCs/>
          <w:sz w:val="20"/>
        </w:rPr>
      </w:pPr>
    </w:p>
    <w:p w14:paraId="6DCCE4B8" w14:textId="7FC27098" w:rsidR="000871A7" w:rsidRPr="000871A7" w:rsidRDefault="000871A7" w:rsidP="000871A7">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Cs/>
          <w:sz w:val="20"/>
        </w:rPr>
        <w:t xml:space="preserve">The </w:t>
      </w:r>
      <w:r w:rsidRPr="00670FFD">
        <w:rPr>
          <w:rFonts w:ascii="Arial" w:eastAsia="Times New Roman" w:hAnsi="Arial" w:cs="Arial"/>
          <w:b/>
          <w:bCs/>
          <w:sz w:val="20"/>
        </w:rPr>
        <w:t>BPPE</w:t>
      </w:r>
      <w:r w:rsidRPr="00670FFD">
        <w:rPr>
          <w:rFonts w:ascii="Arial" w:eastAsia="Times New Roman" w:hAnsi="Arial" w:cs="Arial"/>
          <w:bCs/>
          <w:sz w:val="20"/>
        </w:rPr>
        <w:t xml:space="preserve"> has approved instruction in the following courses offered by California College of Barbering and Cosmetology</w:t>
      </w:r>
      <w:r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4173"/>
        <w:gridCol w:w="834"/>
        <w:gridCol w:w="2353"/>
      </w:tblGrid>
      <w:tr w:rsidR="00DD4B48" w:rsidRPr="00670FFD" w14:paraId="0F7DBA93" w14:textId="77777777" w:rsidTr="00DD4B48">
        <w:trPr>
          <w:jc w:val="center"/>
        </w:trPr>
        <w:tc>
          <w:tcPr>
            <w:tcW w:w="4173" w:type="dxa"/>
            <w:shd w:val="clear" w:color="auto" w:fill="auto"/>
            <w:vAlign w:val="center"/>
          </w:tcPr>
          <w:p w14:paraId="04A5FC24"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Cosmetology</w:t>
            </w:r>
          </w:p>
        </w:tc>
        <w:tc>
          <w:tcPr>
            <w:tcW w:w="834" w:type="dxa"/>
            <w:vAlign w:val="center"/>
          </w:tcPr>
          <w:p w14:paraId="6EC692A5"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52F4AC2A"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1600 Clock Hours</w:t>
            </w:r>
          </w:p>
        </w:tc>
      </w:tr>
      <w:tr w:rsidR="00DD4B48" w:rsidRPr="00670FFD" w14:paraId="26F3EC91" w14:textId="77777777" w:rsidTr="00DD4B48">
        <w:trPr>
          <w:jc w:val="center"/>
        </w:trPr>
        <w:tc>
          <w:tcPr>
            <w:tcW w:w="4173" w:type="dxa"/>
            <w:shd w:val="clear" w:color="auto" w:fill="auto"/>
            <w:vAlign w:val="center"/>
          </w:tcPr>
          <w:p w14:paraId="656B61C8"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Barbering</w:t>
            </w:r>
          </w:p>
        </w:tc>
        <w:tc>
          <w:tcPr>
            <w:tcW w:w="834" w:type="dxa"/>
            <w:vAlign w:val="center"/>
          </w:tcPr>
          <w:p w14:paraId="63932154"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1E726E08"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1500 Clock Hours</w:t>
            </w:r>
          </w:p>
        </w:tc>
      </w:tr>
      <w:tr w:rsidR="00DD4B48" w:rsidRPr="00670FFD" w14:paraId="100F4048" w14:textId="77777777" w:rsidTr="00DD4B48">
        <w:trPr>
          <w:jc w:val="center"/>
        </w:trPr>
        <w:tc>
          <w:tcPr>
            <w:tcW w:w="4173" w:type="dxa"/>
            <w:shd w:val="clear" w:color="auto" w:fill="auto"/>
            <w:vAlign w:val="center"/>
          </w:tcPr>
          <w:p w14:paraId="76C75156" w14:textId="524D929B" w:rsidR="00015FCE" w:rsidRPr="00670FFD" w:rsidRDefault="00DD4B48"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 Cross</w:t>
            </w:r>
            <w:r w:rsidR="00E614A9" w:rsidRPr="00670FFD">
              <w:rPr>
                <w:rFonts w:ascii="Arial" w:eastAsia="Times New Roman" w:hAnsi="Arial" w:cs="Arial"/>
                <w:b/>
                <w:bCs/>
                <w:sz w:val="20"/>
              </w:rPr>
              <w:t>o</w:t>
            </w:r>
            <w:r w:rsidR="00015FCE" w:rsidRPr="00670FFD">
              <w:rPr>
                <w:rFonts w:ascii="Arial" w:eastAsia="Times New Roman" w:hAnsi="Arial" w:cs="Arial"/>
                <w:b/>
                <w:bCs/>
                <w:sz w:val="20"/>
              </w:rPr>
              <w:t>ver</w:t>
            </w:r>
            <w:r w:rsidR="00E614A9" w:rsidRPr="00670FFD">
              <w:rPr>
                <w:rFonts w:ascii="Arial" w:eastAsia="Times New Roman" w:hAnsi="Arial" w:cs="Arial"/>
                <w:b/>
                <w:bCs/>
                <w:sz w:val="20"/>
              </w:rPr>
              <w:t xml:space="preserve"> for Cosmetologists</w:t>
            </w:r>
          </w:p>
        </w:tc>
        <w:tc>
          <w:tcPr>
            <w:tcW w:w="834" w:type="dxa"/>
            <w:vAlign w:val="center"/>
          </w:tcPr>
          <w:p w14:paraId="57884834" w14:textId="345F8420"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2246C564"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200 Clock Hours</w:t>
            </w:r>
          </w:p>
        </w:tc>
      </w:tr>
      <w:tr w:rsidR="00DD4B48" w:rsidRPr="00670FFD" w14:paraId="0235354C" w14:textId="77777777" w:rsidTr="00DD4B48">
        <w:trPr>
          <w:jc w:val="center"/>
        </w:trPr>
        <w:tc>
          <w:tcPr>
            <w:tcW w:w="4173" w:type="dxa"/>
            <w:shd w:val="clear" w:color="auto" w:fill="auto"/>
            <w:vAlign w:val="center"/>
          </w:tcPr>
          <w:p w14:paraId="3421D16A" w14:textId="780CA73B" w:rsidR="00015FCE" w:rsidRPr="00670FFD" w:rsidRDefault="00E614A9"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Cosmetology </w:t>
            </w:r>
            <w:r w:rsidR="00291B74" w:rsidRPr="00670FFD">
              <w:rPr>
                <w:rFonts w:ascii="Arial" w:eastAsia="Times New Roman" w:hAnsi="Arial" w:cs="Arial"/>
                <w:b/>
                <w:bCs/>
                <w:sz w:val="20"/>
              </w:rPr>
              <w:t>C</w:t>
            </w:r>
            <w:r w:rsidRPr="00670FFD">
              <w:rPr>
                <w:rFonts w:ascii="Arial" w:eastAsia="Times New Roman" w:hAnsi="Arial" w:cs="Arial"/>
                <w:b/>
                <w:bCs/>
                <w:sz w:val="20"/>
              </w:rPr>
              <w:t xml:space="preserve">rossover for Barbers </w:t>
            </w:r>
          </w:p>
        </w:tc>
        <w:tc>
          <w:tcPr>
            <w:tcW w:w="834" w:type="dxa"/>
            <w:vAlign w:val="center"/>
          </w:tcPr>
          <w:p w14:paraId="106B9F62" w14:textId="1878819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CE3E35"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300 Clock Hours</w:t>
            </w:r>
          </w:p>
        </w:tc>
      </w:tr>
      <w:tr w:rsidR="00DD4B48" w:rsidRPr="00670FFD" w14:paraId="38D685B1" w14:textId="77777777" w:rsidTr="00DD4B48">
        <w:trPr>
          <w:jc w:val="center"/>
        </w:trPr>
        <w:tc>
          <w:tcPr>
            <w:tcW w:w="4173" w:type="dxa"/>
            <w:shd w:val="clear" w:color="auto" w:fill="auto"/>
            <w:vAlign w:val="center"/>
          </w:tcPr>
          <w:p w14:paraId="4E4A67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Esthetician</w:t>
            </w:r>
          </w:p>
        </w:tc>
        <w:tc>
          <w:tcPr>
            <w:tcW w:w="834" w:type="dxa"/>
            <w:vAlign w:val="center"/>
          </w:tcPr>
          <w:p w14:paraId="176C7B49"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37C26CD9"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r w:rsidR="00DD4B48" w:rsidRPr="00670FFD" w14:paraId="6B5839CC" w14:textId="77777777" w:rsidTr="00DD4B48">
        <w:trPr>
          <w:jc w:val="center"/>
        </w:trPr>
        <w:tc>
          <w:tcPr>
            <w:tcW w:w="4173" w:type="dxa"/>
            <w:shd w:val="clear" w:color="auto" w:fill="auto"/>
            <w:vAlign w:val="center"/>
          </w:tcPr>
          <w:p w14:paraId="18D3AE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Manicuring</w:t>
            </w:r>
          </w:p>
        </w:tc>
        <w:tc>
          <w:tcPr>
            <w:tcW w:w="834" w:type="dxa"/>
            <w:vAlign w:val="center"/>
          </w:tcPr>
          <w:p w14:paraId="0BD5288A"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80E830" w14:textId="649805D9"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w:t>
            </w:r>
            <w:r w:rsidR="00700B46">
              <w:rPr>
                <w:rFonts w:ascii="Arial" w:eastAsia="Times New Roman" w:hAnsi="Arial" w:cs="Arial"/>
                <w:b/>
                <w:bCs/>
                <w:sz w:val="20"/>
              </w:rPr>
              <w:t>6</w:t>
            </w:r>
            <w:r w:rsidRPr="00670FFD">
              <w:rPr>
                <w:rFonts w:ascii="Arial" w:eastAsia="Times New Roman" w:hAnsi="Arial" w:cs="Arial"/>
                <w:b/>
                <w:bCs/>
                <w:sz w:val="20"/>
              </w:rPr>
              <w:t>00 Clock Hours</w:t>
            </w:r>
          </w:p>
        </w:tc>
      </w:tr>
      <w:tr w:rsidR="00DD4B48" w:rsidRPr="00670FFD" w14:paraId="1040A6FD" w14:textId="20EB910D" w:rsidTr="00DD4B48">
        <w:trPr>
          <w:jc w:val="center"/>
        </w:trPr>
        <w:tc>
          <w:tcPr>
            <w:tcW w:w="4173" w:type="dxa"/>
            <w:shd w:val="clear" w:color="auto" w:fill="auto"/>
            <w:vAlign w:val="center"/>
          </w:tcPr>
          <w:p w14:paraId="32AE4870" w14:textId="7C02518A" w:rsidR="00015FCE" w:rsidRPr="00670FFD" w:rsidRDefault="009E5273"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Student Instructor </w:t>
            </w:r>
          </w:p>
        </w:tc>
        <w:tc>
          <w:tcPr>
            <w:tcW w:w="834" w:type="dxa"/>
            <w:vAlign w:val="center"/>
          </w:tcPr>
          <w:p w14:paraId="631DB7F1" w14:textId="6390BDBE"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6268ECB" w14:textId="2B66C6F6"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bl>
    <w:p w14:paraId="58B25467" w14:textId="2FD1FE2A" w:rsidR="00C252B4" w:rsidRPr="00670FFD" w:rsidRDefault="00EF7FEE"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I</w:t>
      </w:r>
      <w:r w:rsidR="00C252B4" w:rsidRPr="00670FFD">
        <w:rPr>
          <w:rFonts w:ascii="Arial" w:eastAsia="Times New Roman" w:hAnsi="Arial" w:cs="Arial"/>
          <w:bCs/>
          <w:sz w:val="20"/>
        </w:rPr>
        <w:t>ns</w:t>
      </w:r>
      <w:r w:rsidR="00C25E93" w:rsidRPr="00670FFD">
        <w:rPr>
          <w:rFonts w:ascii="Arial" w:eastAsia="Times New Roman" w:hAnsi="Arial" w:cs="Arial"/>
          <w:bCs/>
          <w:sz w:val="20"/>
        </w:rPr>
        <w:t xml:space="preserve">truction is provided within a </w:t>
      </w:r>
      <w:r w:rsidR="005F7D52" w:rsidRPr="00670FFD">
        <w:rPr>
          <w:rFonts w:ascii="Arial" w:eastAsia="Times New Roman" w:hAnsi="Arial" w:cs="Arial"/>
          <w:bCs/>
          <w:sz w:val="20"/>
        </w:rPr>
        <w:t>13</w:t>
      </w:r>
      <w:r w:rsidR="00C252B4" w:rsidRPr="00670FFD">
        <w:rPr>
          <w:rFonts w:ascii="Arial" w:eastAsia="Times New Roman" w:hAnsi="Arial" w:cs="Arial"/>
          <w:bCs/>
          <w:sz w:val="20"/>
        </w:rPr>
        <w:t>,</w:t>
      </w:r>
      <w:r w:rsidR="005F7D52" w:rsidRPr="00670FFD">
        <w:rPr>
          <w:rFonts w:ascii="Arial" w:eastAsia="Times New Roman" w:hAnsi="Arial" w:cs="Arial"/>
          <w:bCs/>
          <w:sz w:val="20"/>
        </w:rPr>
        <w:t>473</w:t>
      </w:r>
      <w:r w:rsidR="00C252B4" w:rsidRPr="00670FFD">
        <w:rPr>
          <w:rFonts w:ascii="Arial" w:eastAsia="Times New Roman" w:hAnsi="Arial" w:cs="Arial"/>
          <w:bCs/>
          <w:sz w:val="20"/>
        </w:rPr>
        <w:t xml:space="preserve"> sq. foot facility with an</w:t>
      </w:r>
      <w:r w:rsidR="00C25E93" w:rsidRPr="00670FFD">
        <w:rPr>
          <w:rFonts w:ascii="Arial" w:eastAsia="Times New Roman" w:hAnsi="Arial" w:cs="Arial"/>
          <w:bCs/>
          <w:sz w:val="20"/>
        </w:rPr>
        <w:t xml:space="preserve"> occupancy level accommodating </w:t>
      </w:r>
      <w:r w:rsidR="006564CD" w:rsidRPr="00670FFD">
        <w:rPr>
          <w:rFonts w:ascii="Arial" w:eastAsia="Times New Roman" w:hAnsi="Arial" w:cs="Arial"/>
          <w:bCs/>
          <w:sz w:val="20"/>
        </w:rPr>
        <w:t>35</w:t>
      </w:r>
      <w:r w:rsidR="0063585D" w:rsidRPr="00670FFD">
        <w:rPr>
          <w:rFonts w:ascii="Arial" w:eastAsia="Times New Roman" w:hAnsi="Arial" w:cs="Arial"/>
          <w:bCs/>
          <w:sz w:val="20"/>
        </w:rPr>
        <w:t xml:space="preserve">0 </w:t>
      </w:r>
      <w:r w:rsidR="00C252B4" w:rsidRPr="00670FFD">
        <w:rPr>
          <w:rFonts w:ascii="Arial" w:eastAsia="Times New Roman" w:hAnsi="Arial" w:cs="Arial"/>
          <w:bCs/>
          <w:sz w:val="20"/>
        </w:rPr>
        <w:t>students at any one time. The facility location i</w:t>
      </w:r>
      <w:r w:rsidR="00C25E93" w:rsidRPr="00670FFD">
        <w:rPr>
          <w:rFonts w:ascii="Arial" w:eastAsia="Times New Roman" w:hAnsi="Arial" w:cs="Arial"/>
          <w:bCs/>
          <w:sz w:val="20"/>
        </w:rPr>
        <w:t xml:space="preserve">s 1024 E. March Lane Stockton, CA 95210.  </w:t>
      </w:r>
      <w:r w:rsidR="00C252B4" w:rsidRPr="00670FFD">
        <w:rPr>
          <w:rFonts w:ascii="Arial" w:eastAsia="Times New Roman" w:hAnsi="Arial" w:cs="Arial"/>
          <w:bCs/>
          <w:sz w:val="20"/>
        </w:rPr>
        <w:t xml:space="preserve">Prospective enrollees are required to visit the physical facilities of the school and to discuss personal, </w:t>
      </w:r>
      <w:proofErr w:type="gramStart"/>
      <w:r w:rsidR="00C252B4" w:rsidRPr="00670FFD">
        <w:rPr>
          <w:rFonts w:ascii="Arial" w:eastAsia="Times New Roman" w:hAnsi="Arial" w:cs="Arial"/>
          <w:bCs/>
          <w:sz w:val="20"/>
        </w:rPr>
        <w:t>educational</w:t>
      </w:r>
      <w:proofErr w:type="gramEnd"/>
      <w:r w:rsidR="00C252B4" w:rsidRPr="00670FFD">
        <w:rPr>
          <w:rFonts w:ascii="Arial" w:eastAsia="Times New Roman" w:hAnsi="Arial" w:cs="Arial"/>
          <w:bCs/>
          <w:sz w:val="20"/>
        </w:rPr>
        <w:t xml:space="preserve"> and occupational plans with school personnel before enrolli</w:t>
      </w:r>
      <w:r w:rsidR="00EB0897" w:rsidRPr="00670FFD">
        <w:rPr>
          <w:rFonts w:ascii="Arial" w:eastAsia="Times New Roman" w:hAnsi="Arial" w:cs="Arial"/>
          <w:bCs/>
          <w:sz w:val="20"/>
        </w:rPr>
        <w:t>ng, attending class or signing E</w:t>
      </w:r>
      <w:r w:rsidR="00C252B4" w:rsidRPr="00670FFD">
        <w:rPr>
          <w:rFonts w:ascii="Arial" w:eastAsia="Times New Roman" w:hAnsi="Arial" w:cs="Arial"/>
          <w:bCs/>
          <w:sz w:val="20"/>
        </w:rPr>
        <w:t>nrol</w:t>
      </w:r>
      <w:r w:rsidR="00EB0897" w:rsidRPr="00670FFD">
        <w:rPr>
          <w:rFonts w:ascii="Arial" w:eastAsia="Times New Roman" w:hAnsi="Arial" w:cs="Arial"/>
          <w:bCs/>
          <w:sz w:val="20"/>
        </w:rPr>
        <w:t>lment A</w:t>
      </w:r>
      <w:r w:rsidR="00D072C1" w:rsidRPr="00670FFD">
        <w:rPr>
          <w:rFonts w:ascii="Arial" w:eastAsia="Times New Roman" w:hAnsi="Arial" w:cs="Arial"/>
          <w:bCs/>
          <w:sz w:val="20"/>
        </w:rPr>
        <w:t>greements.</w:t>
      </w:r>
    </w:p>
    <w:p w14:paraId="4C5CC73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1E52592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The following are agencies, which set minimum standards for our program of studies in accordance with their individual requirements:</w:t>
      </w:r>
    </w:p>
    <w:p w14:paraId="5831EE8D" w14:textId="77777777" w:rsidR="00D072C1" w:rsidRPr="00670FFD" w:rsidRDefault="00D072C1" w:rsidP="00C252B4">
      <w:pPr>
        <w:widowControl w:val="0"/>
        <w:autoSpaceDE w:val="0"/>
        <w:autoSpaceDN w:val="0"/>
        <w:adjustRightInd w:val="0"/>
        <w:spacing w:after="0" w:line="240" w:lineRule="auto"/>
        <w:rPr>
          <w:rFonts w:ascii="Arial" w:eastAsia="Times New Roman" w:hAnsi="Arial" w:cs="Arial"/>
          <w:bCs/>
          <w:sz w:val="20"/>
        </w:rPr>
      </w:pPr>
    </w:p>
    <w:p w14:paraId="52A60FCC" w14:textId="77777777" w:rsidR="00DB46D7" w:rsidRDefault="00DB46D7" w:rsidP="00C252B4">
      <w:pPr>
        <w:widowControl w:val="0"/>
        <w:autoSpaceDE w:val="0"/>
        <w:autoSpaceDN w:val="0"/>
        <w:adjustRightInd w:val="0"/>
        <w:spacing w:after="0" w:line="240" w:lineRule="auto"/>
        <w:rPr>
          <w:rFonts w:ascii="Arial" w:eastAsia="Times New Roman" w:hAnsi="Arial" w:cs="Arial"/>
          <w:b/>
          <w:bCs/>
          <w:sz w:val="20"/>
        </w:rPr>
      </w:pPr>
    </w:p>
    <w:p w14:paraId="47B8E983" w14:textId="77777777" w:rsidR="00DB46D7" w:rsidRDefault="00DB46D7" w:rsidP="00C252B4">
      <w:pPr>
        <w:widowControl w:val="0"/>
        <w:autoSpaceDE w:val="0"/>
        <w:autoSpaceDN w:val="0"/>
        <w:adjustRightInd w:val="0"/>
        <w:spacing w:after="0" w:line="240" w:lineRule="auto"/>
        <w:rPr>
          <w:rFonts w:ascii="Arial" w:eastAsia="Times New Roman" w:hAnsi="Arial" w:cs="Arial"/>
          <w:b/>
          <w:bCs/>
          <w:sz w:val="20"/>
        </w:rPr>
      </w:pPr>
    </w:p>
    <w:p w14:paraId="0E996D78"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The State of California, Department of Consumer Affairs – Board of Barbering and Cosmetology</w:t>
      </w:r>
      <w:r w:rsidR="00C25E93" w:rsidRPr="00670FFD">
        <w:rPr>
          <w:rFonts w:ascii="Arial" w:eastAsia="Times New Roman" w:hAnsi="Arial" w:cs="Arial"/>
          <w:b/>
          <w:bCs/>
          <w:sz w:val="20"/>
        </w:rPr>
        <w:t>:</w:t>
      </w:r>
    </w:p>
    <w:p w14:paraId="2F094AB1"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Provides licenses to graduates upon pas</w:t>
      </w:r>
      <w:r w:rsidR="00C22667" w:rsidRPr="00670FFD">
        <w:rPr>
          <w:rFonts w:ascii="Arial" w:eastAsia="Times New Roman" w:hAnsi="Arial" w:cs="Arial"/>
          <w:bCs/>
          <w:sz w:val="20"/>
        </w:rPr>
        <w:t xml:space="preserve">sing the Barbering and </w:t>
      </w:r>
      <w:r w:rsidR="00052BAE" w:rsidRPr="00670FFD">
        <w:rPr>
          <w:rFonts w:ascii="Arial" w:eastAsia="Times New Roman" w:hAnsi="Arial" w:cs="Arial"/>
          <w:bCs/>
          <w:sz w:val="20"/>
        </w:rPr>
        <w:t>Cosmetology</w:t>
      </w:r>
      <w:r w:rsidRPr="00670FFD">
        <w:rPr>
          <w:rFonts w:ascii="Arial" w:eastAsia="Times New Roman" w:hAnsi="Arial" w:cs="Arial"/>
          <w:bCs/>
          <w:sz w:val="20"/>
        </w:rPr>
        <w:t xml:space="preserve"> Board examination.</w:t>
      </w:r>
      <w:r w:rsidR="00352481" w:rsidRPr="00670FFD">
        <w:rPr>
          <w:rFonts w:ascii="Arial" w:eastAsia="Times New Roman" w:hAnsi="Arial" w:cs="Arial"/>
          <w:bCs/>
          <w:sz w:val="20"/>
        </w:rPr>
        <w:t xml:space="preserve"> </w:t>
      </w:r>
    </w:p>
    <w:p w14:paraId="128347B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5161E72E" w14:textId="77777777" w:rsidR="00352481" w:rsidRPr="00670FFD" w:rsidRDefault="00352481" w:rsidP="00352481">
      <w:pPr>
        <w:widowControl w:val="0"/>
        <w:spacing w:after="0" w:line="240" w:lineRule="auto"/>
        <w:jc w:val="both"/>
        <w:rPr>
          <w:rFonts w:ascii="Arial" w:hAnsi="Arial" w:cs="Arial"/>
          <w:sz w:val="20"/>
        </w:rPr>
      </w:pPr>
      <w:r w:rsidRPr="00670FFD">
        <w:rPr>
          <w:rFonts w:ascii="Arial" w:hAnsi="Arial" w:cs="Arial"/>
          <w:b/>
          <w:bCs/>
          <w:sz w:val="20"/>
        </w:rPr>
        <w:t>Bureau for Private Postsecondary</w:t>
      </w:r>
      <w:r w:rsidRPr="00670FFD">
        <w:rPr>
          <w:rFonts w:ascii="Arial" w:hAnsi="Arial" w:cs="Arial"/>
          <w:b/>
          <w:sz w:val="20"/>
        </w:rPr>
        <w:t xml:space="preserve"> Education</w:t>
      </w:r>
      <w:r w:rsidR="00E4145F" w:rsidRPr="00670FFD">
        <w:rPr>
          <w:rFonts w:ascii="Arial" w:hAnsi="Arial" w:cs="Arial"/>
          <w:sz w:val="20"/>
        </w:rPr>
        <w:t xml:space="preserve"> </w:t>
      </w:r>
      <w:r w:rsidR="00286879" w:rsidRPr="00670FFD">
        <w:rPr>
          <w:rFonts w:ascii="Arial" w:hAnsi="Arial" w:cs="Arial"/>
          <w:sz w:val="20"/>
        </w:rPr>
        <w:t>The Bureau exists to promote and protect the interests of students and consumers: (</w:t>
      </w:r>
      <w:proofErr w:type="spellStart"/>
      <w:r w:rsidR="00286879" w:rsidRPr="00670FFD">
        <w:rPr>
          <w:rFonts w:ascii="Arial" w:hAnsi="Arial" w:cs="Arial"/>
          <w:sz w:val="20"/>
        </w:rPr>
        <w:t>i</w:t>
      </w:r>
      <w:proofErr w:type="spellEnd"/>
      <w:r w:rsidR="00286879" w:rsidRPr="00670FFD">
        <w:rPr>
          <w:rFonts w:ascii="Arial" w:hAnsi="Arial" w:cs="Arial"/>
          <w:sz w:val="20"/>
        </w:rPr>
        <w:t>) through the effective and efficient oversight of California's private postsecondary educational institutions, (ii) through the promotion of competition that rewards educational quality and employment outcomes, (iii) through proactively combating unlicensed activity, and (iv) by resolving student complaints in a manner that benefits both the complaining student and future students.</w:t>
      </w:r>
    </w:p>
    <w:p w14:paraId="33EEAB0D" w14:textId="77777777" w:rsidR="00593452" w:rsidRPr="00670FFD" w:rsidRDefault="00593452" w:rsidP="00352481">
      <w:pPr>
        <w:widowControl w:val="0"/>
        <w:spacing w:after="0" w:line="240" w:lineRule="auto"/>
        <w:jc w:val="both"/>
        <w:rPr>
          <w:rFonts w:ascii="Arial" w:hAnsi="Arial" w:cs="Arial"/>
          <w:sz w:val="20"/>
        </w:rPr>
      </w:pPr>
    </w:p>
    <w:p w14:paraId="6624D54E" w14:textId="77777777" w:rsidR="001A47B9" w:rsidRPr="00670FFD" w:rsidRDefault="00DD3C1C" w:rsidP="00F045F1">
      <w:pPr>
        <w:autoSpaceDE w:val="0"/>
        <w:autoSpaceDN w:val="0"/>
        <w:adjustRightInd w:val="0"/>
        <w:spacing w:after="0" w:line="240" w:lineRule="auto"/>
        <w:rPr>
          <w:rFonts w:ascii="Arial" w:eastAsia="Times New Roman" w:hAnsi="Arial"/>
          <w:sz w:val="20"/>
        </w:rPr>
      </w:pPr>
      <w:r w:rsidRPr="00670FFD">
        <w:rPr>
          <w:rFonts w:ascii="Arial" w:eastAsia="Times New Roman" w:hAnsi="Arial"/>
          <w:sz w:val="20"/>
        </w:rPr>
        <w:t>As a</w:t>
      </w:r>
      <w:r w:rsidR="001A47B9" w:rsidRPr="00670FFD">
        <w:rPr>
          <w:rFonts w:ascii="Arial" w:eastAsia="Times New Roman" w:hAnsi="Arial"/>
          <w:sz w:val="20"/>
        </w:rPr>
        <w:t xml:space="preserve"> </w:t>
      </w:r>
      <w:r w:rsidR="001A47B9" w:rsidRPr="00670FFD">
        <w:rPr>
          <w:rFonts w:ascii="Arial" w:eastAsia="Times New Roman" w:hAnsi="Arial"/>
          <w:b/>
          <w:sz w:val="20"/>
        </w:rPr>
        <w:t>prospective student</w:t>
      </w:r>
      <w:r w:rsidR="001A47B9" w:rsidRPr="00670FFD">
        <w:rPr>
          <w:rFonts w:ascii="Arial" w:eastAsia="Times New Roman" w:hAnsi="Arial"/>
          <w:sz w:val="20"/>
        </w:rPr>
        <w:t xml:space="preserve">, </w:t>
      </w:r>
      <w:r w:rsidRPr="00670FFD">
        <w:rPr>
          <w:rFonts w:ascii="Arial" w:eastAsia="Times New Roman" w:hAnsi="Arial"/>
          <w:sz w:val="20"/>
        </w:rPr>
        <w:t xml:space="preserve">you </w:t>
      </w:r>
      <w:r w:rsidR="001A47B9" w:rsidRPr="00670FFD">
        <w:rPr>
          <w:rFonts w:ascii="Arial" w:eastAsia="Times New Roman" w:hAnsi="Arial"/>
          <w:sz w:val="20"/>
        </w:rPr>
        <w:t>are encouraged to review this Catalog prior to signing an Enrollment Agreement. You are also encouraged to review the School Performance Fact Sheet, which must be provided to you prior to signing an Enrollment Agreement.  These documents will assist the student to make a more educated selection of the programs of study offered by this institution.  The Institutional Catalog and Disclosures are updated annually, with the dates covered by the documents stated on the cover page.</w:t>
      </w:r>
    </w:p>
    <w:p w14:paraId="2E180B65" w14:textId="1950A3B3" w:rsidR="00593452" w:rsidRPr="00BC1B78" w:rsidRDefault="00593452" w:rsidP="00BC1B78">
      <w:pPr>
        <w:pStyle w:val="Heading1"/>
      </w:pPr>
      <w:bookmarkStart w:id="31" w:name="_Toc289867175"/>
      <w:bookmarkStart w:id="32" w:name="_Toc289873482"/>
      <w:bookmarkStart w:id="33" w:name="_Toc289874448"/>
      <w:bookmarkStart w:id="34" w:name="_Toc289874618"/>
      <w:bookmarkStart w:id="35" w:name="_Toc385121360"/>
      <w:bookmarkStart w:id="36" w:name="_Toc531259999"/>
      <w:bookmarkStart w:id="37" w:name="_Toc11354988"/>
      <w:bookmarkStart w:id="38" w:name="_Toc22315317"/>
      <w:bookmarkStart w:id="39" w:name="_Toc60237097"/>
      <w:r w:rsidRPr="00BC1B78">
        <w:t>QUESTIONS REGARDING THIS CATALOG</w:t>
      </w:r>
      <w:bookmarkEnd w:id="31"/>
      <w:bookmarkEnd w:id="32"/>
      <w:bookmarkEnd w:id="33"/>
      <w:bookmarkEnd w:id="34"/>
      <w:bookmarkEnd w:id="35"/>
      <w:bookmarkEnd w:id="36"/>
      <w:bookmarkEnd w:id="37"/>
      <w:bookmarkEnd w:id="38"/>
      <w:bookmarkEnd w:id="39"/>
    </w:p>
    <w:p w14:paraId="6B79F768" w14:textId="255D8B1B"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Any question</w:t>
      </w:r>
      <w:r w:rsidR="002124C7" w:rsidRPr="00670FFD">
        <w:rPr>
          <w:rFonts w:ascii="Arial" w:eastAsia="Times New Roman" w:hAnsi="Arial"/>
          <w:bCs/>
          <w:sz w:val="20"/>
        </w:rPr>
        <w:t>s</w:t>
      </w:r>
      <w:r w:rsidRPr="00670FFD">
        <w:rPr>
          <w:rFonts w:ascii="Arial" w:eastAsia="Times New Roman" w:hAnsi="Arial"/>
          <w:bCs/>
          <w:sz w:val="20"/>
        </w:rPr>
        <w:t xml:space="preserve"> a student may have regarding this Catalog that ha</w:t>
      </w:r>
      <w:r w:rsidR="002124C7" w:rsidRPr="00670FFD">
        <w:rPr>
          <w:rFonts w:ascii="Arial" w:eastAsia="Times New Roman" w:hAnsi="Arial"/>
          <w:bCs/>
          <w:sz w:val="20"/>
        </w:rPr>
        <w:t>ve</w:t>
      </w:r>
      <w:r w:rsidRPr="00670FFD">
        <w:rPr>
          <w:rFonts w:ascii="Arial" w:eastAsia="Times New Roman" w:hAnsi="Arial"/>
          <w:bCs/>
          <w:sz w:val="20"/>
        </w:rPr>
        <w:t xml:space="preserve"> not been satisfactorily answered by </w:t>
      </w:r>
      <w:r w:rsidR="00514E80" w:rsidRPr="00670FFD">
        <w:rPr>
          <w:rFonts w:ascii="Arial" w:eastAsia="Times New Roman" w:hAnsi="Arial"/>
          <w:bCs/>
          <w:sz w:val="20"/>
        </w:rPr>
        <w:t xml:space="preserve">the Institution </w:t>
      </w:r>
      <w:r w:rsidRPr="00670FFD">
        <w:rPr>
          <w:rFonts w:ascii="Arial" w:eastAsia="Times New Roman" w:hAnsi="Arial"/>
          <w:bCs/>
          <w:sz w:val="20"/>
        </w:rPr>
        <w:t>may be directed to:</w:t>
      </w:r>
    </w:p>
    <w:p w14:paraId="41154931"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The Bureau for Private Postsecondary Education</w:t>
      </w:r>
    </w:p>
    <w:p w14:paraId="68A5B2BE" w14:textId="7B3F00BB" w:rsidR="00593452" w:rsidRPr="00670FFD" w:rsidRDefault="00C8541E" w:rsidP="00593452">
      <w:pPr>
        <w:autoSpaceDE w:val="0"/>
        <w:autoSpaceDN w:val="0"/>
        <w:adjustRightInd w:val="0"/>
        <w:spacing w:after="0" w:line="240" w:lineRule="auto"/>
        <w:rPr>
          <w:rFonts w:ascii="Arial" w:eastAsia="Times New Roman" w:hAnsi="Arial"/>
          <w:bCs/>
          <w:sz w:val="20"/>
        </w:rPr>
      </w:pPr>
      <w:r w:rsidRPr="00C8541E">
        <w:rPr>
          <w:rFonts w:ascii="Arial" w:eastAsia="Times New Roman" w:hAnsi="Arial"/>
          <w:bCs/>
          <w:sz w:val="20"/>
        </w:rPr>
        <w:t>1747 N. Market Blvd</w:t>
      </w:r>
      <w:r w:rsidR="00593452" w:rsidRPr="00670FFD">
        <w:rPr>
          <w:rFonts w:ascii="Arial" w:eastAsia="Times New Roman" w:hAnsi="Arial"/>
          <w:bCs/>
          <w:sz w:val="20"/>
        </w:rPr>
        <w:t xml:space="preserve">, Suite </w:t>
      </w:r>
      <w:r>
        <w:rPr>
          <w:rFonts w:ascii="Arial" w:eastAsia="Times New Roman" w:hAnsi="Arial"/>
          <w:bCs/>
          <w:sz w:val="20"/>
        </w:rPr>
        <w:t>225</w:t>
      </w:r>
    </w:p>
    <w:p w14:paraId="37C709FA" w14:textId="2E01AB7C"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 xml:space="preserve">Sacramento, CA </w:t>
      </w:r>
      <w:r w:rsidR="00C8541E" w:rsidRPr="00C8541E">
        <w:rPr>
          <w:rFonts w:ascii="Arial" w:eastAsia="Times New Roman" w:hAnsi="Arial"/>
          <w:bCs/>
          <w:sz w:val="20"/>
        </w:rPr>
        <w:t>95834</w:t>
      </w:r>
    </w:p>
    <w:p w14:paraId="69D68553"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 xml:space="preserve">Web site: </w:t>
      </w:r>
      <w:hyperlink r:id="rId12" w:history="1">
        <w:r w:rsidRPr="00670FFD">
          <w:rPr>
            <w:rStyle w:val="Hyperlink"/>
            <w:rFonts w:ascii="Arial" w:eastAsia="Times New Roman" w:hAnsi="Arial"/>
            <w:bCs/>
            <w:sz w:val="20"/>
          </w:rPr>
          <w:t>www.bppe.ca.gov</w:t>
        </w:r>
      </w:hyperlink>
      <w:r w:rsidRPr="00670FFD">
        <w:rPr>
          <w:rFonts w:ascii="Arial" w:eastAsia="Times New Roman" w:hAnsi="Arial"/>
          <w:bCs/>
          <w:sz w:val="20"/>
        </w:rPr>
        <w:t xml:space="preserve"> Phone (916) 431-6959</w:t>
      </w:r>
      <w:r w:rsidR="002124C7" w:rsidRPr="00670FFD">
        <w:rPr>
          <w:rFonts w:ascii="Arial" w:eastAsia="Times New Roman" w:hAnsi="Arial"/>
          <w:bCs/>
          <w:sz w:val="20"/>
        </w:rPr>
        <w:t>, (888) 370-7589</w:t>
      </w:r>
    </w:p>
    <w:p w14:paraId="0398E3B4" w14:textId="100DBA43" w:rsidR="00015FCE" w:rsidRPr="00BC1B78" w:rsidRDefault="00593452" w:rsidP="00BC1B78">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Fax: (916) 263-1897</w:t>
      </w:r>
      <w:bookmarkStart w:id="40" w:name="_Toc289867176"/>
      <w:bookmarkStart w:id="41" w:name="_Toc289873483"/>
      <w:bookmarkStart w:id="42" w:name="_Toc289874449"/>
      <w:bookmarkStart w:id="43" w:name="_Toc289874619"/>
    </w:p>
    <w:p w14:paraId="1B64163B" w14:textId="46A080DF" w:rsidR="00950E1E" w:rsidRPr="00BC1B78" w:rsidRDefault="00950E1E" w:rsidP="00BC1B78">
      <w:pPr>
        <w:pStyle w:val="Heading1"/>
      </w:pPr>
      <w:bookmarkStart w:id="44" w:name="_Toc385121361"/>
      <w:bookmarkStart w:id="45" w:name="_Toc531260000"/>
      <w:bookmarkStart w:id="46" w:name="_Toc11354989"/>
      <w:bookmarkStart w:id="47" w:name="_Toc22315318"/>
      <w:bookmarkStart w:id="48" w:name="_Toc60237098"/>
      <w:r w:rsidRPr="00BC1B78">
        <w:t>BANCKRUPTCY STATEMENT</w:t>
      </w:r>
      <w:bookmarkEnd w:id="40"/>
      <w:bookmarkEnd w:id="41"/>
      <w:bookmarkEnd w:id="42"/>
      <w:bookmarkEnd w:id="43"/>
      <w:bookmarkEnd w:id="44"/>
      <w:bookmarkEnd w:id="45"/>
      <w:bookmarkEnd w:id="46"/>
      <w:bookmarkEnd w:id="47"/>
      <w:bookmarkEnd w:id="48"/>
    </w:p>
    <w:p w14:paraId="69B5A4DB" w14:textId="77777777" w:rsidR="00563F8B" w:rsidRPr="00670FFD" w:rsidRDefault="004A2F04" w:rsidP="00C03D0A">
      <w:pPr>
        <w:autoSpaceDE w:val="0"/>
        <w:autoSpaceDN w:val="0"/>
        <w:adjustRightInd w:val="0"/>
        <w:spacing w:after="0" w:line="240" w:lineRule="auto"/>
        <w:rPr>
          <w:rFonts w:ascii="Arial" w:eastAsia="Times New Roman" w:hAnsi="Arial" w:cs="Arial"/>
          <w:bCs/>
          <w:sz w:val="14"/>
          <w:szCs w:val="16"/>
        </w:rPr>
      </w:pPr>
      <w:r w:rsidRPr="00670FFD">
        <w:rPr>
          <w:rFonts w:ascii="Arial" w:eastAsia="Times New Roman" w:hAnsi="Arial"/>
          <w:bCs/>
          <w:sz w:val="20"/>
        </w:rPr>
        <w:t>California College of Barbering and Cosmetology</w:t>
      </w:r>
      <w:r w:rsidR="00950E1E" w:rsidRPr="00670FFD">
        <w:rPr>
          <w:rFonts w:ascii="Arial" w:eastAsia="Times New Roman" w:hAnsi="Arial"/>
          <w:bCs/>
          <w:sz w:val="20"/>
        </w:rPr>
        <w:t xml:space="preserve"> does not have a pending petition in bankruptcy, is not operating as a debtor in possession</w:t>
      </w:r>
      <w:r w:rsidR="007F5E57" w:rsidRPr="00670FFD">
        <w:rPr>
          <w:rFonts w:ascii="Arial" w:eastAsia="Times New Roman" w:hAnsi="Arial"/>
          <w:bCs/>
          <w:sz w:val="20"/>
        </w:rPr>
        <w:t>,</w:t>
      </w:r>
      <w:r w:rsidR="00950E1E" w:rsidRPr="00670FFD">
        <w:rPr>
          <w:rFonts w:ascii="Arial" w:eastAsia="Times New Roman" w:hAnsi="Arial"/>
          <w:bCs/>
          <w:sz w:val="20"/>
        </w:rPr>
        <w:t xml:space="preserve"> has not filed a petition within the proceeding five years nor has a petition in bankruptcy filed against it in the proceeding five years that would have resulted in reorganization under Chapter 11 of the United States Bankruptcy Code.</w:t>
      </w:r>
      <w:r w:rsidR="00C03D0A" w:rsidRPr="00670FFD">
        <w:rPr>
          <w:rFonts w:ascii="Arial" w:eastAsia="Times New Roman" w:hAnsi="Arial" w:cs="Arial"/>
          <w:bCs/>
          <w:sz w:val="14"/>
          <w:szCs w:val="16"/>
        </w:rPr>
        <w:t xml:space="preserve"> </w:t>
      </w:r>
    </w:p>
    <w:p w14:paraId="3AE05A09" w14:textId="0D35513A" w:rsidR="00977D8F" w:rsidRPr="00BC1B78" w:rsidRDefault="00977D8F" w:rsidP="00BC1B78">
      <w:pPr>
        <w:pStyle w:val="Heading1"/>
      </w:pPr>
      <w:bookmarkStart w:id="49" w:name="_Toc289867177"/>
      <w:bookmarkStart w:id="50" w:name="_Toc289873484"/>
      <w:bookmarkStart w:id="51" w:name="_Toc289874450"/>
      <w:bookmarkStart w:id="52" w:name="_Toc289874620"/>
      <w:bookmarkStart w:id="53" w:name="_Toc385121362"/>
      <w:bookmarkStart w:id="54" w:name="_Toc531260001"/>
      <w:bookmarkStart w:id="55" w:name="_Toc11354990"/>
      <w:bookmarkStart w:id="56" w:name="_Toc22315319"/>
      <w:bookmarkStart w:id="57" w:name="_Toc60237099"/>
      <w:r w:rsidRPr="00BC1B78">
        <w:t>COMPLAINT (GRIEVANCE) PROCEDURE</w:t>
      </w:r>
      <w:bookmarkEnd w:id="49"/>
      <w:bookmarkEnd w:id="50"/>
      <w:bookmarkEnd w:id="51"/>
      <w:bookmarkEnd w:id="52"/>
      <w:bookmarkEnd w:id="53"/>
      <w:bookmarkEnd w:id="54"/>
      <w:bookmarkEnd w:id="55"/>
      <w:bookmarkEnd w:id="56"/>
      <w:bookmarkEnd w:id="57"/>
    </w:p>
    <w:p w14:paraId="4BEACBEF" w14:textId="77777777" w:rsidR="00B95C63" w:rsidRPr="00670FFD" w:rsidRDefault="00C93E63" w:rsidP="00977D8F">
      <w:pPr>
        <w:widowControl w:val="0"/>
        <w:autoSpaceDE w:val="0"/>
        <w:autoSpaceDN w:val="0"/>
        <w:adjustRightInd w:val="0"/>
        <w:spacing w:after="0" w:line="240" w:lineRule="auto"/>
        <w:rPr>
          <w:rFonts w:ascii="Arial" w:hAnsi="Arial" w:cs="Arial"/>
          <w:bCs/>
          <w:sz w:val="20"/>
        </w:rPr>
      </w:pPr>
      <w:r w:rsidRPr="00670FFD">
        <w:rPr>
          <w:rFonts w:ascii="Arial" w:eastAsia="Times New Roman" w:hAnsi="Arial" w:cs="Arial"/>
          <w:bCs/>
          <w:sz w:val="20"/>
        </w:rPr>
        <w:t xml:space="preserve">A student or any member of the public may file a complaint about this institution with the Bureau for Private Postsecondary Education by calling 888-370-7589 </w:t>
      </w:r>
      <w:r w:rsidR="009431F9" w:rsidRPr="00670FFD">
        <w:rPr>
          <w:rFonts w:ascii="Arial" w:eastAsia="Times New Roman" w:hAnsi="Arial" w:cs="Arial"/>
          <w:bCs/>
          <w:sz w:val="20"/>
        </w:rPr>
        <w:t xml:space="preserve">or by completing a complaint </w:t>
      </w:r>
      <w:r w:rsidR="00052BAE" w:rsidRPr="00670FFD">
        <w:rPr>
          <w:rFonts w:ascii="Arial" w:eastAsia="Times New Roman" w:hAnsi="Arial" w:cs="Arial"/>
          <w:bCs/>
          <w:sz w:val="20"/>
        </w:rPr>
        <w:t>form, which</w:t>
      </w:r>
      <w:r w:rsidR="009431F9" w:rsidRPr="00670FFD">
        <w:rPr>
          <w:rFonts w:ascii="Arial" w:eastAsia="Times New Roman" w:hAnsi="Arial" w:cs="Arial"/>
          <w:bCs/>
          <w:sz w:val="20"/>
        </w:rPr>
        <w:t xml:space="preserve"> can be obtained on the bureau’s Internet Web site</w:t>
      </w:r>
      <w:r w:rsidR="00B95C63" w:rsidRPr="00670FFD">
        <w:rPr>
          <w:rFonts w:ascii="Arial" w:eastAsia="Times New Roman" w:hAnsi="Arial" w:cs="Arial"/>
          <w:bCs/>
          <w:sz w:val="20"/>
        </w:rPr>
        <w:t xml:space="preserve">, </w:t>
      </w:r>
      <w:hyperlink r:id="rId13" w:history="1">
        <w:r w:rsidR="00B95C63" w:rsidRPr="00670FFD">
          <w:rPr>
            <w:rFonts w:ascii="Arial" w:eastAsia="Times New Roman" w:hAnsi="Arial" w:cs="Arial"/>
            <w:bCs/>
            <w:sz w:val="20"/>
          </w:rPr>
          <w:t>www.bppe.ca.gov</w:t>
        </w:r>
      </w:hyperlink>
      <w:r w:rsidR="00B95C63" w:rsidRPr="00670FFD">
        <w:rPr>
          <w:rFonts w:ascii="Arial" w:eastAsia="Times New Roman" w:hAnsi="Arial" w:cs="Arial"/>
          <w:bCs/>
          <w:sz w:val="20"/>
        </w:rPr>
        <w:t xml:space="preserve"> </w:t>
      </w:r>
      <w:r w:rsidR="00052BAE" w:rsidRPr="00670FFD">
        <w:rPr>
          <w:rFonts w:ascii="Arial" w:eastAsia="Times New Roman" w:hAnsi="Arial" w:cs="Arial"/>
          <w:bCs/>
          <w:sz w:val="20"/>
        </w:rPr>
        <w:t xml:space="preserve">or </w:t>
      </w:r>
      <w:hyperlink r:id="rId14" w:history="1">
        <w:r w:rsidR="00B95C63" w:rsidRPr="00670FFD">
          <w:rPr>
            <w:rFonts w:ascii="Arial" w:eastAsia="Times New Roman" w:hAnsi="Arial" w:cs="Arial"/>
            <w:bCs/>
            <w:sz w:val="20"/>
          </w:rPr>
          <w:t>http://www.bppe.ca.gov/enforcement/complaint.shtml</w:t>
        </w:r>
      </w:hyperlink>
      <w:r w:rsidR="00B95C63" w:rsidRPr="00670FFD">
        <w:rPr>
          <w:rFonts w:ascii="Arial" w:hAnsi="Arial" w:cs="Arial"/>
          <w:bCs/>
          <w:sz w:val="20"/>
        </w:rPr>
        <w:t xml:space="preserve">. </w:t>
      </w:r>
    </w:p>
    <w:p w14:paraId="099E604D" w14:textId="77777777" w:rsidR="00B95C63" w:rsidRPr="00670FFD" w:rsidRDefault="00B95C63" w:rsidP="00977D8F">
      <w:pPr>
        <w:widowControl w:val="0"/>
        <w:autoSpaceDE w:val="0"/>
        <w:autoSpaceDN w:val="0"/>
        <w:adjustRightInd w:val="0"/>
        <w:spacing w:after="0" w:line="240" w:lineRule="auto"/>
        <w:rPr>
          <w:rFonts w:ascii="Arial" w:hAnsi="Arial" w:cs="Arial"/>
          <w:bCs/>
          <w:sz w:val="20"/>
        </w:rPr>
      </w:pPr>
    </w:p>
    <w:p w14:paraId="1BE12099" w14:textId="6E24C841"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Any student who has a serious complaint concerning a course, an </w:t>
      </w:r>
      <w:r w:rsidR="00F755ED" w:rsidRPr="00670FFD">
        <w:rPr>
          <w:rFonts w:ascii="Arial" w:eastAsia="Times New Roman" w:hAnsi="Arial" w:cs="Arial"/>
          <w:bCs/>
          <w:sz w:val="20"/>
        </w:rPr>
        <w:t>i</w:t>
      </w:r>
      <w:r w:rsidRPr="00670FFD">
        <w:rPr>
          <w:rFonts w:ascii="Arial" w:eastAsia="Times New Roman" w:hAnsi="Arial" w:cs="Arial"/>
          <w:bCs/>
          <w:sz w:val="20"/>
        </w:rPr>
        <w:t xml:space="preserve">nstructor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 xml:space="preserve">member is invited and encouraged to discuss the problem with the </w:t>
      </w:r>
      <w:proofErr w:type="gramStart"/>
      <w:r w:rsidRPr="00670FFD">
        <w:rPr>
          <w:rFonts w:ascii="Arial" w:eastAsia="Times New Roman" w:hAnsi="Arial" w:cs="Arial"/>
          <w:bCs/>
          <w:sz w:val="20"/>
        </w:rPr>
        <w:t>Instructor</w:t>
      </w:r>
      <w:proofErr w:type="gramEnd"/>
      <w:r w:rsidRPr="00670FFD">
        <w:rPr>
          <w:rFonts w:ascii="Arial" w:eastAsia="Times New Roman" w:hAnsi="Arial" w:cs="Arial"/>
          <w:bCs/>
          <w:sz w:val="20"/>
        </w:rPr>
        <w:t xml:space="preserve">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member.  However, if after a discussion the student still feels dissatisfied, they have the right to move the complaint to the college Director.  The complaint must be in writing and should outline the allegation or nature of the complaint; and filed on the official complaint for</w:t>
      </w:r>
      <w:r w:rsidR="001D535E" w:rsidRPr="00670FFD">
        <w:rPr>
          <w:rFonts w:ascii="Arial" w:eastAsia="Times New Roman" w:hAnsi="Arial" w:cs="Arial"/>
          <w:bCs/>
          <w:sz w:val="20"/>
        </w:rPr>
        <w:t>m located in the Registrar</w:t>
      </w:r>
      <w:r w:rsidRPr="00670FFD">
        <w:rPr>
          <w:rFonts w:ascii="Arial" w:eastAsia="Times New Roman" w:hAnsi="Arial" w:cs="Arial"/>
          <w:bCs/>
          <w:sz w:val="20"/>
        </w:rPr>
        <w:t xml:space="preserve"> Office.  The complainant will be notified within 14 calendar days stating the steps taken to correct the problem, or information to show that the allegations were not warranted or based on fact.</w:t>
      </w:r>
    </w:p>
    <w:p w14:paraId="26AC5105" w14:textId="77777777"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p>
    <w:p w14:paraId="3BACF293"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The College will make every attempt to resolve any student complaint that is not frivolous or without merit.  The complaint procedure will be included in new student orientation, thereby assuring that all students know the steps to follow should they desire to register a complaint.  Evidence of final resolution of all complaints will be retained in the College files </w:t>
      </w:r>
      <w:proofErr w:type="gramStart"/>
      <w:r w:rsidRPr="00670FFD">
        <w:rPr>
          <w:rFonts w:ascii="Arial" w:eastAsia="Times New Roman" w:hAnsi="Arial" w:cs="Arial"/>
          <w:bCs/>
          <w:sz w:val="20"/>
        </w:rPr>
        <w:t>in order to</w:t>
      </w:r>
      <w:proofErr w:type="gramEnd"/>
      <w:r w:rsidRPr="00670FFD">
        <w:rPr>
          <w:rFonts w:ascii="Arial" w:eastAsia="Times New Roman" w:hAnsi="Arial" w:cs="Arial"/>
          <w:bCs/>
          <w:sz w:val="20"/>
        </w:rPr>
        <w:t xml:space="preserve"> determine the frequency, nature and patterns of complaints.  The information will be used in evaluation of institutional effectiveness and outcomes</w:t>
      </w:r>
      <w:r w:rsidR="0012186B" w:rsidRPr="00670FFD">
        <w:rPr>
          <w:rFonts w:ascii="Arial" w:eastAsia="Times New Roman" w:hAnsi="Arial" w:cs="Arial"/>
          <w:bCs/>
          <w:sz w:val="20"/>
        </w:rPr>
        <w:t>.</w:t>
      </w:r>
      <w:r w:rsidRPr="00670FFD">
        <w:rPr>
          <w:rFonts w:ascii="Arial" w:eastAsia="Times New Roman" w:hAnsi="Arial" w:cs="Arial"/>
          <w:bCs/>
          <w:sz w:val="20"/>
        </w:rPr>
        <w:t xml:space="preserve">  If the complainant wishes to pursue the matter </w:t>
      </w:r>
      <w:proofErr w:type="gramStart"/>
      <w:r w:rsidRPr="00670FFD">
        <w:rPr>
          <w:rFonts w:ascii="Arial" w:eastAsia="Times New Roman" w:hAnsi="Arial" w:cs="Arial"/>
          <w:bCs/>
          <w:sz w:val="20"/>
        </w:rPr>
        <w:t>further</w:t>
      </w:r>
      <w:proofErr w:type="gramEnd"/>
      <w:r w:rsidRPr="00670FFD">
        <w:rPr>
          <w:rFonts w:ascii="Arial" w:eastAsia="Times New Roman" w:hAnsi="Arial" w:cs="Arial"/>
          <w:bCs/>
          <w:sz w:val="20"/>
        </w:rPr>
        <w:t xml:space="preserve"> they may contact the school’s California regulatory agency:  </w:t>
      </w:r>
    </w:p>
    <w:p w14:paraId="74E2CF5C" w14:textId="77777777" w:rsidR="008664DB" w:rsidRPr="00670FFD" w:rsidRDefault="008664DB" w:rsidP="00977D8F">
      <w:pPr>
        <w:widowControl w:val="0"/>
        <w:autoSpaceDE w:val="0"/>
        <w:autoSpaceDN w:val="0"/>
        <w:adjustRightInd w:val="0"/>
        <w:spacing w:after="0" w:line="240" w:lineRule="auto"/>
        <w:rPr>
          <w:rFonts w:ascii="Arial" w:eastAsia="Times New Roman" w:hAnsi="Arial" w:cs="Arial"/>
          <w:bCs/>
          <w:sz w:val="20"/>
        </w:rPr>
      </w:pPr>
    </w:p>
    <w:p w14:paraId="3C39F415"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BUREAU FOR </w:t>
      </w:r>
      <w:r w:rsidR="00D64AB6" w:rsidRPr="00670FFD">
        <w:rPr>
          <w:rFonts w:ascii="Arial" w:eastAsia="Times New Roman" w:hAnsi="Arial" w:cs="Arial"/>
          <w:b/>
          <w:bCs/>
          <w:sz w:val="20"/>
        </w:rPr>
        <w:t>PRIVATE POSTSECONDARY EDUCATION</w:t>
      </w:r>
      <w:r w:rsidR="00593452"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1962"/>
        <w:gridCol w:w="8752"/>
      </w:tblGrid>
      <w:tr w:rsidR="001734F8" w:rsidRPr="00670FFD" w14:paraId="7ED6DD7F" w14:textId="77777777" w:rsidTr="008F644E">
        <w:trPr>
          <w:jc w:val="center"/>
        </w:trPr>
        <w:tc>
          <w:tcPr>
            <w:tcW w:w="1998" w:type="dxa"/>
            <w:shd w:val="clear" w:color="auto" w:fill="auto"/>
          </w:tcPr>
          <w:p w14:paraId="1655A69E"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Physical Address:</w:t>
            </w:r>
          </w:p>
        </w:tc>
        <w:tc>
          <w:tcPr>
            <w:tcW w:w="9018" w:type="dxa"/>
            <w:shd w:val="clear" w:color="auto" w:fill="auto"/>
          </w:tcPr>
          <w:p w14:paraId="6EE5BED5" w14:textId="40480428" w:rsidR="001734F8" w:rsidRPr="00670FFD" w:rsidRDefault="00C8541E" w:rsidP="008F644E">
            <w:pPr>
              <w:widowControl w:val="0"/>
              <w:autoSpaceDE w:val="0"/>
              <w:autoSpaceDN w:val="0"/>
              <w:adjustRightInd w:val="0"/>
              <w:spacing w:after="0" w:line="240" w:lineRule="auto"/>
              <w:rPr>
                <w:rFonts w:ascii="Arial" w:eastAsia="Times New Roman" w:hAnsi="Arial" w:cs="Arial"/>
                <w:bCs/>
                <w:sz w:val="20"/>
              </w:rPr>
            </w:pPr>
            <w:r w:rsidRPr="00C8541E">
              <w:rPr>
                <w:rFonts w:ascii="Arial" w:eastAsia="Times New Roman" w:hAnsi="Arial" w:cs="Arial"/>
                <w:bCs/>
                <w:sz w:val="20"/>
              </w:rPr>
              <w:t>1747 N. Market Blvd. Ste 225 Sacramento, CA 95834</w:t>
            </w:r>
          </w:p>
        </w:tc>
      </w:tr>
      <w:tr w:rsidR="001734F8" w:rsidRPr="00670FFD" w14:paraId="5150AEEE" w14:textId="77777777" w:rsidTr="008F644E">
        <w:trPr>
          <w:jc w:val="center"/>
        </w:trPr>
        <w:tc>
          <w:tcPr>
            <w:tcW w:w="1998" w:type="dxa"/>
            <w:shd w:val="clear" w:color="auto" w:fill="auto"/>
          </w:tcPr>
          <w:p w14:paraId="13FC558A"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Mailing Address:</w:t>
            </w:r>
          </w:p>
        </w:tc>
        <w:tc>
          <w:tcPr>
            <w:tcW w:w="9018" w:type="dxa"/>
            <w:shd w:val="clear" w:color="auto" w:fill="auto"/>
          </w:tcPr>
          <w:p w14:paraId="526A411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P.O. Box 980818, West Sacramento, CA 95798-0818</w:t>
            </w:r>
          </w:p>
        </w:tc>
      </w:tr>
      <w:tr w:rsidR="001734F8" w:rsidRPr="00670FFD" w14:paraId="66D0A0AD" w14:textId="77777777" w:rsidTr="00E376EB">
        <w:trPr>
          <w:trHeight w:val="288"/>
          <w:jc w:val="center"/>
        </w:trPr>
        <w:tc>
          <w:tcPr>
            <w:tcW w:w="1998" w:type="dxa"/>
            <w:shd w:val="clear" w:color="auto" w:fill="auto"/>
          </w:tcPr>
          <w:p w14:paraId="1F53BF8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Phone </w:t>
            </w:r>
            <w:r w:rsidR="00052BAE" w:rsidRPr="00670FFD">
              <w:rPr>
                <w:rFonts w:ascii="Arial" w:eastAsia="Times New Roman" w:hAnsi="Arial" w:cs="Arial"/>
                <w:bCs/>
                <w:sz w:val="20"/>
              </w:rPr>
              <w:t xml:space="preserve">Number: </w:t>
            </w:r>
          </w:p>
        </w:tc>
        <w:tc>
          <w:tcPr>
            <w:tcW w:w="9018" w:type="dxa"/>
            <w:shd w:val="clear" w:color="auto" w:fill="auto"/>
          </w:tcPr>
          <w:p w14:paraId="6AE82497"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431-6959</w:t>
            </w:r>
          </w:p>
        </w:tc>
      </w:tr>
      <w:tr w:rsidR="001734F8" w:rsidRPr="00670FFD" w14:paraId="4242AFC8" w14:textId="77777777" w:rsidTr="008F644E">
        <w:trPr>
          <w:jc w:val="center"/>
        </w:trPr>
        <w:tc>
          <w:tcPr>
            <w:tcW w:w="1998" w:type="dxa"/>
            <w:shd w:val="clear" w:color="auto" w:fill="auto"/>
          </w:tcPr>
          <w:p w14:paraId="6CB0F55F"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Toll Free:</w:t>
            </w:r>
          </w:p>
        </w:tc>
        <w:tc>
          <w:tcPr>
            <w:tcW w:w="9018" w:type="dxa"/>
            <w:shd w:val="clear" w:color="auto" w:fill="auto"/>
          </w:tcPr>
          <w:p w14:paraId="5BC22643"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(888) 370-7589</w:t>
            </w:r>
          </w:p>
        </w:tc>
      </w:tr>
      <w:tr w:rsidR="001734F8" w:rsidRPr="00670FFD" w14:paraId="570EA002" w14:textId="77777777" w:rsidTr="008F644E">
        <w:trPr>
          <w:jc w:val="center"/>
        </w:trPr>
        <w:tc>
          <w:tcPr>
            <w:tcW w:w="1998" w:type="dxa"/>
            <w:shd w:val="clear" w:color="auto" w:fill="auto"/>
          </w:tcPr>
          <w:p w14:paraId="135E6486"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Fax Number:</w:t>
            </w:r>
          </w:p>
        </w:tc>
        <w:tc>
          <w:tcPr>
            <w:tcW w:w="9018" w:type="dxa"/>
            <w:shd w:val="clear" w:color="auto" w:fill="auto"/>
          </w:tcPr>
          <w:p w14:paraId="27432C7E"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263-1897</w:t>
            </w:r>
          </w:p>
        </w:tc>
      </w:tr>
      <w:tr w:rsidR="0012186B" w:rsidRPr="00670FFD" w14:paraId="2C69C9CC" w14:textId="77777777" w:rsidTr="008F644E">
        <w:trPr>
          <w:jc w:val="center"/>
        </w:trPr>
        <w:tc>
          <w:tcPr>
            <w:tcW w:w="1998" w:type="dxa"/>
            <w:shd w:val="clear" w:color="auto" w:fill="auto"/>
          </w:tcPr>
          <w:p w14:paraId="671D5C71" w14:textId="77777777" w:rsidR="0012186B" w:rsidRPr="00670FFD" w:rsidRDefault="0012186B"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Website</w:t>
            </w:r>
          </w:p>
        </w:tc>
        <w:tc>
          <w:tcPr>
            <w:tcW w:w="9018" w:type="dxa"/>
            <w:shd w:val="clear" w:color="auto" w:fill="auto"/>
          </w:tcPr>
          <w:p w14:paraId="6C705495" w14:textId="77777777" w:rsidR="0012186B" w:rsidRPr="00670FFD" w:rsidRDefault="00F04E85" w:rsidP="008F644E">
            <w:pPr>
              <w:widowControl w:val="0"/>
              <w:autoSpaceDE w:val="0"/>
              <w:autoSpaceDN w:val="0"/>
              <w:adjustRightInd w:val="0"/>
              <w:spacing w:after="0" w:line="240" w:lineRule="auto"/>
              <w:rPr>
                <w:rFonts w:ascii="Arial" w:eastAsia="Times New Roman" w:hAnsi="Arial" w:cs="Arial"/>
                <w:bCs/>
                <w:sz w:val="20"/>
              </w:rPr>
            </w:pPr>
            <w:hyperlink r:id="rId15" w:history="1">
              <w:r w:rsidR="0012186B" w:rsidRPr="00670FFD">
                <w:rPr>
                  <w:rFonts w:ascii="Arial" w:hAnsi="Arial" w:cs="Arial"/>
                  <w:bCs/>
                  <w:sz w:val="20"/>
                </w:rPr>
                <w:t>www.bppe.ca.gov</w:t>
              </w:r>
            </w:hyperlink>
          </w:p>
        </w:tc>
      </w:tr>
    </w:tbl>
    <w:p w14:paraId="36142975" w14:textId="77777777" w:rsidR="00395464" w:rsidRDefault="00395464" w:rsidP="00C03D0A">
      <w:pPr>
        <w:pStyle w:val="Heading1"/>
      </w:pPr>
      <w:bookmarkStart w:id="58" w:name="_Toc289867178"/>
      <w:bookmarkStart w:id="59" w:name="_Toc289873485"/>
      <w:bookmarkStart w:id="60" w:name="_Toc289874451"/>
      <w:bookmarkStart w:id="61" w:name="_Toc289874621"/>
      <w:bookmarkStart w:id="62" w:name="_Toc385121363"/>
      <w:bookmarkStart w:id="63" w:name="_Toc531260002"/>
    </w:p>
    <w:p w14:paraId="46E66FF0" w14:textId="77777777" w:rsidR="00BC1B78" w:rsidRDefault="00BC1B78" w:rsidP="00BC1B78">
      <w:pPr>
        <w:spacing w:after="0" w:line="240" w:lineRule="auto"/>
        <w:rPr>
          <w:sz w:val="24"/>
        </w:rPr>
      </w:pPr>
    </w:p>
    <w:p w14:paraId="58539F55" w14:textId="77777777" w:rsidR="00BC1B78" w:rsidRDefault="00BC1B78" w:rsidP="00BC1B78">
      <w:pPr>
        <w:spacing w:after="0" w:line="240" w:lineRule="auto"/>
        <w:rPr>
          <w:sz w:val="24"/>
        </w:rPr>
      </w:pPr>
    </w:p>
    <w:p w14:paraId="78832556" w14:textId="77777777" w:rsidR="00BC1B78" w:rsidRDefault="00BC1B78" w:rsidP="00BC1B78">
      <w:pPr>
        <w:spacing w:after="0" w:line="240" w:lineRule="auto"/>
        <w:rPr>
          <w:sz w:val="24"/>
        </w:rPr>
      </w:pPr>
    </w:p>
    <w:p w14:paraId="1BE32FB7" w14:textId="77777777" w:rsidR="00DB46D7" w:rsidRDefault="00DB46D7" w:rsidP="00BC1B78">
      <w:pPr>
        <w:pStyle w:val="Heading1"/>
      </w:pPr>
      <w:bookmarkStart w:id="64" w:name="_Toc11354991"/>
      <w:bookmarkStart w:id="65" w:name="_Toc22315320"/>
    </w:p>
    <w:p w14:paraId="235139B6" w14:textId="3A1FD14A" w:rsidR="0053318E" w:rsidRPr="00BC1B78" w:rsidRDefault="0053318E" w:rsidP="00BC1B78">
      <w:pPr>
        <w:pStyle w:val="Heading1"/>
      </w:pPr>
      <w:bookmarkStart w:id="66" w:name="_Toc60237100"/>
      <w:r w:rsidRPr="00670FFD">
        <w:t>GREETING FROM OUR SCHOOL OWNER</w:t>
      </w:r>
      <w:bookmarkEnd w:id="58"/>
      <w:bookmarkEnd w:id="59"/>
      <w:bookmarkEnd w:id="60"/>
      <w:bookmarkEnd w:id="61"/>
      <w:bookmarkEnd w:id="62"/>
      <w:bookmarkEnd w:id="63"/>
      <w:bookmarkEnd w:id="64"/>
      <w:bookmarkEnd w:id="65"/>
      <w:bookmarkEnd w:id="66"/>
    </w:p>
    <w:p w14:paraId="7E1FCB36" w14:textId="77777777" w:rsidR="00C03D0A" w:rsidRPr="00670FFD" w:rsidRDefault="00C03D0A" w:rsidP="00C03D0A">
      <w:pPr>
        <w:spacing w:after="0" w:line="240" w:lineRule="auto"/>
        <w:rPr>
          <w:sz w:val="20"/>
        </w:rPr>
      </w:pPr>
    </w:p>
    <w:p w14:paraId="24C3DD7D" w14:textId="77777777" w:rsidR="0053318E" w:rsidRPr="00670FFD" w:rsidRDefault="002E60A6" w:rsidP="00C03D0A">
      <w:pPr>
        <w:tabs>
          <w:tab w:val="left" w:pos="3987"/>
        </w:tabs>
        <w:spacing w:after="0" w:line="240" w:lineRule="auto"/>
        <w:rPr>
          <w:rFonts w:ascii="Arial" w:eastAsia="Times New Roman" w:hAnsi="Arial" w:cs="Arial"/>
          <w:sz w:val="20"/>
        </w:rPr>
      </w:pPr>
      <w:r w:rsidRPr="00670FFD">
        <w:rPr>
          <w:rFonts w:ascii="Arial" w:eastAsia="Times New Roman" w:hAnsi="Arial" w:cs="Arial"/>
          <w:sz w:val="20"/>
        </w:rPr>
        <w:t>Dear Student,</w:t>
      </w:r>
      <w:r w:rsidR="005601EF" w:rsidRPr="00670FFD">
        <w:rPr>
          <w:rFonts w:ascii="Arial" w:eastAsia="Times New Roman" w:hAnsi="Arial" w:cs="Arial"/>
          <w:sz w:val="20"/>
        </w:rPr>
        <w:tab/>
      </w:r>
    </w:p>
    <w:p w14:paraId="0914DC74" w14:textId="77777777" w:rsidR="0053318E" w:rsidRPr="00670FFD" w:rsidRDefault="0053318E" w:rsidP="0053318E">
      <w:pPr>
        <w:widowControl w:val="0"/>
        <w:autoSpaceDE w:val="0"/>
        <w:autoSpaceDN w:val="0"/>
        <w:adjustRightInd w:val="0"/>
        <w:spacing w:after="0" w:line="240" w:lineRule="auto"/>
        <w:jc w:val="both"/>
        <w:rPr>
          <w:rFonts w:ascii="Arial" w:eastAsia="Times New Roman" w:hAnsi="Arial" w:cs="Arial"/>
          <w:sz w:val="20"/>
        </w:rPr>
      </w:pPr>
    </w:p>
    <w:p w14:paraId="005A1208" w14:textId="40D1BB06"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It is my pleasure to welcome you</w:t>
      </w:r>
      <w:r w:rsidR="00193CCD" w:rsidRPr="00670FFD">
        <w:rPr>
          <w:rFonts w:ascii="Arial" w:eastAsia="Times New Roman" w:hAnsi="Arial" w:cs="Arial"/>
          <w:sz w:val="20"/>
        </w:rPr>
        <w:t xml:space="preserve"> to </w:t>
      </w:r>
      <w:r w:rsidR="004A2F04" w:rsidRPr="00670FFD">
        <w:rPr>
          <w:rFonts w:ascii="Arial" w:eastAsia="Times New Roman" w:hAnsi="Arial" w:cs="Arial"/>
          <w:sz w:val="20"/>
        </w:rPr>
        <w:t>the California College of Barbering and Cosmetology (</w:t>
      </w:r>
      <w:r w:rsidR="00687071" w:rsidRPr="00670FFD">
        <w:rPr>
          <w:rFonts w:ascii="Arial" w:eastAsia="Times New Roman" w:hAnsi="Arial" w:cs="Arial"/>
          <w:sz w:val="20"/>
        </w:rPr>
        <w:t>CAL CBC</w:t>
      </w:r>
      <w:r w:rsidR="004A2F04" w:rsidRPr="00670FFD">
        <w:rPr>
          <w:rFonts w:ascii="Arial" w:eastAsia="Times New Roman" w:hAnsi="Arial" w:cs="Arial"/>
          <w:sz w:val="20"/>
        </w:rPr>
        <w:t>).</w:t>
      </w:r>
      <w:r w:rsidRPr="00670FFD">
        <w:rPr>
          <w:rFonts w:ascii="Arial" w:eastAsia="Times New Roman" w:hAnsi="Arial" w:cs="Arial"/>
          <w:sz w:val="20"/>
        </w:rPr>
        <w:t xml:space="preserve"> I would like to thank you </w:t>
      </w:r>
      <w:r w:rsidR="00193CCD" w:rsidRPr="00670FFD">
        <w:rPr>
          <w:rFonts w:ascii="Arial" w:eastAsia="Times New Roman" w:hAnsi="Arial" w:cs="Arial"/>
          <w:sz w:val="20"/>
        </w:rPr>
        <w:t xml:space="preserve">for choosing </w:t>
      </w:r>
      <w:r w:rsidR="004A2F04" w:rsidRPr="00670FFD">
        <w:rPr>
          <w:rFonts w:ascii="Arial" w:eastAsia="Times New Roman" w:hAnsi="Arial" w:cs="Arial"/>
          <w:sz w:val="20"/>
        </w:rPr>
        <w:t>C</w:t>
      </w:r>
      <w:r w:rsidR="00D1129B" w:rsidRPr="00670FFD">
        <w:rPr>
          <w:rFonts w:ascii="Arial" w:eastAsia="Times New Roman" w:hAnsi="Arial" w:cs="Arial"/>
          <w:sz w:val="20"/>
        </w:rPr>
        <w:t>AL</w:t>
      </w:r>
      <w:r w:rsidR="004A2F04" w:rsidRPr="00670FFD">
        <w:rPr>
          <w:rFonts w:ascii="Arial" w:eastAsia="Times New Roman" w:hAnsi="Arial" w:cs="Arial"/>
          <w:sz w:val="20"/>
        </w:rPr>
        <w:t xml:space="preserve"> CBC</w:t>
      </w:r>
      <w:r w:rsidR="00193CCD" w:rsidRPr="00670FFD">
        <w:rPr>
          <w:rFonts w:ascii="Arial" w:eastAsia="Times New Roman" w:hAnsi="Arial" w:cs="Arial"/>
          <w:sz w:val="20"/>
        </w:rPr>
        <w:t xml:space="preserve"> </w:t>
      </w:r>
      <w:r w:rsidR="00585CDE" w:rsidRPr="00670FFD">
        <w:rPr>
          <w:rFonts w:ascii="Arial" w:eastAsia="Times New Roman" w:hAnsi="Arial" w:cs="Arial"/>
          <w:sz w:val="20"/>
        </w:rPr>
        <w:t>to guide you in achieving your educational goals.</w:t>
      </w:r>
      <w:r w:rsidR="0028768D" w:rsidRPr="00670FFD">
        <w:rPr>
          <w:rFonts w:ascii="Arial" w:eastAsia="Times New Roman" w:hAnsi="Arial" w:cs="Arial"/>
          <w:sz w:val="20"/>
        </w:rPr>
        <w:t xml:space="preserve">  A</w:t>
      </w:r>
      <w:r w:rsidR="00585CDE" w:rsidRPr="00670FFD">
        <w:rPr>
          <w:rFonts w:ascii="Arial" w:eastAsia="Times New Roman" w:hAnsi="Arial" w:cs="Arial"/>
          <w:sz w:val="20"/>
        </w:rPr>
        <w:t xml:space="preserve">ll the </w:t>
      </w:r>
      <w:r w:rsidR="00015FCE" w:rsidRPr="00670FFD">
        <w:rPr>
          <w:rFonts w:ascii="Arial" w:eastAsia="Times New Roman" w:hAnsi="Arial" w:cs="Arial"/>
          <w:sz w:val="20"/>
        </w:rPr>
        <w:t>I</w:t>
      </w:r>
      <w:r w:rsidR="00585CDE" w:rsidRPr="00670FFD">
        <w:rPr>
          <w:rFonts w:ascii="Arial" w:eastAsia="Times New Roman" w:hAnsi="Arial" w:cs="Arial"/>
          <w:sz w:val="20"/>
        </w:rPr>
        <w:t xml:space="preserve">nstructors and </w:t>
      </w:r>
      <w:r w:rsidR="00A66821" w:rsidRPr="00670FFD">
        <w:rPr>
          <w:rFonts w:ascii="Arial" w:eastAsia="Times New Roman" w:hAnsi="Arial" w:cs="Arial"/>
          <w:sz w:val="20"/>
        </w:rPr>
        <w:t>s</w:t>
      </w:r>
      <w:r w:rsidR="00585CDE" w:rsidRPr="00670FFD">
        <w:rPr>
          <w:rFonts w:ascii="Arial" w:eastAsia="Times New Roman" w:hAnsi="Arial" w:cs="Arial"/>
          <w:sz w:val="20"/>
        </w:rPr>
        <w:t xml:space="preserve">taff of the College take this responsibility very seriously.  </w:t>
      </w:r>
      <w:r w:rsidR="0028768D" w:rsidRPr="00670FFD">
        <w:rPr>
          <w:rFonts w:ascii="Arial" w:eastAsia="Times New Roman" w:hAnsi="Arial" w:cs="Arial"/>
          <w:sz w:val="20"/>
        </w:rPr>
        <w:t>As professionals with many years’ experience in the field</w:t>
      </w:r>
      <w:r w:rsidR="00193CCD" w:rsidRPr="00670FFD">
        <w:rPr>
          <w:rFonts w:ascii="Arial" w:eastAsia="Times New Roman" w:hAnsi="Arial" w:cs="Arial"/>
          <w:sz w:val="20"/>
        </w:rPr>
        <w:t>s</w:t>
      </w:r>
      <w:r w:rsidR="0028768D"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and Barbering</w:t>
      </w:r>
      <w:r w:rsidR="0028768D" w:rsidRPr="00670FFD">
        <w:rPr>
          <w:rFonts w:ascii="Arial" w:eastAsia="Times New Roman" w:hAnsi="Arial" w:cs="Arial"/>
          <w:sz w:val="20"/>
        </w:rPr>
        <w:t xml:space="preserve">, it is our singular objective to </w:t>
      </w:r>
      <w:r w:rsidRPr="00670FFD">
        <w:rPr>
          <w:rFonts w:ascii="Arial" w:eastAsia="Times New Roman" w:hAnsi="Arial" w:cs="Arial"/>
          <w:sz w:val="20"/>
        </w:rPr>
        <w:t>provide you with superior acad</w:t>
      </w:r>
      <w:r w:rsidR="0028768D" w:rsidRPr="00670FFD">
        <w:rPr>
          <w:rFonts w:ascii="Arial" w:eastAsia="Times New Roman" w:hAnsi="Arial" w:cs="Arial"/>
          <w:sz w:val="20"/>
        </w:rPr>
        <w:t xml:space="preserve">emic and practical knowledge to </w:t>
      </w:r>
      <w:r w:rsidRPr="00670FFD">
        <w:rPr>
          <w:rFonts w:ascii="Arial" w:eastAsia="Times New Roman" w:hAnsi="Arial" w:cs="Arial"/>
          <w:sz w:val="20"/>
        </w:rPr>
        <w:t>prepa</w:t>
      </w:r>
      <w:r w:rsidR="00193CCD" w:rsidRPr="00670FFD">
        <w:rPr>
          <w:rFonts w:ascii="Arial" w:eastAsia="Times New Roman" w:hAnsi="Arial" w:cs="Arial"/>
          <w:sz w:val="20"/>
        </w:rPr>
        <w:t>re you to be successful in the C</w:t>
      </w:r>
      <w:r w:rsidRPr="00670FFD">
        <w:rPr>
          <w:rFonts w:ascii="Arial" w:eastAsia="Times New Roman" w:hAnsi="Arial" w:cs="Arial"/>
          <w:sz w:val="20"/>
        </w:rPr>
        <w:t>osmeto</w:t>
      </w:r>
      <w:r w:rsidR="0028768D" w:rsidRPr="00670FFD">
        <w:rPr>
          <w:rFonts w:ascii="Arial" w:eastAsia="Times New Roman" w:hAnsi="Arial" w:cs="Arial"/>
          <w:sz w:val="20"/>
        </w:rPr>
        <w:t>logy</w:t>
      </w:r>
      <w:r w:rsidR="00193CCD" w:rsidRPr="00670FFD">
        <w:rPr>
          <w:rFonts w:ascii="Arial" w:eastAsia="Times New Roman" w:hAnsi="Arial" w:cs="Arial"/>
          <w:sz w:val="20"/>
        </w:rPr>
        <w:t xml:space="preserve"> and Barbering industries</w:t>
      </w:r>
      <w:r w:rsidR="0028768D" w:rsidRPr="00670FFD">
        <w:rPr>
          <w:rFonts w:ascii="Arial" w:eastAsia="Times New Roman" w:hAnsi="Arial" w:cs="Arial"/>
          <w:sz w:val="20"/>
        </w:rPr>
        <w:t xml:space="preserve">.  </w:t>
      </w:r>
      <w:r w:rsidR="001F5115" w:rsidRPr="00670FFD">
        <w:rPr>
          <w:rFonts w:ascii="Arial" w:eastAsia="Times New Roman" w:hAnsi="Arial" w:cs="Arial"/>
          <w:sz w:val="20"/>
        </w:rPr>
        <w:t xml:space="preserve">It is my promise </w:t>
      </w:r>
      <w:r w:rsidR="0028768D" w:rsidRPr="00670FFD">
        <w:rPr>
          <w:rFonts w:ascii="Arial" w:eastAsia="Times New Roman" w:hAnsi="Arial" w:cs="Arial"/>
          <w:sz w:val="20"/>
        </w:rPr>
        <w:t xml:space="preserve">that we will consistently strive to provide </w:t>
      </w:r>
      <w:r w:rsidR="001F5115" w:rsidRPr="00670FFD">
        <w:rPr>
          <w:rFonts w:ascii="Arial" w:eastAsia="Times New Roman" w:hAnsi="Arial" w:cs="Arial"/>
          <w:sz w:val="20"/>
        </w:rPr>
        <w:t xml:space="preserve">fundamental learning principles, </w:t>
      </w:r>
      <w:r w:rsidR="0028768D" w:rsidRPr="00670FFD">
        <w:rPr>
          <w:rFonts w:ascii="Arial" w:eastAsia="Times New Roman" w:hAnsi="Arial" w:cs="Arial"/>
          <w:sz w:val="20"/>
        </w:rPr>
        <w:t>as well as innovative and advance</w:t>
      </w:r>
      <w:r w:rsidR="001F5115" w:rsidRPr="00670FFD">
        <w:rPr>
          <w:rFonts w:ascii="Arial" w:eastAsia="Times New Roman" w:hAnsi="Arial" w:cs="Arial"/>
          <w:sz w:val="20"/>
        </w:rPr>
        <w:t>d techniques</w:t>
      </w:r>
      <w:r w:rsidR="0028768D" w:rsidRPr="00670FFD">
        <w:rPr>
          <w:rFonts w:ascii="Arial" w:eastAsia="Times New Roman" w:hAnsi="Arial" w:cs="Arial"/>
          <w:sz w:val="20"/>
        </w:rPr>
        <w:t xml:space="preserve">. </w:t>
      </w:r>
    </w:p>
    <w:p w14:paraId="1A725FC0" w14:textId="77777777"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p>
    <w:p w14:paraId="38B55E76" w14:textId="1D650A7F" w:rsidR="00967D34" w:rsidRPr="00670FFD" w:rsidRDefault="00484F90"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As </w:t>
      </w:r>
      <w:r w:rsidR="001F5115" w:rsidRPr="00670FFD">
        <w:rPr>
          <w:rFonts w:ascii="Arial" w:eastAsia="Times New Roman" w:hAnsi="Arial" w:cs="Arial"/>
          <w:sz w:val="20"/>
        </w:rPr>
        <w:t>Cosmetology</w:t>
      </w:r>
      <w:r w:rsidR="00193CCD" w:rsidRPr="00670FFD">
        <w:rPr>
          <w:rFonts w:ascii="Arial" w:eastAsia="Times New Roman" w:hAnsi="Arial" w:cs="Arial"/>
          <w:sz w:val="20"/>
        </w:rPr>
        <w:t xml:space="preserve"> and Barbering are not only </w:t>
      </w:r>
      <w:r w:rsidR="00DF03C7" w:rsidRPr="00670FFD">
        <w:rPr>
          <w:rFonts w:ascii="Arial" w:eastAsia="Times New Roman" w:hAnsi="Arial" w:cs="Arial"/>
          <w:b/>
          <w:sz w:val="20"/>
        </w:rPr>
        <w:t>A</w:t>
      </w:r>
      <w:r w:rsidR="001F5115" w:rsidRPr="00670FFD">
        <w:rPr>
          <w:rFonts w:ascii="Arial" w:eastAsia="Times New Roman" w:hAnsi="Arial" w:cs="Arial"/>
          <w:b/>
          <w:sz w:val="20"/>
        </w:rPr>
        <w:t>rt</w:t>
      </w:r>
      <w:r w:rsidR="00193CCD" w:rsidRPr="00670FFD">
        <w:rPr>
          <w:rFonts w:ascii="Arial" w:eastAsia="Times New Roman" w:hAnsi="Arial" w:cs="Arial"/>
          <w:b/>
          <w:sz w:val="20"/>
        </w:rPr>
        <w:t>s</w:t>
      </w:r>
      <w:r w:rsidR="001F5115" w:rsidRPr="00670FFD">
        <w:rPr>
          <w:rFonts w:ascii="Arial" w:eastAsia="Times New Roman" w:hAnsi="Arial" w:cs="Arial"/>
          <w:sz w:val="20"/>
        </w:rPr>
        <w:t xml:space="preserve"> and </w:t>
      </w:r>
      <w:r w:rsidR="001F5115" w:rsidRPr="00670FFD">
        <w:rPr>
          <w:rFonts w:ascii="Arial" w:eastAsia="Times New Roman" w:hAnsi="Arial" w:cs="Arial"/>
          <w:b/>
          <w:sz w:val="20"/>
        </w:rPr>
        <w:t>Science</w:t>
      </w:r>
      <w:r w:rsidR="00193CCD" w:rsidRPr="00670FFD">
        <w:rPr>
          <w:rFonts w:ascii="Arial" w:eastAsia="Times New Roman" w:hAnsi="Arial" w:cs="Arial"/>
          <w:b/>
          <w:sz w:val="20"/>
        </w:rPr>
        <w:t>s</w:t>
      </w:r>
      <w:r w:rsidR="00193CCD" w:rsidRPr="00670FFD">
        <w:rPr>
          <w:rFonts w:ascii="Arial" w:eastAsia="Times New Roman" w:hAnsi="Arial" w:cs="Arial"/>
          <w:sz w:val="20"/>
        </w:rPr>
        <w:t xml:space="preserve"> but </w:t>
      </w:r>
      <w:r w:rsidRPr="00670FFD">
        <w:rPr>
          <w:rFonts w:ascii="Arial" w:eastAsia="Times New Roman" w:hAnsi="Arial" w:cs="Arial"/>
          <w:sz w:val="20"/>
        </w:rPr>
        <w:t>business</w:t>
      </w:r>
      <w:r w:rsidR="00193CCD" w:rsidRPr="00670FFD">
        <w:rPr>
          <w:rFonts w:ascii="Arial" w:eastAsia="Times New Roman" w:hAnsi="Arial" w:cs="Arial"/>
          <w:sz w:val="20"/>
        </w:rPr>
        <w:t>es as well</w:t>
      </w:r>
      <w:r w:rsidR="001F5115" w:rsidRPr="00670FFD">
        <w:rPr>
          <w:rFonts w:ascii="Arial" w:eastAsia="Times New Roman" w:hAnsi="Arial" w:cs="Arial"/>
          <w:sz w:val="20"/>
        </w:rPr>
        <w:t>, we have structured our curriculum</w:t>
      </w:r>
      <w:r w:rsidR="00193CCD" w:rsidRPr="00670FFD">
        <w:rPr>
          <w:rFonts w:ascii="Arial" w:eastAsia="Times New Roman" w:hAnsi="Arial" w:cs="Arial"/>
          <w:sz w:val="20"/>
        </w:rPr>
        <w:t>s</w:t>
      </w:r>
      <w:r w:rsidR="001F5115" w:rsidRPr="00670FFD">
        <w:rPr>
          <w:rFonts w:ascii="Arial" w:eastAsia="Times New Roman" w:hAnsi="Arial" w:cs="Arial"/>
          <w:sz w:val="20"/>
        </w:rPr>
        <w:t xml:space="preserve"> to include Business classes to provide you will the tools to have a </w:t>
      </w:r>
      <w:r w:rsidR="00DF03C7" w:rsidRPr="00670FFD">
        <w:rPr>
          <w:rFonts w:ascii="Arial" w:eastAsia="Times New Roman" w:hAnsi="Arial" w:cs="Arial"/>
          <w:sz w:val="20"/>
        </w:rPr>
        <w:t>competitive edge upon your entry into the workforce.  Additionally, we have a pool of certified guest artists who visit our campus on a regular basis to</w:t>
      </w:r>
      <w:r w:rsidR="00193CCD" w:rsidRPr="00670FFD">
        <w:rPr>
          <w:rFonts w:ascii="Arial" w:eastAsia="Times New Roman" w:hAnsi="Arial" w:cs="Arial"/>
          <w:sz w:val="20"/>
        </w:rPr>
        <w:t xml:space="preserve"> provide cutting edge color, </w:t>
      </w:r>
      <w:r w:rsidRPr="00670FFD">
        <w:rPr>
          <w:rFonts w:ascii="Arial" w:eastAsia="Times New Roman" w:hAnsi="Arial" w:cs="Arial"/>
          <w:sz w:val="20"/>
        </w:rPr>
        <w:t>hair</w:t>
      </w:r>
      <w:r w:rsidR="00DF03C7" w:rsidRPr="00670FFD">
        <w:rPr>
          <w:rFonts w:ascii="Arial" w:eastAsia="Times New Roman" w:hAnsi="Arial" w:cs="Arial"/>
          <w:sz w:val="20"/>
        </w:rPr>
        <w:t>cutting</w:t>
      </w:r>
      <w:r w:rsidR="00193CCD" w:rsidRPr="00670FFD">
        <w:rPr>
          <w:rFonts w:ascii="Arial" w:eastAsia="Times New Roman" w:hAnsi="Arial" w:cs="Arial"/>
          <w:sz w:val="20"/>
        </w:rPr>
        <w:t xml:space="preserve">, nail art and spa </w:t>
      </w:r>
      <w:r w:rsidR="00DF03C7" w:rsidRPr="00670FFD">
        <w:rPr>
          <w:rFonts w:ascii="Arial" w:eastAsia="Times New Roman" w:hAnsi="Arial" w:cs="Arial"/>
          <w:sz w:val="20"/>
        </w:rPr>
        <w:t xml:space="preserve">classes to our student body.  Upon your successful completion of our program our desire is for you to be not only prepared to pass your </w:t>
      </w:r>
      <w:r w:rsidRPr="00670FFD">
        <w:rPr>
          <w:rFonts w:ascii="Arial" w:eastAsia="Times New Roman" w:hAnsi="Arial" w:cs="Arial"/>
          <w:sz w:val="20"/>
        </w:rPr>
        <w:t xml:space="preserve">exam but to possess the </w:t>
      </w:r>
      <w:r w:rsidR="008664DB" w:rsidRPr="00670FFD">
        <w:rPr>
          <w:rFonts w:ascii="Arial" w:eastAsia="Times New Roman" w:hAnsi="Arial" w:cs="Arial"/>
          <w:sz w:val="20"/>
        </w:rPr>
        <w:t xml:space="preserve">necessary </w:t>
      </w:r>
      <w:r w:rsidRPr="00670FFD">
        <w:rPr>
          <w:rFonts w:ascii="Arial" w:eastAsia="Times New Roman" w:hAnsi="Arial" w:cs="Arial"/>
          <w:sz w:val="20"/>
        </w:rPr>
        <w:t xml:space="preserve">tools </w:t>
      </w:r>
      <w:r w:rsidR="00DF03C7" w:rsidRPr="00670FFD">
        <w:rPr>
          <w:rFonts w:ascii="Arial" w:eastAsia="Times New Roman" w:hAnsi="Arial" w:cs="Arial"/>
          <w:sz w:val="20"/>
        </w:rPr>
        <w:t xml:space="preserve">to build a lucrative </w:t>
      </w:r>
      <w:r w:rsidRPr="00670FFD">
        <w:rPr>
          <w:rFonts w:ascii="Arial" w:eastAsia="Times New Roman" w:hAnsi="Arial" w:cs="Arial"/>
          <w:sz w:val="20"/>
        </w:rPr>
        <w:t xml:space="preserve">and </w:t>
      </w:r>
      <w:r w:rsidR="00DF03C7" w:rsidRPr="00670FFD">
        <w:rPr>
          <w:rFonts w:ascii="Arial" w:eastAsia="Times New Roman" w:hAnsi="Arial" w:cs="Arial"/>
          <w:sz w:val="20"/>
        </w:rPr>
        <w:t>lasting career in the e</w:t>
      </w:r>
      <w:r w:rsidRPr="00670FFD">
        <w:rPr>
          <w:rFonts w:ascii="Arial" w:eastAsia="Times New Roman" w:hAnsi="Arial" w:cs="Arial"/>
          <w:sz w:val="20"/>
        </w:rPr>
        <w:t xml:space="preserve">xciting and </w:t>
      </w:r>
      <w:proofErr w:type="gramStart"/>
      <w:r w:rsidRPr="00670FFD">
        <w:rPr>
          <w:rFonts w:ascii="Arial" w:eastAsia="Times New Roman" w:hAnsi="Arial" w:cs="Arial"/>
          <w:sz w:val="20"/>
        </w:rPr>
        <w:t>ever changing</w:t>
      </w:r>
      <w:proofErr w:type="gramEnd"/>
      <w:r w:rsidRPr="00670FFD">
        <w:rPr>
          <w:rFonts w:ascii="Arial" w:eastAsia="Times New Roman" w:hAnsi="Arial" w:cs="Arial"/>
          <w:sz w:val="20"/>
        </w:rPr>
        <w:t xml:space="preserve"> field</w:t>
      </w:r>
      <w:r w:rsidR="00193CCD" w:rsidRPr="00670FFD">
        <w:rPr>
          <w:rFonts w:ascii="Arial" w:eastAsia="Times New Roman" w:hAnsi="Arial" w:cs="Arial"/>
          <w:sz w:val="20"/>
        </w:rPr>
        <w:t>s</w:t>
      </w:r>
      <w:r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Barbering, Nails and Esthetics</w:t>
      </w:r>
      <w:r w:rsidRPr="00670FFD">
        <w:rPr>
          <w:rFonts w:ascii="Arial" w:eastAsia="Times New Roman" w:hAnsi="Arial" w:cs="Arial"/>
          <w:sz w:val="20"/>
        </w:rPr>
        <w:t xml:space="preserve">.  </w:t>
      </w:r>
      <w:r w:rsidRPr="00670FFD">
        <w:rPr>
          <w:rFonts w:ascii="Arial" w:eastAsia="Times New Roman" w:hAnsi="Arial" w:cs="Arial"/>
          <w:sz w:val="20"/>
        </w:rPr>
        <w:tab/>
      </w:r>
    </w:p>
    <w:p w14:paraId="20F59FB9" w14:textId="77777777" w:rsidR="00967D34" w:rsidRPr="00670FFD" w:rsidRDefault="00967D34"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Our commitment to you as graduates does not end on your last day of school.  Our team actively participates in your job placement and will continue to monitor your gainful employment long after you graduate.  We encourage you to call and visit often.  We want to hear about your successes and advise you </w:t>
      </w:r>
      <w:r w:rsidR="00454B31" w:rsidRPr="00670FFD">
        <w:rPr>
          <w:rFonts w:ascii="Arial" w:eastAsia="Times New Roman" w:hAnsi="Arial" w:cs="Arial"/>
          <w:sz w:val="20"/>
        </w:rPr>
        <w:t xml:space="preserve">on your career path.  </w:t>
      </w:r>
    </w:p>
    <w:p w14:paraId="09FD414B"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3BE9FDB" w14:textId="77777777" w:rsidR="00454B31" w:rsidRPr="00670FFD" w:rsidRDefault="00593452"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My</w:t>
      </w:r>
      <w:r w:rsidR="00454B31" w:rsidRPr="00670FFD">
        <w:rPr>
          <w:rFonts w:ascii="Arial" w:eastAsia="Times New Roman" w:hAnsi="Arial" w:cs="Arial"/>
          <w:sz w:val="20"/>
        </w:rPr>
        <w:t xml:space="preserve"> team</w:t>
      </w:r>
      <w:r w:rsidR="00C25B16" w:rsidRPr="00670FFD">
        <w:rPr>
          <w:rFonts w:ascii="Arial" w:eastAsia="Times New Roman" w:hAnsi="Arial" w:cs="Arial"/>
          <w:sz w:val="20"/>
        </w:rPr>
        <w:t xml:space="preserve"> has the experience, </w:t>
      </w:r>
      <w:proofErr w:type="gramStart"/>
      <w:r w:rsidRPr="00670FFD">
        <w:rPr>
          <w:rFonts w:ascii="Arial" w:eastAsia="Times New Roman" w:hAnsi="Arial" w:cs="Arial"/>
          <w:sz w:val="20"/>
        </w:rPr>
        <w:t>knowledge</w:t>
      </w:r>
      <w:proofErr w:type="gramEnd"/>
      <w:r w:rsidRPr="00670FFD">
        <w:rPr>
          <w:rFonts w:ascii="Arial" w:eastAsia="Times New Roman" w:hAnsi="Arial" w:cs="Arial"/>
          <w:sz w:val="20"/>
        </w:rPr>
        <w:t xml:space="preserve"> and expertise</w:t>
      </w:r>
      <w:r w:rsidR="00454B31" w:rsidRPr="00670FFD">
        <w:rPr>
          <w:rFonts w:ascii="Arial" w:eastAsia="Times New Roman" w:hAnsi="Arial" w:cs="Arial"/>
          <w:sz w:val="20"/>
        </w:rPr>
        <w:t xml:space="preserve"> to provide you with a comprehensive educational experience and it is our pr</w:t>
      </w:r>
      <w:r w:rsidR="00C25B16" w:rsidRPr="00670FFD">
        <w:rPr>
          <w:rFonts w:ascii="Arial" w:eastAsia="Times New Roman" w:hAnsi="Arial" w:cs="Arial"/>
          <w:sz w:val="20"/>
        </w:rPr>
        <w:t xml:space="preserve">ivilege to provide those proficiencies </w:t>
      </w:r>
      <w:r w:rsidR="001A47B9" w:rsidRPr="00670FFD">
        <w:rPr>
          <w:rFonts w:ascii="Arial" w:eastAsia="Times New Roman" w:hAnsi="Arial" w:cs="Arial"/>
          <w:sz w:val="20"/>
        </w:rPr>
        <w:t>to you... a future graduate.</w:t>
      </w:r>
    </w:p>
    <w:p w14:paraId="53076495"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DAA81AB" w14:textId="77777777"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 cer</w:t>
      </w:r>
      <w:r w:rsidR="00B06DF9" w:rsidRPr="00670FFD">
        <w:rPr>
          <w:rFonts w:ascii="Arial" w:eastAsia="Times New Roman" w:hAnsi="Arial" w:cs="Arial"/>
          <w:sz w:val="20"/>
        </w:rPr>
        <w:t>tify that all contents of this C</w:t>
      </w:r>
      <w:r w:rsidRPr="00670FFD">
        <w:rPr>
          <w:rFonts w:ascii="Arial" w:eastAsia="Times New Roman" w:hAnsi="Arial" w:cs="Arial"/>
          <w:sz w:val="20"/>
        </w:rPr>
        <w:t xml:space="preserve">atalog are current, </w:t>
      </w:r>
      <w:proofErr w:type="gramStart"/>
      <w:r w:rsidRPr="00670FFD">
        <w:rPr>
          <w:rFonts w:ascii="Arial" w:eastAsia="Times New Roman" w:hAnsi="Arial" w:cs="Arial"/>
          <w:sz w:val="20"/>
        </w:rPr>
        <w:t>true</w:t>
      </w:r>
      <w:proofErr w:type="gramEnd"/>
      <w:r w:rsidRPr="00670FFD">
        <w:rPr>
          <w:rFonts w:ascii="Arial" w:eastAsia="Times New Roman" w:hAnsi="Arial" w:cs="Arial"/>
          <w:sz w:val="20"/>
        </w:rPr>
        <w:t xml:space="preserve"> and correct to the best of my knowledge,</w:t>
      </w:r>
    </w:p>
    <w:p w14:paraId="713D5948" w14:textId="77777777" w:rsidR="00950E1E" w:rsidRPr="00670FFD" w:rsidRDefault="00950E1E" w:rsidP="002530F5">
      <w:pPr>
        <w:widowControl w:val="0"/>
        <w:autoSpaceDE w:val="0"/>
        <w:autoSpaceDN w:val="0"/>
        <w:adjustRightInd w:val="0"/>
        <w:spacing w:after="0" w:line="240" w:lineRule="auto"/>
        <w:rPr>
          <w:rFonts w:ascii="Lucida Calligraphy" w:eastAsia="Times New Roman" w:hAnsi="Lucida Calligraphy" w:cs="Arial"/>
          <w:b/>
          <w:szCs w:val="24"/>
        </w:rPr>
      </w:pPr>
    </w:p>
    <w:p w14:paraId="59970907" w14:textId="7D82BD77" w:rsidR="002530F5" w:rsidRPr="00670FFD" w:rsidRDefault="002530F5" w:rsidP="002530F5">
      <w:pPr>
        <w:widowControl w:val="0"/>
        <w:autoSpaceDE w:val="0"/>
        <w:autoSpaceDN w:val="0"/>
        <w:adjustRightInd w:val="0"/>
        <w:spacing w:after="0" w:line="240" w:lineRule="auto"/>
        <w:rPr>
          <w:rFonts w:ascii="Lucida Calligraphy" w:eastAsia="Times New Roman" w:hAnsi="Lucida Calligraphy" w:cs="Arial"/>
          <w:b/>
          <w:szCs w:val="24"/>
        </w:rPr>
      </w:pPr>
      <w:r w:rsidRPr="00670FFD">
        <w:rPr>
          <w:rFonts w:ascii="Lucida Calligraphy" w:eastAsia="Times New Roman" w:hAnsi="Lucida Calligraphy" w:cs="Arial"/>
          <w:b/>
          <w:szCs w:val="24"/>
        </w:rPr>
        <w:t>Christopher Tellis</w:t>
      </w:r>
    </w:p>
    <w:p w14:paraId="124244B6" w14:textId="13BA5CD1"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CEO/President </w:t>
      </w:r>
    </w:p>
    <w:p w14:paraId="1352B490" w14:textId="77777777" w:rsidR="00340B73" w:rsidRPr="00670FFD" w:rsidRDefault="00340B73" w:rsidP="00697FD6">
      <w:pPr>
        <w:autoSpaceDE w:val="0"/>
        <w:autoSpaceDN w:val="0"/>
        <w:adjustRightInd w:val="0"/>
        <w:spacing w:after="0" w:line="240" w:lineRule="auto"/>
        <w:rPr>
          <w:rFonts w:ascii="Arial" w:eastAsia="Times New Roman" w:hAnsi="Arial"/>
          <w:bCs/>
          <w:sz w:val="14"/>
          <w:szCs w:val="16"/>
        </w:rPr>
      </w:pPr>
    </w:p>
    <w:p w14:paraId="66E5C5DC"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17E4890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356A826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521A6D1B" w14:textId="77777777" w:rsidR="00E329F6" w:rsidRPr="00670FFD" w:rsidRDefault="00E329F6" w:rsidP="00C03D0A">
      <w:pPr>
        <w:pStyle w:val="Heading1"/>
      </w:pPr>
      <w:bookmarkStart w:id="67" w:name="_Toc289867179"/>
    </w:p>
    <w:p w14:paraId="5AD89905" w14:textId="77777777" w:rsidR="00E329F6" w:rsidRPr="00670FFD" w:rsidRDefault="00E329F6" w:rsidP="00C03D0A">
      <w:pPr>
        <w:pStyle w:val="Heading1"/>
      </w:pPr>
    </w:p>
    <w:p w14:paraId="282C5282" w14:textId="3D7783AE" w:rsidR="004A6B81" w:rsidRPr="00BC1B78" w:rsidRDefault="00E329F6" w:rsidP="00BC1B78">
      <w:pPr>
        <w:pStyle w:val="Heading1"/>
        <w:jc w:val="center"/>
      </w:pPr>
      <w:r w:rsidRPr="00BC1B78">
        <w:br w:type="page"/>
      </w:r>
      <w:bookmarkStart w:id="68" w:name="_Toc289873486"/>
      <w:bookmarkStart w:id="69" w:name="_Toc289874452"/>
      <w:bookmarkStart w:id="70" w:name="_Toc289874622"/>
      <w:bookmarkStart w:id="71" w:name="_Toc531260003"/>
      <w:bookmarkStart w:id="72" w:name="_Toc385121364"/>
      <w:bookmarkStart w:id="73" w:name="_Toc11354992"/>
      <w:bookmarkStart w:id="74" w:name="_Toc22315321"/>
      <w:bookmarkStart w:id="75" w:name="_Toc60237101"/>
      <w:r w:rsidR="00A33DFD" w:rsidRPr="00BC1B78">
        <w:lastRenderedPageBreak/>
        <w:t>ORGANIZATIONAL CHART</w:t>
      </w:r>
      <w:bookmarkEnd w:id="67"/>
      <w:bookmarkEnd w:id="68"/>
      <w:bookmarkEnd w:id="69"/>
      <w:bookmarkEnd w:id="70"/>
      <w:bookmarkEnd w:id="71"/>
      <w:bookmarkEnd w:id="72"/>
      <w:bookmarkEnd w:id="73"/>
      <w:bookmarkEnd w:id="74"/>
      <w:bookmarkEnd w:id="75"/>
    </w:p>
    <w:tbl>
      <w:tblPr>
        <w:tblpPr w:leftFromText="180" w:rightFromText="180" w:vertAnchor="text" w:horzAnchor="margin" w:tblpXSpec="center" w:tblpY="16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78A9238C" w14:textId="77777777" w:rsidTr="00DE6C1F">
        <w:trPr>
          <w:trHeight w:val="530"/>
        </w:trPr>
        <w:tc>
          <w:tcPr>
            <w:tcW w:w="2340" w:type="dxa"/>
            <w:shd w:val="clear" w:color="auto" w:fill="auto"/>
            <w:vAlign w:val="center"/>
          </w:tcPr>
          <w:p w14:paraId="476602BE"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Owner/President</w:t>
            </w:r>
          </w:p>
        </w:tc>
        <w:tc>
          <w:tcPr>
            <w:tcW w:w="2268" w:type="dxa"/>
            <w:shd w:val="clear" w:color="auto" w:fill="auto"/>
            <w:vAlign w:val="center"/>
          </w:tcPr>
          <w:p w14:paraId="2F8411BC"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Christopher Tellis</w:t>
            </w:r>
          </w:p>
        </w:tc>
      </w:tr>
    </w:tbl>
    <w:p w14:paraId="0BC5B24A"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3A55813F"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7D4C28D9" w14:textId="247244D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DC7FA4D" w14:textId="4EC7FE84"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300" distR="114300" simplePos="0" relativeHeight="251712512" behindDoc="0" locked="0" layoutInCell="1" allowOverlap="1" wp14:anchorId="26C117E5" wp14:editId="6F97B0BB">
                <wp:simplePos x="0" y="0"/>
                <wp:positionH relativeFrom="column">
                  <wp:posOffset>3229293</wp:posOffset>
                </wp:positionH>
                <wp:positionV relativeFrom="paragraph">
                  <wp:posOffset>20003</wp:posOffset>
                </wp:positionV>
                <wp:extent cx="400050" cy="635"/>
                <wp:effectExtent l="47307" t="3493" r="129858" b="79057"/>
                <wp:wrapNone/>
                <wp:docPr id="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0" cy="635"/>
                        </a:xfrm>
                        <a:prstGeom prst="bentConnector3">
                          <a:avLst>
                            <a:gd name="adj1" fmla="val 50000"/>
                          </a:avLst>
                        </a:prstGeom>
                        <a:noFill/>
                        <a:ln w="25400">
                          <a:solidFill>
                            <a:srgbClr val="000000"/>
                          </a:solidFill>
                          <a:miter lim="800000"/>
                          <a:headEnd/>
                          <a:tailEnd type="arrow"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054693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3" o:spid="_x0000_s1026" type="#_x0000_t34" style="position:absolute;margin-left:254.3pt;margin-top:1.6pt;width:31.5pt;height:.05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" strokeweight="2pt">
                <v:stroke endarrow="open"/>
              </v:shape>
            </w:pict>
          </mc:Fallback>
        </mc:AlternateContent>
      </w:r>
    </w:p>
    <w:tbl>
      <w:tblPr>
        <w:tblpPr w:leftFromText="180" w:rightFromText="180" w:vertAnchor="text" w:horzAnchor="margin" w:tblpXSpec="center" w:tblpY="116"/>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25727BD9" w14:textId="77777777" w:rsidTr="00DE6C1F">
        <w:trPr>
          <w:trHeight w:val="530"/>
        </w:trPr>
        <w:tc>
          <w:tcPr>
            <w:tcW w:w="2340" w:type="dxa"/>
            <w:shd w:val="clear" w:color="auto" w:fill="auto"/>
            <w:vAlign w:val="center"/>
          </w:tcPr>
          <w:p w14:paraId="2BDA4459"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Campus Director</w:t>
            </w:r>
          </w:p>
        </w:tc>
        <w:tc>
          <w:tcPr>
            <w:tcW w:w="2268" w:type="dxa"/>
            <w:shd w:val="clear" w:color="auto" w:fill="auto"/>
            <w:vAlign w:val="center"/>
          </w:tcPr>
          <w:p w14:paraId="6F7CE538"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Ian Campos</w:t>
            </w:r>
          </w:p>
        </w:tc>
      </w:tr>
    </w:tbl>
    <w:p w14:paraId="3405F9E4"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450734C"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7D6411C8"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030B2A6F" w14:textId="03BF406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5E6792B4" w14:textId="5B16B17E"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300" distR="114300" simplePos="0" relativeHeight="251715584" behindDoc="0" locked="0" layoutInCell="1" allowOverlap="1" wp14:anchorId="1EA4A40A" wp14:editId="01CE2AFC">
                <wp:simplePos x="0" y="0"/>
                <wp:positionH relativeFrom="column">
                  <wp:posOffset>3204845</wp:posOffset>
                </wp:positionH>
                <wp:positionV relativeFrom="paragraph">
                  <wp:posOffset>114300</wp:posOffset>
                </wp:positionV>
                <wp:extent cx="448310" cy="0"/>
                <wp:effectExtent l="71755" t="4445" r="131445" b="80645"/>
                <wp:wrapNone/>
                <wp:docPr id="2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310" cy="0"/>
                        </a:xfrm>
                        <a:prstGeom prst="straightConnector1">
                          <a:avLst/>
                        </a:prstGeom>
                        <a:noFill/>
                        <a:ln w="25400">
                          <a:solidFill>
                            <a:srgbClr val="000000"/>
                          </a:solidFill>
                          <a:round/>
                          <a:headEnd/>
                          <a:tailEnd type="arrow"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E7C5244" id="_x0000_t32" coordsize="21600,21600" o:spt="32" o:oned="t" path="m,l21600,21600e" filled="f">
                <v:path arrowok="t" fillok="f" o:connecttype="none"/>
                <o:lock v:ext="edit" shapetype="t"/>
              </v:shapetype>
              <v:shape id="AutoShape 182" o:spid="_x0000_s1026" type="#_x0000_t32" style="position:absolute;margin-left:252.35pt;margin-top:9pt;width:35.3pt;height:0;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" strokeweight="2pt">
                <v:stroke endarrow="open"/>
              </v:shape>
            </w:pict>
          </mc:Fallback>
        </mc:AlternateContent>
      </w:r>
    </w:p>
    <w:tbl>
      <w:tblPr>
        <w:tblpPr w:leftFromText="180" w:rightFromText="180" w:vertAnchor="text" w:horzAnchor="page" w:tblpX="730" w:tblpY="25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330"/>
        <w:gridCol w:w="1350"/>
        <w:gridCol w:w="1530"/>
        <w:gridCol w:w="1440"/>
        <w:gridCol w:w="1170"/>
        <w:gridCol w:w="1260"/>
        <w:gridCol w:w="1730"/>
      </w:tblGrid>
      <w:tr w:rsidR="002E3C64" w:rsidRPr="00670FFD" w14:paraId="5B5C39C7" w14:textId="77777777" w:rsidTr="002E3C64">
        <w:trPr>
          <w:trHeight w:val="902"/>
        </w:trPr>
        <w:tc>
          <w:tcPr>
            <w:tcW w:w="1548" w:type="dxa"/>
            <w:shd w:val="clear" w:color="auto" w:fill="auto"/>
            <w:vAlign w:val="center"/>
          </w:tcPr>
          <w:p w14:paraId="4673EDF1"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Admissions Officer</w:t>
            </w:r>
          </w:p>
        </w:tc>
        <w:tc>
          <w:tcPr>
            <w:tcW w:w="1330" w:type="dxa"/>
            <w:shd w:val="clear" w:color="auto" w:fill="auto"/>
            <w:vAlign w:val="center"/>
          </w:tcPr>
          <w:p w14:paraId="687C0C44" w14:textId="086FEEC6" w:rsidR="002E3C64" w:rsidRPr="00670FFD" w:rsidRDefault="004A6B81" w:rsidP="00EA741A">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Michele </w:t>
            </w:r>
            <w:proofErr w:type="spellStart"/>
            <w:r w:rsidR="00EA741A">
              <w:rPr>
                <w:rFonts w:ascii="Arial" w:eastAsia="Times New Roman" w:hAnsi="Arial"/>
                <w:bCs/>
                <w:sz w:val="20"/>
              </w:rPr>
              <w:t>Hererra</w:t>
            </w:r>
            <w:proofErr w:type="spellEnd"/>
            <w:r w:rsidR="00EA741A">
              <w:rPr>
                <w:rFonts w:ascii="Arial" w:eastAsia="Times New Roman" w:hAnsi="Arial"/>
                <w:bCs/>
                <w:sz w:val="20"/>
              </w:rPr>
              <w:t xml:space="preserve"> &amp; Mike Craven</w:t>
            </w:r>
          </w:p>
        </w:tc>
        <w:tc>
          <w:tcPr>
            <w:tcW w:w="1350" w:type="dxa"/>
            <w:shd w:val="clear" w:color="auto" w:fill="auto"/>
            <w:vAlign w:val="center"/>
          </w:tcPr>
          <w:p w14:paraId="79EF851C" w14:textId="12281C01"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Financial Aid</w:t>
            </w:r>
            <w:r w:rsidR="002E3C64">
              <w:rPr>
                <w:rFonts w:ascii="Arial" w:eastAsia="Times New Roman" w:hAnsi="Arial"/>
                <w:b/>
                <w:bCs/>
                <w:sz w:val="20"/>
              </w:rPr>
              <w:t xml:space="preserve"> Officer</w:t>
            </w:r>
          </w:p>
        </w:tc>
        <w:tc>
          <w:tcPr>
            <w:tcW w:w="1530" w:type="dxa"/>
            <w:shd w:val="clear" w:color="auto" w:fill="auto"/>
            <w:vAlign w:val="center"/>
          </w:tcPr>
          <w:p w14:paraId="74D27F66" w14:textId="1CE18055" w:rsidR="004A6B81" w:rsidRPr="00670FFD" w:rsidRDefault="00FF2F16"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Kathy</w:t>
            </w:r>
            <w:r w:rsidR="00AB6179">
              <w:rPr>
                <w:rFonts w:ascii="Arial" w:eastAsia="Times New Roman" w:hAnsi="Arial"/>
                <w:bCs/>
                <w:sz w:val="20"/>
              </w:rPr>
              <w:t xml:space="preserve"> </w:t>
            </w:r>
            <w:proofErr w:type="spellStart"/>
            <w:r w:rsidR="00FD339D">
              <w:rPr>
                <w:rFonts w:ascii="Arial" w:eastAsia="Times New Roman" w:hAnsi="Arial"/>
                <w:bCs/>
                <w:sz w:val="20"/>
              </w:rPr>
              <w:t>Toburen</w:t>
            </w:r>
            <w:proofErr w:type="spellEnd"/>
            <w:r w:rsidR="00EA741A">
              <w:rPr>
                <w:rFonts w:ascii="Arial" w:eastAsia="Times New Roman" w:hAnsi="Arial"/>
                <w:bCs/>
                <w:sz w:val="20"/>
              </w:rPr>
              <w:t xml:space="preserve"> </w:t>
            </w:r>
          </w:p>
        </w:tc>
        <w:tc>
          <w:tcPr>
            <w:tcW w:w="1440" w:type="dxa"/>
            <w:shd w:val="clear" w:color="auto" w:fill="auto"/>
            <w:vAlign w:val="center"/>
          </w:tcPr>
          <w:p w14:paraId="4A6E728D" w14:textId="012CE2B5" w:rsidR="004A6B81" w:rsidRPr="00670FFD" w:rsidRDefault="002E3C64" w:rsidP="00DE6C1F">
            <w:pPr>
              <w:autoSpaceDE w:val="0"/>
              <w:autoSpaceDN w:val="0"/>
              <w:adjustRightInd w:val="0"/>
              <w:spacing w:after="0" w:line="240" w:lineRule="auto"/>
              <w:jc w:val="center"/>
              <w:rPr>
                <w:rFonts w:ascii="Arial" w:eastAsia="Times New Roman" w:hAnsi="Arial"/>
                <w:b/>
                <w:bCs/>
                <w:sz w:val="20"/>
              </w:rPr>
            </w:pPr>
            <w:r>
              <w:rPr>
                <w:rFonts w:ascii="Arial" w:eastAsia="Times New Roman" w:hAnsi="Arial"/>
                <w:b/>
                <w:bCs/>
                <w:sz w:val="20"/>
              </w:rPr>
              <w:t>Director of Education</w:t>
            </w:r>
          </w:p>
        </w:tc>
        <w:tc>
          <w:tcPr>
            <w:tcW w:w="1170" w:type="dxa"/>
            <w:shd w:val="clear" w:color="auto" w:fill="auto"/>
            <w:vAlign w:val="center"/>
          </w:tcPr>
          <w:p w14:paraId="0A2D66DD" w14:textId="0272D4D7" w:rsidR="004A6B81" w:rsidRPr="00670FFD" w:rsidRDefault="00EA741A" w:rsidP="00CA6164">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 </w:t>
            </w:r>
            <w:r w:rsidR="00FF2F16">
              <w:rPr>
                <w:rFonts w:ascii="Arial" w:eastAsia="Times New Roman" w:hAnsi="Arial"/>
                <w:bCs/>
                <w:sz w:val="20"/>
              </w:rPr>
              <w:t xml:space="preserve">Demi </w:t>
            </w:r>
            <w:r w:rsidR="00A015E8">
              <w:rPr>
                <w:rFonts w:ascii="Arial" w:eastAsia="Times New Roman" w:hAnsi="Arial"/>
                <w:bCs/>
                <w:sz w:val="20"/>
              </w:rPr>
              <w:t>Sanchez</w:t>
            </w:r>
            <w:r w:rsidR="00B966F3">
              <w:rPr>
                <w:rFonts w:ascii="Arial" w:eastAsia="Times New Roman" w:hAnsi="Arial"/>
                <w:bCs/>
                <w:sz w:val="20"/>
              </w:rPr>
              <w:t xml:space="preserve"> </w:t>
            </w:r>
          </w:p>
        </w:tc>
        <w:tc>
          <w:tcPr>
            <w:tcW w:w="1260" w:type="dxa"/>
            <w:shd w:val="clear" w:color="auto" w:fill="auto"/>
            <w:vAlign w:val="center"/>
          </w:tcPr>
          <w:p w14:paraId="0ACFE562"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Registrar</w:t>
            </w:r>
          </w:p>
        </w:tc>
        <w:tc>
          <w:tcPr>
            <w:tcW w:w="1730" w:type="dxa"/>
            <w:shd w:val="clear" w:color="auto" w:fill="auto"/>
            <w:vAlign w:val="center"/>
          </w:tcPr>
          <w:p w14:paraId="3BA1D99A" w14:textId="60552AF6" w:rsidR="00EA741A" w:rsidRDefault="00EA741A"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Adrian Enriquez &amp;</w:t>
            </w:r>
          </w:p>
          <w:p w14:paraId="649FA3CF" w14:textId="046636E9" w:rsidR="004A6B81" w:rsidRPr="00670FFD" w:rsidRDefault="00EA741A"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Mayra Garcia</w:t>
            </w:r>
            <w:r w:rsidR="002E3C64">
              <w:rPr>
                <w:rFonts w:ascii="Arial" w:eastAsia="Times New Roman" w:hAnsi="Arial"/>
                <w:bCs/>
                <w:sz w:val="20"/>
              </w:rPr>
              <w:t xml:space="preserve"> </w:t>
            </w:r>
          </w:p>
        </w:tc>
      </w:tr>
    </w:tbl>
    <w:p w14:paraId="7C21719D" w14:textId="4B25CE3F"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w:t xml:space="preserve"> </w:t>
      </w:r>
    </w:p>
    <w:p w14:paraId="2A108A93" w14:textId="26366D91" w:rsidR="004A6B81" w:rsidRPr="00670FFD" w:rsidRDefault="002E3C64"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10464" behindDoc="0" locked="0" layoutInCell="1" allowOverlap="1" wp14:anchorId="4A29B267" wp14:editId="7E9248E4">
                <wp:simplePos x="0" y="0"/>
                <wp:positionH relativeFrom="column">
                  <wp:posOffset>965587</wp:posOffset>
                </wp:positionH>
                <wp:positionV relativeFrom="paragraph">
                  <wp:posOffset>733425</wp:posOffset>
                </wp:positionV>
                <wp:extent cx="0" cy="333375"/>
                <wp:effectExtent l="101600" t="0" r="76200" b="730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160ACDE" id="_x0000_t32" coordsize="21600,21600" o:spt="32" o:oned="t" path="m0,0l21600,21600e" filled="f">
                <v:path arrowok="t" fillok="f" o:connecttype="none"/>
                <o:lock v:ext="edit" shapetype="t"/>
              </v:shapetype>
              <v:shape id="Straight Arrow Connector 18" o:spid="_x0000_s1026" type="#_x0000_t32" style="position:absolute;margin-left:76.05pt;margin-top:57.75pt;width:0;height:26.25pt;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11488" behindDoc="0" locked="0" layoutInCell="1" allowOverlap="1" wp14:anchorId="23A97372" wp14:editId="66577668">
                <wp:simplePos x="0" y="0"/>
                <wp:positionH relativeFrom="column">
                  <wp:posOffset>6108093</wp:posOffset>
                </wp:positionH>
                <wp:positionV relativeFrom="paragraph">
                  <wp:posOffset>733425</wp:posOffset>
                </wp:positionV>
                <wp:extent cx="0" cy="333375"/>
                <wp:effectExtent l="101600" t="0" r="76200" b="730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47C9B17" id="Straight Arrow Connector 19" o:spid="_x0000_s1026" type="#_x0000_t32" style="position:absolute;margin-left:480.95pt;margin-top:57.75pt;width:0;height:26.25pt;z-index:251711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09440" behindDoc="0" locked="0" layoutInCell="1" allowOverlap="1" wp14:anchorId="774EA8AC" wp14:editId="4B437F34">
                <wp:simplePos x="0" y="0"/>
                <wp:positionH relativeFrom="column">
                  <wp:posOffset>965587</wp:posOffset>
                </wp:positionH>
                <wp:positionV relativeFrom="paragraph">
                  <wp:posOffset>733425</wp:posOffset>
                </wp:positionV>
                <wp:extent cx="5123815" cy="1270"/>
                <wp:effectExtent l="0" t="0" r="0" b="0"/>
                <wp:wrapNone/>
                <wp:docPr id="1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3815" cy="127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60002D9" id="Straight Connector 16" o:spid="_x0000_s1026" style="position:absolute;z-index:2517094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76.05pt,57.75pt" to="479.5pt,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" strokeweight="2pt">
                <o:lock v:ext="edit" shapetype="f"/>
              </v:line>
            </w:pict>
          </mc:Fallback>
        </mc:AlternateContent>
      </w:r>
    </w:p>
    <w:p w14:paraId="57A0EAAA" w14:textId="3014505F" w:rsidR="004A6B81" w:rsidRPr="00670FFD" w:rsidRDefault="00342460"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299" distR="114299" simplePos="0" relativeHeight="251713536" behindDoc="0" locked="0" layoutInCell="1" allowOverlap="1" wp14:anchorId="05F5CE63" wp14:editId="6563BE7C">
                <wp:simplePos x="0" y="0"/>
                <wp:positionH relativeFrom="column">
                  <wp:posOffset>2680335</wp:posOffset>
                </wp:positionH>
                <wp:positionV relativeFrom="paragraph">
                  <wp:posOffset>6350</wp:posOffset>
                </wp:positionV>
                <wp:extent cx="0" cy="333375"/>
                <wp:effectExtent l="101600" t="0" r="76200" b="73025"/>
                <wp:wrapNone/>
                <wp:docPr id="17"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68F218" id="Straight_x0020_Arrow_x0020_Connector_x0020_18" o:spid="_x0000_s1026" type="#_x0000_t32" style="position:absolute;margin-left:211.05pt;margin-top:.5pt;width:0;height:26.25pt;z-index:251713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" strokeweight="2pt">
                <v:stroke endarrow="open"/>
                <o:lock v:ext="edit" shapetype="f"/>
              </v:shape>
            </w:pict>
          </mc:Fallback>
        </mc:AlternateContent>
      </w:r>
      <w:r w:rsidRPr="00670FFD">
        <w:rPr>
          <w:rFonts w:ascii="Arial" w:eastAsia="Times New Roman" w:hAnsi="Arial"/>
          <w:noProof/>
          <w:sz w:val="20"/>
        </w:rPr>
        <mc:AlternateContent>
          <mc:Choice Requires="wps">
            <w:drawing>
              <wp:anchor distT="0" distB="0" distL="114299" distR="114299" simplePos="0" relativeHeight="251714560" behindDoc="0" locked="0" layoutInCell="1" allowOverlap="1" wp14:anchorId="63AEA20A" wp14:editId="09AC5839">
                <wp:simplePos x="0" y="0"/>
                <wp:positionH relativeFrom="column">
                  <wp:posOffset>4400550</wp:posOffset>
                </wp:positionH>
                <wp:positionV relativeFrom="paragraph">
                  <wp:posOffset>8890</wp:posOffset>
                </wp:positionV>
                <wp:extent cx="0" cy="333375"/>
                <wp:effectExtent l="101600" t="0" r="76200" b="730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9379752" id="Straight_x0020_Arrow_x0020_Connector_x0020_18" o:spid="_x0000_s1026" type="#_x0000_t32" style="position:absolute;margin-left:346.5pt;margin-top:.7pt;width:0;height:26.25pt;z-index:251714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" strokeweight="2pt">
                <v:stroke endarrow="open"/>
                <o:lock v:ext="edit" shapetype="f"/>
              </v:shape>
            </w:pict>
          </mc:Fallback>
        </mc:AlternateContent>
      </w:r>
      <w:r w:rsidR="004A6B81" w:rsidRPr="00670FFD">
        <w:rPr>
          <w:noProof/>
          <w:sz w:val="20"/>
        </w:rPr>
        <w:t xml:space="preserve"> </w:t>
      </w:r>
    </w:p>
    <w:p w14:paraId="53575D9D"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tbl>
      <w:tblPr>
        <w:tblpPr w:leftFromText="180" w:rightFromText="180" w:vertAnchor="text" w:horzAnchor="page" w:tblpX="635" w:tblpY="89"/>
        <w:tblW w:w="1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620"/>
        <w:gridCol w:w="1350"/>
        <w:gridCol w:w="1530"/>
        <w:gridCol w:w="1350"/>
        <w:gridCol w:w="1450"/>
        <w:gridCol w:w="1265"/>
        <w:gridCol w:w="1512"/>
      </w:tblGrid>
      <w:tr w:rsidR="002E3C64" w:rsidRPr="00670FFD" w14:paraId="0FF0FCE6" w14:textId="77777777" w:rsidTr="002E3C64">
        <w:trPr>
          <w:trHeight w:val="260"/>
        </w:trPr>
        <w:tc>
          <w:tcPr>
            <w:tcW w:w="1430" w:type="dxa"/>
            <w:shd w:val="clear" w:color="auto" w:fill="auto"/>
            <w:vAlign w:val="center"/>
          </w:tcPr>
          <w:p w14:paraId="59AF326A" w14:textId="77777777"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Cosmetology </w:t>
            </w:r>
            <w:r w:rsidRPr="00670FFD">
              <w:rPr>
                <w:rFonts w:ascii="Arial" w:eastAsia="Times New Roman" w:hAnsi="Arial"/>
                <w:b/>
                <w:bCs/>
                <w:sz w:val="20"/>
              </w:rPr>
              <w:t>Instructors</w:t>
            </w:r>
          </w:p>
        </w:tc>
        <w:tc>
          <w:tcPr>
            <w:tcW w:w="1620" w:type="dxa"/>
            <w:shd w:val="clear" w:color="auto" w:fill="auto"/>
            <w:vAlign w:val="center"/>
          </w:tcPr>
          <w:p w14:paraId="46263877" w14:textId="35CBC9B1" w:rsidR="00786FD1" w:rsidRDefault="00FF2F16" w:rsidP="00EA741A">
            <w:pPr>
              <w:autoSpaceDE w:val="0"/>
              <w:autoSpaceDN w:val="0"/>
              <w:adjustRightInd w:val="0"/>
              <w:spacing w:after="0" w:line="240" w:lineRule="auto"/>
              <w:rPr>
                <w:rFonts w:ascii="Arial" w:hAnsi="Arial" w:cs="Arial"/>
                <w:sz w:val="20"/>
              </w:rPr>
            </w:pPr>
            <w:r>
              <w:rPr>
                <w:rFonts w:ascii="Arial" w:hAnsi="Arial" w:cs="Arial"/>
                <w:sz w:val="20"/>
              </w:rPr>
              <w:t>Amanda Patzer</w:t>
            </w:r>
            <w:r w:rsidR="00342460">
              <w:rPr>
                <w:rFonts w:ascii="Arial" w:hAnsi="Arial" w:cs="Arial"/>
                <w:sz w:val="20"/>
              </w:rPr>
              <w:t xml:space="preserve"> </w:t>
            </w:r>
          </w:p>
          <w:p w14:paraId="6605588D" w14:textId="77777777" w:rsidR="00EA741A" w:rsidRDefault="00EA741A" w:rsidP="00EA741A">
            <w:pPr>
              <w:autoSpaceDE w:val="0"/>
              <w:autoSpaceDN w:val="0"/>
              <w:adjustRightInd w:val="0"/>
              <w:spacing w:after="0" w:line="240" w:lineRule="auto"/>
              <w:rPr>
                <w:rFonts w:ascii="Arial" w:hAnsi="Arial" w:cs="Arial"/>
                <w:sz w:val="20"/>
              </w:rPr>
            </w:pPr>
            <w:r>
              <w:rPr>
                <w:rFonts w:ascii="Arial" w:hAnsi="Arial" w:cs="Arial"/>
                <w:sz w:val="20"/>
              </w:rPr>
              <w:t>Nicole Taylor</w:t>
            </w:r>
          </w:p>
          <w:p w14:paraId="312DF94E" w14:textId="7622FD79" w:rsidR="00FF2F16" w:rsidRPr="00FF2F16" w:rsidRDefault="00FF2F16" w:rsidP="00EA741A">
            <w:pPr>
              <w:autoSpaceDE w:val="0"/>
              <w:autoSpaceDN w:val="0"/>
              <w:adjustRightInd w:val="0"/>
              <w:spacing w:after="0" w:line="240" w:lineRule="auto"/>
              <w:rPr>
                <w:rFonts w:ascii="Arial" w:hAnsi="Arial" w:cs="Arial"/>
                <w:sz w:val="20"/>
              </w:rPr>
            </w:pPr>
            <w:r>
              <w:rPr>
                <w:rFonts w:ascii="Arial" w:hAnsi="Arial" w:cs="Arial"/>
                <w:sz w:val="20"/>
              </w:rPr>
              <w:t xml:space="preserve">Nicole </w:t>
            </w:r>
            <w:proofErr w:type="spellStart"/>
            <w:r>
              <w:rPr>
                <w:rFonts w:ascii="Arial" w:hAnsi="Arial" w:cs="Arial"/>
                <w:sz w:val="20"/>
              </w:rPr>
              <w:t>Songer</w:t>
            </w:r>
            <w:proofErr w:type="spellEnd"/>
          </w:p>
        </w:tc>
        <w:tc>
          <w:tcPr>
            <w:tcW w:w="1350" w:type="dxa"/>
            <w:shd w:val="clear" w:color="auto" w:fill="auto"/>
            <w:vAlign w:val="center"/>
          </w:tcPr>
          <w:p w14:paraId="4BC1F549" w14:textId="777DBAE1"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Barber </w:t>
            </w:r>
            <w:r w:rsidRPr="00670FFD">
              <w:rPr>
                <w:rFonts w:ascii="Arial" w:eastAsia="Times New Roman" w:hAnsi="Arial"/>
                <w:b/>
                <w:bCs/>
                <w:sz w:val="20"/>
              </w:rPr>
              <w:t>Instructor</w:t>
            </w:r>
            <w:r w:rsidR="00B966F3">
              <w:rPr>
                <w:rFonts w:ascii="Arial" w:eastAsia="Times New Roman" w:hAnsi="Arial"/>
                <w:b/>
                <w:bCs/>
                <w:sz w:val="20"/>
              </w:rPr>
              <w:t>s</w:t>
            </w:r>
          </w:p>
        </w:tc>
        <w:tc>
          <w:tcPr>
            <w:tcW w:w="1530" w:type="dxa"/>
            <w:shd w:val="clear" w:color="auto" w:fill="auto"/>
          </w:tcPr>
          <w:p w14:paraId="23CAFF37" w14:textId="77777777" w:rsidR="002E3C64" w:rsidRDefault="002E3C64" w:rsidP="002E3C64">
            <w:pPr>
              <w:autoSpaceDE w:val="0"/>
              <w:autoSpaceDN w:val="0"/>
              <w:adjustRightInd w:val="0"/>
              <w:spacing w:after="0" w:line="240" w:lineRule="auto"/>
              <w:rPr>
                <w:rFonts w:ascii="Arial" w:eastAsia="Times New Roman" w:hAnsi="Arial"/>
                <w:bCs/>
                <w:sz w:val="20"/>
              </w:rPr>
            </w:pPr>
            <w:r>
              <w:rPr>
                <w:rFonts w:ascii="Arial" w:eastAsia="Times New Roman" w:hAnsi="Arial"/>
                <w:bCs/>
                <w:sz w:val="20"/>
              </w:rPr>
              <w:t xml:space="preserve">Angie </w:t>
            </w:r>
            <w:proofErr w:type="spellStart"/>
            <w:r>
              <w:rPr>
                <w:rFonts w:ascii="Arial" w:eastAsia="Times New Roman" w:hAnsi="Arial"/>
                <w:bCs/>
                <w:sz w:val="20"/>
              </w:rPr>
              <w:t>Santillanes</w:t>
            </w:r>
            <w:proofErr w:type="spellEnd"/>
            <w:r>
              <w:rPr>
                <w:rFonts w:ascii="Arial" w:eastAsia="Times New Roman" w:hAnsi="Arial"/>
                <w:bCs/>
                <w:sz w:val="20"/>
              </w:rPr>
              <w:t xml:space="preserve"> </w:t>
            </w:r>
          </w:p>
          <w:p w14:paraId="4A803B88" w14:textId="77777777" w:rsidR="002E3C64" w:rsidRDefault="002E3C64" w:rsidP="002E3C64">
            <w:pPr>
              <w:autoSpaceDE w:val="0"/>
              <w:autoSpaceDN w:val="0"/>
              <w:adjustRightInd w:val="0"/>
              <w:spacing w:after="0" w:line="240" w:lineRule="auto"/>
              <w:rPr>
                <w:rFonts w:ascii="Arial" w:eastAsia="Times New Roman" w:hAnsi="Arial"/>
                <w:bCs/>
                <w:sz w:val="20"/>
              </w:rPr>
            </w:pPr>
            <w:r>
              <w:rPr>
                <w:rFonts w:ascii="Arial" w:eastAsia="Times New Roman" w:hAnsi="Arial"/>
                <w:bCs/>
                <w:sz w:val="20"/>
              </w:rPr>
              <w:t xml:space="preserve">Monica </w:t>
            </w:r>
            <w:proofErr w:type="spellStart"/>
            <w:r>
              <w:rPr>
                <w:rFonts w:ascii="Arial" w:eastAsia="Times New Roman" w:hAnsi="Arial"/>
                <w:bCs/>
                <w:sz w:val="20"/>
              </w:rPr>
              <w:t>Daggs</w:t>
            </w:r>
            <w:proofErr w:type="spellEnd"/>
          </w:p>
          <w:p w14:paraId="7D3F4A39" w14:textId="000F783A" w:rsidR="002E3C64" w:rsidRDefault="002E3C64" w:rsidP="002E3C64">
            <w:pPr>
              <w:autoSpaceDE w:val="0"/>
              <w:autoSpaceDN w:val="0"/>
              <w:adjustRightInd w:val="0"/>
              <w:spacing w:after="0" w:line="240" w:lineRule="auto"/>
              <w:rPr>
                <w:rFonts w:ascii="Arial" w:eastAsia="Times New Roman" w:hAnsi="Arial"/>
                <w:bCs/>
                <w:sz w:val="20"/>
              </w:rPr>
            </w:pPr>
            <w:r>
              <w:rPr>
                <w:rFonts w:ascii="Arial" w:eastAsia="Times New Roman" w:hAnsi="Arial"/>
                <w:bCs/>
                <w:sz w:val="20"/>
              </w:rPr>
              <w:t>Jen Clay</w:t>
            </w:r>
          </w:p>
          <w:p w14:paraId="71CE86A3" w14:textId="37B1292E" w:rsidR="004A6B81" w:rsidRPr="00670FFD" w:rsidRDefault="00B966F3" w:rsidP="002E3C64">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 </w:t>
            </w:r>
          </w:p>
        </w:tc>
        <w:tc>
          <w:tcPr>
            <w:tcW w:w="1350" w:type="dxa"/>
            <w:shd w:val="clear" w:color="auto" w:fill="auto"/>
            <w:vAlign w:val="center"/>
          </w:tcPr>
          <w:p w14:paraId="1B1004CB" w14:textId="1FBE4A0D"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Esthetician </w:t>
            </w:r>
            <w:r w:rsidRPr="00670FFD">
              <w:rPr>
                <w:rFonts w:ascii="Arial" w:eastAsia="Times New Roman" w:hAnsi="Arial"/>
                <w:b/>
                <w:bCs/>
                <w:sz w:val="20"/>
              </w:rPr>
              <w:t>Instructor</w:t>
            </w:r>
            <w:r w:rsidR="002E3C64">
              <w:rPr>
                <w:rFonts w:ascii="Arial" w:eastAsia="Times New Roman" w:hAnsi="Arial"/>
                <w:b/>
                <w:bCs/>
                <w:sz w:val="20"/>
              </w:rPr>
              <w:t>s</w:t>
            </w:r>
          </w:p>
        </w:tc>
        <w:tc>
          <w:tcPr>
            <w:tcW w:w="1450" w:type="dxa"/>
            <w:shd w:val="clear" w:color="auto" w:fill="auto"/>
            <w:vAlign w:val="center"/>
          </w:tcPr>
          <w:p w14:paraId="6474BD11" w14:textId="2532F61B" w:rsidR="004A6B81" w:rsidRDefault="00FF2F16"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Judy </w:t>
            </w:r>
            <w:proofErr w:type="spellStart"/>
            <w:r>
              <w:rPr>
                <w:rFonts w:ascii="Arial" w:eastAsia="Times New Roman" w:hAnsi="Arial"/>
                <w:bCs/>
                <w:sz w:val="20"/>
              </w:rPr>
              <w:t>Brinn</w:t>
            </w:r>
            <w:proofErr w:type="spellEnd"/>
            <w:r w:rsidR="002E3C64">
              <w:rPr>
                <w:rFonts w:ascii="Arial" w:eastAsia="Times New Roman" w:hAnsi="Arial"/>
                <w:bCs/>
                <w:sz w:val="20"/>
              </w:rPr>
              <w:t xml:space="preserve"> </w:t>
            </w:r>
          </w:p>
          <w:p w14:paraId="485B1E64" w14:textId="0E3CBCEF" w:rsidR="002E3C64" w:rsidRDefault="00EA741A" w:rsidP="00EA741A">
            <w:pPr>
              <w:spacing w:after="0" w:line="240" w:lineRule="auto"/>
              <w:jc w:val="center"/>
              <w:rPr>
                <w:rFonts w:ascii="Arial" w:hAnsi="Arial" w:cs="Arial"/>
                <w:sz w:val="20"/>
              </w:rPr>
            </w:pPr>
            <w:proofErr w:type="spellStart"/>
            <w:r>
              <w:rPr>
                <w:rFonts w:ascii="Arial" w:hAnsi="Arial" w:cs="Arial"/>
                <w:sz w:val="20"/>
              </w:rPr>
              <w:t>Adreana</w:t>
            </w:r>
            <w:proofErr w:type="spellEnd"/>
            <w:r>
              <w:rPr>
                <w:rFonts w:ascii="Arial" w:hAnsi="Arial" w:cs="Arial"/>
                <w:sz w:val="20"/>
              </w:rPr>
              <w:t xml:space="preserve"> Montanez </w:t>
            </w:r>
          </w:p>
          <w:p w14:paraId="509490AC" w14:textId="177A30B3" w:rsidR="00EA741A" w:rsidRPr="006F2EAB" w:rsidRDefault="00FF2F16" w:rsidP="00EA741A">
            <w:pPr>
              <w:spacing w:after="0" w:line="240" w:lineRule="auto"/>
              <w:jc w:val="center"/>
              <w:rPr>
                <w:rFonts w:ascii="Arial" w:hAnsi="Arial" w:cs="Arial"/>
                <w:sz w:val="20"/>
              </w:rPr>
            </w:pPr>
            <w:r>
              <w:rPr>
                <w:rFonts w:ascii="Arial" w:hAnsi="Arial" w:cs="Arial"/>
                <w:sz w:val="20"/>
              </w:rPr>
              <w:t>Katie Bravo</w:t>
            </w:r>
          </w:p>
        </w:tc>
        <w:tc>
          <w:tcPr>
            <w:tcW w:w="1265" w:type="dxa"/>
            <w:shd w:val="clear" w:color="auto" w:fill="auto"/>
            <w:vAlign w:val="center"/>
          </w:tcPr>
          <w:p w14:paraId="6E7F07C6" w14:textId="6C8404F0"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Manicuring </w:t>
            </w:r>
            <w:r w:rsidRPr="00670FFD">
              <w:rPr>
                <w:rFonts w:ascii="Arial" w:eastAsia="Times New Roman" w:hAnsi="Arial"/>
                <w:b/>
                <w:bCs/>
                <w:sz w:val="20"/>
              </w:rPr>
              <w:t>Instructor</w:t>
            </w:r>
            <w:r w:rsidR="002E3C64">
              <w:rPr>
                <w:rFonts w:ascii="Arial" w:eastAsia="Times New Roman" w:hAnsi="Arial"/>
                <w:b/>
                <w:bCs/>
                <w:sz w:val="20"/>
              </w:rPr>
              <w:t>s</w:t>
            </w:r>
          </w:p>
        </w:tc>
        <w:tc>
          <w:tcPr>
            <w:tcW w:w="1512" w:type="dxa"/>
            <w:shd w:val="clear" w:color="auto" w:fill="auto"/>
            <w:vAlign w:val="center"/>
          </w:tcPr>
          <w:p w14:paraId="6F77B6AA" w14:textId="77777777" w:rsidR="004A6B81" w:rsidRDefault="00EA741A" w:rsidP="00EA741A">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Rita Garza</w:t>
            </w:r>
          </w:p>
          <w:p w14:paraId="1A5A2959" w14:textId="5D11C1FA" w:rsidR="00EA741A" w:rsidRPr="00670FFD" w:rsidRDefault="00FF2F16" w:rsidP="00EA741A">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Sheila Tabor</w:t>
            </w:r>
          </w:p>
        </w:tc>
      </w:tr>
    </w:tbl>
    <w:p w14:paraId="2B22B48F" w14:textId="780F29E7" w:rsidR="004A6B81" w:rsidRPr="00670FFD" w:rsidRDefault="004A6B81" w:rsidP="00BE64AE">
      <w:pPr>
        <w:autoSpaceDE w:val="0"/>
        <w:autoSpaceDN w:val="0"/>
        <w:adjustRightInd w:val="0"/>
        <w:spacing w:after="0" w:line="240" w:lineRule="auto"/>
        <w:jc w:val="center"/>
        <w:rPr>
          <w:rFonts w:ascii="Arial" w:eastAsia="Times New Roman" w:hAnsi="Arial"/>
          <w:sz w:val="20"/>
          <w:lang w:val="es-MX"/>
        </w:rPr>
      </w:pPr>
    </w:p>
    <w:p w14:paraId="6D75A3D8" w14:textId="745E401D" w:rsidR="004A6B81" w:rsidRPr="00670FFD" w:rsidRDefault="004A6B81" w:rsidP="00BE64AE">
      <w:pPr>
        <w:autoSpaceDE w:val="0"/>
        <w:autoSpaceDN w:val="0"/>
        <w:adjustRightInd w:val="0"/>
        <w:spacing w:after="0" w:line="240" w:lineRule="auto"/>
        <w:jc w:val="center"/>
        <w:rPr>
          <w:rFonts w:ascii="Arial" w:eastAsia="Times New Roman" w:hAnsi="Arial"/>
          <w:sz w:val="20"/>
          <w:lang w:val="es-MX"/>
        </w:rPr>
      </w:pPr>
    </w:p>
    <w:p w14:paraId="551B83C3" w14:textId="198A6D8C" w:rsidR="00BE64AE" w:rsidRDefault="002E3C64" w:rsidP="00BE64AE">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18656" behindDoc="0" locked="0" layoutInCell="1" allowOverlap="1" wp14:anchorId="74A96E2F" wp14:editId="0D09F51C">
                <wp:simplePos x="0" y="0"/>
                <wp:positionH relativeFrom="column">
                  <wp:posOffset>6108093</wp:posOffset>
                </wp:positionH>
                <wp:positionV relativeFrom="paragraph">
                  <wp:posOffset>22170</wp:posOffset>
                </wp:positionV>
                <wp:extent cx="0" cy="333375"/>
                <wp:effectExtent l="101600" t="0" r="76200" b="73025"/>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1CB9340E" id="_x0000_t32" coordsize="21600,21600" o:spt="32" o:oned="t" path="m,l21600,21600e" filled="f">
                <v:path arrowok="t" fillok="f" o:connecttype="none"/>
                <o:lock v:ext="edit" shapetype="t"/>
              </v:shapetype>
              <v:shape id="Straight Arrow Connector 11" o:spid="_x0000_s1026" type="#_x0000_t32" style="position:absolute;margin-left:480.95pt;margin-top:1.75pt;width:0;height:26.2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20704" behindDoc="0" locked="0" layoutInCell="1" allowOverlap="1" wp14:anchorId="56DB3E5A" wp14:editId="3F08412A">
                <wp:simplePos x="0" y="0"/>
                <wp:positionH relativeFrom="column">
                  <wp:posOffset>849575</wp:posOffset>
                </wp:positionH>
                <wp:positionV relativeFrom="paragraph">
                  <wp:posOffset>23164</wp:posOffset>
                </wp:positionV>
                <wp:extent cx="0" cy="333375"/>
                <wp:effectExtent l="101600" t="0" r="76200" b="73025"/>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50521C96" id="Straight Arrow Connector 11" o:spid="_x0000_s1026" type="#_x0000_t32" style="position:absolute;margin-left:66.9pt;margin-top:1.8pt;width:0;height:26.25pt;z-index:251720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16608" behindDoc="0" locked="0" layoutInCell="1" allowOverlap="1" wp14:anchorId="14C052CF" wp14:editId="104711D6">
                <wp:simplePos x="0" y="0"/>
                <wp:positionH relativeFrom="column">
                  <wp:posOffset>853081</wp:posOffset>
                </wp:positionH>
                <wp:positionV relativeFrom="paragraph">
                  <wp:posOffset>29486</wp:posOffset>
                </wp:positionV>
                <wp:extent cx="5283200" cy="0"/>
                <wp:effectExtent l="0" t="0" r="25400" b="25400"/>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1081DEF" id="Straight Connector 16" o:spid="_x0000_s1026" style="position:absolute;z-index:251716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67.15pt,2.3pt" to="483.1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" strokeweight="2pt">
                <o:lock v:ext="edit" shapetype="f"/>
              </v:line>
            </w:pict>
          </mc:Fallback>
        </mc:AlternateContent>
      </w:r>
    </w:p>
    <w:bookmarkStart w:id="76" w:name="_Toc289867181"/>
    <w:bookmarkStart w:id="77" w:name="_Toc289873488"/>
    <w:bookmarkStart w:id="78" w:name="_Toc289874454"/>
    <w:bookmarkStart w:id="79" w:name="_Toc289874624"/>
    <w:p w14:paraId="51A063B2" w14:textId="1B5B1DFE" w:rsidR="00DF1D63" w:rsidRDefault="00241B97" w:rsidP="00DF1D63">
      <w:pPr>
        <w:rPr>
          <w:lang w:val="x-none" w:eastAsia="x-none"/>
        </w:rPr>
      </w:pPr>
      <w:r w:rsidRPr="00670FFD">
        <w:rPr>
          <w:noProof/>
          <w:sz w:val="20"/>
        </w:rPr>
        <mc:AlternateContent>
          <mc:Choice Requires="wps">
            <w:drawing>
              <wp:anchor distT="0" distB="0" distL="114300" distR="114300" simplePos="0" relativeHeight="251708416" behindDoc="0" locked="0" layoutInCell="1" allowOverlap="1" wp14:anchorId="504B6908" wp14:editId="1CDE8409">
                <wp:simplePos x="0" y="0"/>
                <wp:positionH relativeFrom="column">
                  <wp:posOffset>3378663</wp:posOffset>
                </wp:positionH>
                <wp:positionV relativeFrom="paragraph">
                  <wp:posOffset>51274</wp:posOffset>
                </wp:positionV>
                <wp:extent cx="330835" cy="635"/>
                <wp:effectExtent l="38100" t="12700" r="139065" b="62865"/>
                <wp:wrapNone/>
                <wp:docPr id="2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0835" cy="635"/>
                        </a:xfrm>
                        <a:prstGeom prst="bentConnector3">
                          <a:avLst>
                            <a:gd name="adj1" fmla="val 49903"/>
                          </a:avLst>
                        </a:prstGeom>
                        <a:noFill/>
                        <a:ln w="25400">
                          <a:solidFill>
                            <a:srgbClr val="000000"/>
                          </a:solidFill>
                          <a:miter lim="800000"/>
                          <a:headEnd/>
                          <a:tailEnd type="arrow"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C17CF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6" type="#_x0000_t34" style="position:absolute;margin-left:266.05pt;margin-top:4.05pt;width:26.05pt;height:.0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" adj="10779" strokeweight="2pt">
                <v:stroke endarrow="open"/>
              </v:shape>
            </w:pict>
          </mc:Fallback>
        </mc:AlternateContent>
      </w:r>
    </w:p>
    <w:p w14:paraId="4AABA7C9" w14:textId="77777777" w:rsidR="00DF1D63" w:rsidRDefault="00DF1D63" w:rsidP="00DF1D63">
      <w:pPr>
        <w:pStyle w:val="Heading1"/>
        <w:ind w:right="1174"/>
        <w:jc w:val="center"/>
      </w:pPr>
      <w:bookmarkStart w:id="80" w:name="_Toc11354993"/>
      <w:bookmarkStart w:id="81" w:name="_Toc22315322"/>
      <w:bookmarkStart w:id="82" w:name="_Toc60237102"/>
      <w:r w:rsidRPr="00BC1B78">
        <w:t>FACULTY QUALIFICATIONS</w:t>
      </w:r>
      <w:bookmarkEnd w:id="80"/>
      <w:bookmarkEnd w:id="81"/>
      <w:bookmarkEnd w:id="82"/>
    </w:p>
    <w:tbl>
      <w:tblPr>
        <w:tblpPr w:leftFromText="180" w:rightFromText="180" w:vertAnchor="text" w:horzAnchor="page" w:tblpX="910"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401"/>
      </w:tblGrid>
      <w:tr w:rsidR="00FF2F16" w:rsidRPr="00670FFD" w14:paraId="15F1E02B" w14:textId="77777777" w:rsidTr="00FF2F16">
        <w:trPr>
          <w:trHeight w:val="719"/>
        </w:trPr>
        <w:tc>
          <w:tcPr>
            <w:tcW w:w="3218" w:type="dxa"/>
            <w:shd w:val="clear" w:color="auto" w:fill="auto"/>
            <w:vAlign w:val="center"/>
          </w:tcPr>
          <w:p w14:paraId="6604CB5C"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Christopher Tellis</w:t>
            </w:r>
          </w:p>
          <w:p w14:paraId="60FA6E8C" w14:textId="77777777" w:rsidR="00FF2F16" w:rsidRPr="00670FFD" w:rsidRDefault="00FF2F16" w:rsidP="00FF2F16">
            <w:pPr>
              <w:spacing w:after="0" w:line="240" w:lineRule="auto"/>
              <w:rPr>
                <w:rFonts w:ascii="Arial" w:hAnsi="Arial" w:cs="Arial"/>
                <w:b/>
                <w:sz w:val="20"/>
              </w:rPr>
            </w:pPr>
            <w:r w:rsidRPr="00670FFD">
              <w:rPr>
                <w:rFonts w:ascii="Arial" w:hAnsi="Arial" w:cs="Arial"/>
                <w:b/>
                <w:sz w:val="20"/>
              </w:rPr>
              <w:t>Owner/President</w:t>
            </w:r>
          </w:p>
        </w:tc>
        <w:tc>
          <w:tcPr>
            <w:tcW w:w="7401" w:type="dxa"/>
            <w:shd w:val="clear" w:color="auto" w:fill="auto"/>
            <w:vAlign w:val="center"/>
          </w:tcPr>
          <w:p w14:paraId="026FE0CE"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President of Embarcadero Financial Corp. </w:t>
            </w:r>
          </w:p>
          <w:p w14:paraId="1910008D"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San Francisco Art Institute:  </w:t>
            </w:r>
            <w:r>
              <w:rPr>
                <w:rFonts w:ascii="Arial" w:hAnsi="Arial" w:cs="Arial"/>
                <w:sz w:val="20"/>
              </w:rPr>
              <w:t>Trustee Emeritus</w:t>
            </w:r>
          </w:p>
        </w:tc>
      </w:tr>
      <w:tr w:rsidR="00FF2F16" w:rsidRPr="00670FFD" w14:paraId="5796A1E9" w14:textId="77777777" w:rsidTr="00FF2F16">
        <w:trPr>
          <w:trHeight w:val="746"/>
        </w:trPr>
        <w:tc>
          <w:tcPr>
            <w:tcW w:w="3218" w:type="dxa"/>
            <w:shd w:val="clear" w:color="auto" w:fill="auto"/>
            <w:vAlign w:val="center"/>
          </w:tcPr>
          <w:p w14:paraId="7B318BE9"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Ian Campos</w:t>
            </w:r>
          </w:p>
          <w:p w14:paraId="36D175FC" w14:textId="77777777" w:rsidR="00FF2F16" w:rsidRPr="00670FFD" w:rsidRDefault="00FF2F16" w:rsidP="00FF2F16">
            <w:pPr>
              <w:spacing w:after="0" w:line="240" w:lineRule="auto"/>
              <w:rPr>
                <w:rFonts w:ascii="Arial" w:hAnsi="Arial" w:cs="Arial"/>
                <w:b/>
                <w:sz w:val="20"/>
              </w:rPr>
            </w:pPr>
            <w:r w:rsidRPr="00670FFD">
              <w:rPr>
                <w:rFonts w:ascii="Arial" w:hAnsi="Arial" w:cs="Arial"/>
                <w:b/>
                <w:sz w:val="20"/>
              </w:rPr>
              <w:t>Campus Director</w:t>
            </w:r>
          </w:p>
        </w:tc>
        <w:tc>
          <w:tcPr>
            <w:tcW w:w="7401" w:type="dxa"/>
            <w:shd w:val="clear" w:color="auto" w:fill="auto"/>
            <w:vAlign w:val="center"/>
          </w:tcPr>
          <w:p w14:paraId="1CA826A1" w14:textId="77777777" w:rsidR="00FF2F16" w:rsidRPr="00670FFD" w:rsidRDefault="00FF2F16" w:rsidP="00FF2F16">
            <w:pPr>
              <w:spacing w:after="0" w:line="240" w:lineRule="auto"/>
              <w:rPr>
                <w:rFonts w:ascii="Arial" w:hAnsi="Arial" w:cs="Arial"/>
                <w:sz w:val="20"/>
              </w:rPr>
            </w:pPr>
          </w:p>
          <w:p w14:paraId="79DEBF68" w14:textId="77777777" w:rsidR="00FF2F16" w:rsidRPr="00670FFD" w:rsidRDefault="00FF2F16" w:rsidP="00FF2F16">
            <w:pPr>
              <w:spacing w:after="0" w:line="240" w:lineRule="auto"/>
              <w:rPr>
                <w:rFonts w:ascii="Arial" w:hAnsi="Arial" w:cs="Arial"/>
                <w:sz w:val="20"/>
              </w:rPr>
            </w:pPr>
            <w:r>
              <w:rPr>
                <w:rFonts w:ascii="Arial" w:hAnsi="Arial" w:cs="Arial"/>
                <w:sz w:val="20"/>
              </w:rPr>
              <w:t xml:space="preserve">Licensed Cosmetologist: 11 </w:t>
            </w:r>
            <w:r w:rsidRPr="00670FFD">
              <w:rPr>
                <w:rFonts w:ascii="Arial" w:hAnsi="Arial" w:cs="Arial"/>
                <w:sz w:val="20"/>
              </w:rPr>
              <w:t>Years in the beauty School Industry</w:t>
            </w:r>
          </w:p>
          <w:p w14:paraId="7161FF93" w14:textId="77777777" w:rsidR="00FF2F16" w:rsidRPr="00670FFD" w:rsidRDefault="00FF2F16" w:rsidP="00FF2F16">
            <w:pPr>
              <w:spacing w:after="0" w:line="240" w:lineRule="auto"/>
              <w:rPr>
                <w:rFonts w:ascii="Arial" w:hAnsi="Arial" w:cs="Arial"/>
                <w:sz w:val="20"/>
              </w:rPr>
            </w:pPr>
          </w:p>
        </w:tc>
      </w:tr>
      <w:tr w:rsidR="00FF2F16" w:rsidRPr="00670FFD" w14:paraId="21C640BA" w14:textId="77777777" w:rsidTr="00FF2F16">
        <w:trPr>
          <w:trHeight w:val="746"/>
        </w:trPr>
        <w:tc>
          <w:tcPr>
            <w:tcW w:w="3218" w:type="dxa"/>
            <w:shd w:val="clear" w:color="auto" w:fill="auto"/>
            <w:vAlign w:val="center"/>
          </w:tcPr>
          <w:p w14:paraId="48CE5D0F" w14:textId="77777777" w:rsidR="00FF2F16" w:rsidRPr="00670FFD" w:rsidRDefault="00FF2F16" w:rsidP="00FF2F16">
            <w:pPr>
              <w:spacing w:after="0" w:line="240" w:lineRule="auto"/>
              <w:rPr>
                <w:rFonts w:ascii="Arial" w:hAnsi="Arial" w:cs="Arial"/>
                <w:sz w:val="20"/>
              </w:rPr>
            </w:pPr>
            <w:r>
              <w:rPr>
                <w:rFonts w:ascii="Arial" w:hAnsi="Arial" w:cs="Arial"/>
                <w:sz w:val="20"/>
              </w:rPr>
              <w:t xml:space="preserve">Michele </w:t>
            </w:r>
            <w:proofErr w:type="spellStart"/>
            <w:r>
              <w:rPr>
                <w:rFonts w:ascii="Arial" w:hAnsi="Arial" w:cs="Arial"/>
                <w:sz w:val="20"/>
              </w:rPr>
              <w:t>Hererra</w:t>
            </w:r>
            <w:proofErr w:type="spellEnd"/>
          </w:p>
          <w:p w14:paraId="2FD4D421" w14:textId="77777777" w:rsidR="00FF2F16" w:rsidRPr="00670FFD" w:rsidRDefault="00FF2F16" w:rsidP="00FF2F16">
            <w:pPr>
              <w:spacing w:after="0" w:line="240" w:lineRule="auto"/>
              <w:rPr>
                <w:rFonts w:ascii="Arial" w:hAnsi="Arial" w:cs="Arial"/>
                <w:sz w:val="20"/>
              </w:rPr>
            </w:pPr>
            <w:r w:rsidRPr="00670FFD">
              <w:rPr>
                <w:rFonts w:ascii="Arial" w:hAnsi="Arial" w:cs="Arial"/>
                <w:b/>
                <w:sz w:val="20"/>
              </w:rPr>
              <w:t xml:space="preserve">Admissions Officer </w:t>
            </w:r>
          </w:p>
        </w:tc>
        <w:tc>
          <w:tcPr>
            <w:tcW w:w="7401" w:type="dxa"/>
            <w:shd w:val="clear" w:color="auto" w:fill="auto"/>
            <w:vAlign w:val="center"/>
          </w:tcPr>
          <w:p w14:paraId="12DABB00" w14:textId="4F2D578A"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Admissions:  </w:t>
            </w:r>
            <w:r>
              <w:rPr>
                <w:rFonts w:ascii="Arial" w:hAnsi="Arial" w:cs="Arial"/>
                <w:sz w:val="20"/>
              </w:rPr>
              <w:t xml:space="preserve">                                 </w:t>
            </w:r>
            <w:r w:rsidR="00604457">
              <w:rPr>
                <w:rFonts w:ascii="Arial" w:hAnsi="Arial" w:cs="Arial"/>
                <w:sz w:val="20"/>
              </w:rPr>
              <w:t xml:space="preserve"> </w:t>
            </w:r>
            <w:proofErr w:type="gramStart"/>
            <w:r>
              <w:rPr>
                <w:rFonts w:ascii="Arial" w:hAnsi="Arial" w:cs="Arial"/>
                <w:sz w:val="20"/>
              </w:rPr>
              <w:t>9</w:t>
            </w:r>
            <w:r w:rsidRPr="00670FFD">
              <w:rPr>
                <w:rFonts w:ascii="Arial" w:hAnsi="Arial" w:cs="Arial"/>
                <w:sz w:val="20"/>
              </w:rPr>
              <w:t xml:space="preserve"> </w:t>
            </w:r>
            <w:r>
              <w:rPr>
                <w:rFonts w:ascii="Arial" w:hAnsi="Arial" w:cs="Arial"/>
                <w:sz w:val="20"/>
              </w:rPr>
              <w:t xml:space="preserve"> </w:t>
            </w:r>
            <w:r w:rsidRPr="00670FFD">
              <w:rPr>
                <w:rFonts w:ascii="Arial" w:hAnsi="Arial" w:cs="Arial"/>
                <w:sz w:val="20"/>
              </w:rPr>
              <w:t>Years</w:t>
            </w:r>
            <w:proofErr w:type="gramEnd"/>
          </w:p>
          <w:p w14:paraId="6C44ADA3" w14:textId="2AF9E0AF" w:rsidR="00FF2F16" w:rsidRPr="00670FFD" w:rsidRDefault="00FF2F16" w:rsidP="00FF2F16">
            <w:pPr>
              <w:spacing w:after="0" w:line="240" w:lineRule="auto"/>
              <w:rPr>
                <w:rFonts w:ascii="Arial" w:hAnsi="Arial" w:cs="Arial"/>
                <w:sz w:val="20"/>
              </w:rPr>
            </w:pPr>
            <w:r w:rsidRPr="00670FFD">
              <w:rPr>
                <w:rFonts w:ascii="Arial" w:hAnsi="Arial" w:cs="Arial"/>
                <w:sz w:val="20"/>
              </w:rPr>
              <w:t>License</w:t>
            </w:r>
            <w:r>
              <w:rPr>
                <w:rFonts w:ascii="Arial" w:hAnsi="Arial" w:cs="Arial"/>
                <w:sz w:val="20"/>
              </w:rPr>
              <w:t xml:space="preserve">d Cosmetologist:              </w:t>
            </w:r>
            <w:r w:rsidR="00604457">
              <w:rPr>
                <w:rFonts w:ascii="Arial" w:hAnsi="Arial" w:cs="Arial"/>
                <w:sz w:val="20"/>
              </w:rPr>
              <w:t xml:space="preserve"> </w:t>
            </w:r>
            <w:proofErr w:type="gramStart"/>
            <w:r>
              <w:rPr>
                <w:rFonts w:ascii="Arial" w:hAnsi="Arial" w:cs="Arial"/>
                <w:sz w:val="20"/>
              </w:rPr>
              <w:t>15</w:t>
            </w:r>
            <w:r w:rsidRPr="00670FFD">
              <w:rPr>
                <w:rFonts w:ascii="Arial" w:hAnsi="Arial" w:cs="Arial"/>
                <w:sz w:val="20"/>
              </w:rPr>
              <w:t xml:space="preserve">  Years</w:t>
            </w:r>
            <w:proofErr w:type="gramEnd"/>
          </w:p>
        </w:tc>
      </w:tr>
      <w:tr w:rsidR="00FF2F16" w:rsidRPr="00670FFD" w14:paraId="0FF53937" w14:textId="77777777" w:rsidTr="00FF2F16">
        <w:trPr>
          <w:trHeight w:val="746"/>
        </w:trPr>
        <w:tc>
          <w:tcPr>
            <w:tcW w:w="3218" w:type="dxa"/>
            <w:shd w:val="clear" w:color="auto" w:fill="auto"/>
            <w:vAlign w:val="center"/>
          </w:tcPr>
          <w:p w14:paraId="4DADD272" w14:textId="77777777" w:rsidR="00FF2F16" w:rsidRPr="00670FFD" w:rsidRDefault="00FF2F16" w:rsidP="00FF2F16">
            <w:pPr>
              <w:spacing w:after="0" w:line="240" w:lineRule="auto"/>
              <w:rPr>
                <w:rFonts w:ascii="Arial" w:eastAsia="Times New Roman" w:hAnsi="Arial"/>
                <w:bCs/>
                <w:sz w:val="20"/>
              </w:rPr>
            </w:pPr>
            <w:proofErr w:type="spellStart"/>
            <w:r>
              <w:rPr>
                <w:rFonts w:ascii="Arial" w:eastAsia="Times New Roman" w:hAnsi="Arial"/>
                <w:bCs/>
                <w:sz w:val="20"/>
              </w:rPr>
              <w:t>Karthleen</w:t>
            </w:r>
            <w:proofErr w:type="spellEnd"/>
            <w:r>
              <w:rPr>
                <w:rFonts w:ascii="Arial" w:eastAsia="Times New Roman" w:hAnsi="Arial"/>
                <w:bCs/>
                <w:sz w:val="20"/>
              </w:rPr>
              <w:t xml:space="preserve"> </w:t>
            </w:r>
            <w:proofErr w:type="spellStart"/>
            <w:r>
              <w:rPr>
                <w:rFonts w:ascii="Arial" w:eastAsia="Times New Roman" w:hAnsi="Arial"/>
                <w:bCs/>
                <w:sz w:val="20"/>
              </w:rPr>
              <w:t>Toburen</w:t>
            </w:r>
            <w:proofErr w:type="spellEnd"/>
          </w:p>
          <w:p w14:paraId="206F4611" w14:textId="77777777" w:rsidR="00FF2F16" w:rsidRPr="00670FFD" w:rsidRDefault="00FF2F16" w:rsidP="00FF2F16">
            <w:pPr>
              <w:spacing w:after="0" w:line="240" w:lineRule="auto"/>
              <w:jc w:val="both"/>
              <w:rPr>
                <w:rFonts w:ascii="Arial" w:eastAsia="Times New Roman" w:hAnsi="Arial"/>
                <w:b/>
                <w:bCs/>
                <w:sz w:val="20"/>
              </w:rPr>
            </w:pPr>
            <w:r>
              <w:rPr>
                <w:rFonts w:ascii="Arial" w:eastAsia="Times New Roman" w:hAnsi="Arial"/>
                <w:b/>
                <w:bCs/>
                <w:sz w:val="20"/>
              </w:rPr>
              <w:t>Financial Aid office</w:t>
            </w:r>
          </w:p>
        </w:tc>
        <w:tc>
          <w:tcPr>
            <w:tcW w:w="7401" w:type="dxa"/>
            <w:shd w:val="clear" w:color="auto" w:fill="auto"/>
            <w:vAlign w:val="center"/>
          </w:tcPr>
          <w:p w14:paraId="67DFCE2B" w14:textId="48817F35"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Financial Aid:                               </w:t>
            </w:r>
            <w:r w:rsidR="00604457">
              <w:rPr>
                <w:rFonts w:ascii="Arial" w:hAnsi="Arial" w:cs="Arial"/>
                <w:sz w:val="20"/>
              </w:rPr>
              <w:t xml:space="preserve"> </w:t>
            </w:r>
            <w:r w:rsidRPr="00670FFD">
              <w:rPr>
                <w:rFonts w:ascii="Arial" w:hAnsi="Arial" w:cs="Arial"/>
                <w:sz w:val="20"/>
              </w:rPr>
              <w:t xml:space="preserve"> </w:t>
            </w:r>
            <w:proofErr w:type="gramStart"/>
            <w:r>
              <w:rPr>
                <w:rFonts w:ascii="Arial" w:hAnsi="Arial" w:cs="Arial"/>
                <w:sz w:val="20"/>
              </w:rPr>
              <w:t>21</w:t>
            </w:r>
            <w:r w:rsidRPr="00670FFD">
              <w:rPr>
                <w:rFonts w:ascii="Arial" w:hAnsi="Arial" w:cs="Arial"/>
                <w:sz w:val="20"/>
              </w:rPr>
              <w:t xml:space="preserve">  Years</w:t>
            </w:r>
            <w:proofErr w:type="gramEnd"/>
            <w:r w:rsidRPr="00670FFD">
              <w:rPr>
                <w:rFonts w:ascii="Arial" w:hAnsi="Arial" w:cs="Arial"/>
                <w:sz w:val="20"/>
              </w:rPr>
              <w:t xml:space="preserve"> in </w:t>
            </w:r>
            <w:proofErr w:type="spellStart"/>
            <w:r w:rsidRPr="00670FFD">
              <w:rPr>
                <w:rFonts w:ascii="Arial" w:hAnsi="Arial" w:cs="Arial"/>
                <w:sz w:val="20"/>
              </w:rPr>
              <w:t>post secondary</w:t>
            </w:r>
            <w:proofErr w:type="spellEnd"/>
            <w:r w:rsidRPr="00670FFD">
              <w:rPr>
                <w:rFonts w:ascii="Arial" w:hAnsi="Arial" w:cs="Arial"/>
                <w:sz w:val="20"/>
              </w:rPr>
              <w:t xml:space="preserve"> education </w:t>
            </w:r>
          </w:p>
        </w:tc>
      </w:tr>
      <w:tr w:rsidR="00FF2F16" w:rsidRPr="00670FFD" w14:paraId="02B37098" w14:textId="77777777" w:rsidTr="00FF2F16">
        <w:trPr>
          <w:trHeight w:val="791"/>
        </w:trPr>
        <w:tc>
          <w:tcPr>
            <w:tcW w:w="3218" w:type="dxa"/>
            <w:shd w:val="clear" w:color="auto" w:fill="auto"/>
            <w:vAlign w:val="center"/>
          </w:tcPr>
          <w:p w14:paraId="4DA0B48B" w14:textId="77777777" w:rsidR="00FF2F16" w:rsidRPr="00786FD1" w:rsidRDefault="00FF2F16" w:rsidP="00FF2F16">
            <w:pPr>
              <w:spacing w:after="0" w:line="240" w:lineRule="auto"/>
              <w:rPr>
                <w:rFonts w:ascii="Arial" w:eastAsia="Times New Roman" w:hAnsi="Arial"/>
                <w:sz w:val="20"/>
              </w:rPr>
            </w:pPr>
            <w:proofErr w:type="spellStart"/>
            <w:r>
              <w:rPr>
                <w:rFonts w:ascii="Arial" w:eastAsia="Times New Roman" w:hAnsi="Arial"/>
                <w:sz w:val="20"/>
              </w:rPr>
              <w:t>Demitri</w:t>
            </w:r>
            <w:proofErr w:type="spellEnd"/>
            <w:r>
              <w:rPr>
                <w:rFonts w:ascii="Arial" w:eastAsia="Times New Roman" w:hAnsi="Arial"/>
                <w:sz w:val="20"/>
              </w:rPr>
              <w:t xml:space="preserve"> Sanchez</w:t>
            </w:r>
          </w:p>
          <w:p w14:paraId="293B0FDD" w14:textId="77777777" w:rsidR="00FF2F16" w:rsidRPr="00CA6164" w:rsidRDefault="00FF2F16" w:rsidP="00FF2F16">
            <w:pPr>
              <w:spacing w:after="0" w:line="240" w:lineRule="auto"/>
              <w:rPr>
                <w:rFonts w:ascii="Arial" w:eastAsia="Times New Roman" w:hAnsi="Arial"/>
                <w:b/>
                <w:bCs/>
                <w:sz w:val="20"/>
              </w:rPr>
            </w:pPr>
            <w:r>
              <w:rPr>
                <w:rFonts w:ascii="Arial" w:eastAsia="Times New Roman" w:hAnsi="Arial"/>
                <w:b/>
                <w:bCs/>
                <w:sz w:val="20"/>
              </w:rPr>
              <w:t xml:space="preserve">Director of Education </w:t>
            </w:r>
          </w:p>
        </w:tc>
        <w:tc>
          <w:tcPr>
            <w:tcW w:w="7401" w:type="dxa"/>
            <w:shd w:val="clear" w:color="auto" w:fill="auto"/>
            <w:vAlign w:val="center"/>
          </w:tcPr>
          <w:p w14:paraId="59DC632E"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w:t>
            </w:r>
            <w:r w:rsidRPr="00670FFD">
              <w:rPr>
                <w:rFonts w:ascii="Arial" w:hAnsi="Arial" w:cs="Arial"/>
                <w:sz w:val="20"/>
              </w:rPr>
              <w:t xml:space="preserve"> 1</w:t>
            </w:r>
            <w:r>
              <w:rPr>
                <w:rFonts w:ascii="Arial" w:hAnsi="Arial" w:cs="Arial"/>
                <w:sz w:val="20"/>
              </w:rPr>
              <w:t xml:space="preserve">0 </w:t>
            </w:r>
            <w:r w:rsidRPr="00670FFD">
              <w:rPr>
                <w:rFonts w:ascii="Arial" w:hAnsi="Arial" w:cs="Arial"/>
                <w:sz w:val="20"/>
              </w:rPr>
              <w:t>Years</w:t>
            </w:r>
          </w:p>
          <w:p w14:paraId="76D5CA01" w14:textId="77777777"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10</w:t>
            </w:r>
            <w:r w:rsidRPr="00670FFD">
              <w:rPr>
                <w:rFonts w:ascii="Arial" w:hAnsi="Arial" w:cs="Arial"/>
                <w:sz w:val="20"/>
              </w:rPr>
              <w:t xml:space="preserve"> Yea</w:t>
            </w:r>
            <w:r>
              <w:rPr>
                <w:rFonts w:ascii="Arial" w:hAnsi="Arial" w:cs="Arial"/>
                <w:sz w:val="20"/>
              </w:rPr>
              <w:t>rs</w:t>
            </w:r>
          </w:p>
        </w:tc>
      </w:tr>
      <w:tr w:rsidR="00FF2F16" w:rsidRPr="00670FFD" w14:paraId="412AB680" w14:textId="77777777" w:rsidTr="00FF2F16">
        <w:trPr>
          <w:trHeight w:val="746"/>
        </w:trPr>
        <w:tc>
          <w:tcPr>
            <w:tcW w:w="3218" w:type="dxa"/>
            <w:shd w:val="clear" w:color="auto" w:fill="auto"/>
            <w:vAlign w:val="center"/>
          </w:tcPr>
          <w:p w14:paraId="38F31DCF" w14:textId="77777777" w:rsidR="00FF2F16" w:rsidRPr="00670FFD" w:rsidRDefault="00FF2F16" w:rsidP="00FF2F16">
            <w:pPr>
              <w:spacing w:after="0" w:line="240" w:lineRule="auto"/>
              <w:rPr>
                <w:rFonts w:ascii="Arial" w:hAnsi="Arial" w:cs="Arial"/>
                <w:b/>
                <w:sz w:val="20"/>
              </w:rPr>
            </w:pPr>
            <w:r>
              <w:rPr>
                <w:rFonts w:ascii="Arial" w:hAnsi="Arial" w:cs="Arial"/>
                <w:b/>
                <w:sz w:val="20"/>
              </w:rPr>
              <w:t xml:space="preserve">Mayra Garcia </w:t>
            </w:r>
          </w:p>
          <w:p w14:paraId="61CB5695" w14:textId="77777777" w:rsidR="00FF2F16" w:rsidRPr="00670FFD" w:rsidRDefault="00FF2F16" w:rsidP="00FF2F16">
            <w:pPr>
              <w:spacing w:after="0" w:line="240" w:lineRule="auto"/>
              <w:rPr>
                <w:rFonts w:ascii="Arial" w:hAnsi="Arial" w:cs="Arial"/>
                <w:sz w:val="20"/>
              </w:rPr>
            </w:pPr>
            <w:r>
              <w:rPr>
                <w:rFonts w:ascii="Arial" w:hAnsi="Arial" w:cs="Arial"/>
                <w:sz w:val="20"/>
              </w:rPr>
              <w:t xml:space="preserve">Registrar </w:t>
            </w:r>
          </w:p>
        </w:tc>
        <w:tc>
          <w:tcPr>
            <w:tcW w:w="7401" w:type="dxa"/>
            <w:shd w:val="clear" w:color="auto" w:fill="auto"/>
            <w:vAlign w:val="center"/>
          </w:tcPr>
          <w:p w14:paraId="50C56E71" w14:textId="678A879D" w:rsidR="00FF2F16" w:rsidRPr="00670FFD" w:rsidRDefault="00FF2F16" w:rsidP="00FF2F16">
            <w:pPr>
              <w:spacing w:after="0" w:line="240" w:lineRule="auto"/>
              <w:rPr>
                <w:rFonts w:ascii="Arial" w:hAnsi="Arial" w:cs="Arial"/>
                <w:sz w:val="20"/>
              </w:rPr>
            </w:pPr>
            <w:r>
              <w:rPr>
                <w:rFonts w:ascii="Arial" w:hAnsi="Arial" w:cs="Arial"/>
                <w:sz w:val="20"/>
              </w:rPr>
              <w:t xml:space="preserve">Business </w:t>
            </w:r>
            <w:r w:rsidR="00604457">
              <w:rPr>
                <w:rFonts w:ascii="Arial" w:hAnsi="Arial" w:cs="Arial"/>
                <w:sz w:val="20"/>
              </w:rPr>
              <w:t>management:                 14 Y</w:t>
            </w:r>
            <w:r>
              <w:rPr>
                <w:rFonts w:ascii="Arial" w:hAnsi="Arial" w:cs="Arial"/>
                <w:sz w:val="20"/>
              </w:rPr>
              <w:t>ears</w:t>
            </w:r>
          </w:p>
        </w:tc>
      </w:tr>
      <w:tr w:rsidR="00FF2F16" w:rsidRPr="00670FFD" w14:paraId="0C58D891" w14:textId="77777777" w:rsidTr="00FF2F16">
        <w:trPr>
          <w:trHeight w:val="728"/>
        </w:trPr>
        <w:tc>
          <w:tcPr>
            <w:tcW w:w="3218" w:type="dxa"/>
            <w:shd w:val="clear" w:color="auto" w:fill="auto"/>
            <w:vAlign w:val="center"/>
          </w:tcPr>
          <w:p w14:paraId="1EA810FD" w14:textId="77777777" w:rsidR="00FF2F16" w:rsidRDefault="00FF2F16" w:rsidP="00FF2F16">
            <w:pPr>
              <w:spacing w:after="0" w:line="240" w:lineRule="auto"/>
              <w:rPr>
                <w:rFonts w:ascii="Arial" w:hAnsi="Arial" w:cs="Arial"/>
                <w:b/>
                <w:sz w:val="20"/>
              </w:rPr>
            </w:pPr>
            <w:r w:rsidRPr="00670FFD">
              <w:rPr>
                <w:rFonts w:ascii="Arial" w:hAnsi="Arial" w:cs="Arial"/>
                <w:b/>
                <w:sz w:val="20"/>
              </w:rPr>
              <w:t xml:space="preserve"> </w:t>
            </w:r>
            <w:r>
              <w:rPr>
                <w:rFonts w:ascii="Arial" w:hAnsi="Arial" w:cs="Arial"/>
                <w:b/>
                <w:sz w:val="20"/>
              </w:rPr>
              <w:t>Adrian Enriquez</w:t>
            </w:r>
          </w:p>
          <w:p w14:paraId="30A06E23" w14:textId="77777777" w:rsidR="00FF2F16" w:rsidRPr="00553DEF" w:rsidRDefault="00FF2F16" w:rsidP="00FF2F16">
            <w:pPr>
              <w:spacing w:after="0" w:line="240" w:lineRule="auto"/>
              <w:rPr>
                <w:rFonts w:ascii="Arial" w:hAnsi="Arial" w:cs="Arial"/>
                <w:sz w:val="20"/>
              </w:rPr>
            </w:pPr>
            <w:r>
              <w:rPr>
                <w:rFonts w:ascii="Arial" w:hAnsi="Arial" w:cs="Arial"/>
                <w:b/>
                <w:sz w:val="20"/>
              </w:rPr>
              <w:t xml:space="preserve"> </w:t>
            </w:r>
            <w:r w:rsidRPr="00553DEF">
              <w:rPr>
                <w:rFonts w:ascii="Arial" w:hAnsi="Arial" w:cs="Arial"/>
                <w:sz w:val="20"/>
              </w:rPr>
              <w:t xml:space="preserve">Registrar </w:t>
            </w:r>
          </w:p>
        </w:tc>
        <w:tc>
          <w:tcPr>
            <w:tcW w:w="7401" w:type="dxa"/>
            <w:shd w:val="clear" w:color="auto" w:fill="auto"/>
            <w:vAlign w:val="center"/>
          </w:tcPr>
          <w:p w14:paraId="15ADFF59" w14:textId="5CF6F714" w:rsidR="00FF2F16" w:rsidRPr="00670FFD" w:rsidRDefault="00FF2F16" w:rsidP="00FF2F16">
            <w:pPr>
              <w:spacing w:after="0" w:line="240" w:lineRule="auto"/>
              <w:rPr>
                <w:rFonts w:ascii="Arial" w:hAnsi="Arial" w:cs="Arial"/>
                <w:sz w:val="20"/>
              </w:rPr>
            </w:pPr>
            <w:r w:rsidRPr="00670FFD">
              <w:rPr>
                <w:rFonts w:ascii="Arial" w:hAnsi="Arial" w:cs="Arial"/>
                <w:sz w:val="20"/>
              </w:rPr>
              <w:t xml:space="preserve">Licensed Cosmetologist:             </w:t>
            </w:r>
            <w:r w:rsidR="00604457">
              <w:rPr>
                <w:rFonts w:ascii="Arial" w:hAnsi="Arial" w:cs="Arial"/>
                <w:sz w:val="20"/>
              </w:rPr>
              <w:t xml:space="preserve">  </w:t>
            </w:r>
            <w:r>
              <w:rPr>
                <w:rFonts w:ascii="Arial" w:hAnsi="Arial" w:cs="Arial"/>
                <w:sz w:val="20"/>
              </w:rPr>
              <w:t xml:space="preserve"> 10</w:t>
            </w:r>
            <w:r w:rsidRPr="00670FFD">
              <w:rPr>
                <w:rFonts w:ascii="Arial" w:hAnsi="Arial" w:cs="Arial"/>
                <w:sz w:val="20"/>
              </w:rPr>
              <w:t xml:space="preserve"> Years </w:t>
            </w:r>
          </w:p>
          <w:p w14:paraId="4F29A983" w14:textId="77777777" w:rsidR="00FF2F16" w:rsidRPr="00670FFD" w:rsidRDefault="00FF2F16" w:rsidP="00FF2F16">
            <w:pPr>
              <w:spacing w:after="0" w:line="240" w:lineRule="auto"/>
              <w:rPr>
                <w:rFonts w:ascii="Arial" w:hAnsi="Arial" w:cs="Arial"/>
                <w:sz w:val="20"/>
              </w:rPr>
            </w:pPr>
          </w:p>
        </w:tc>
      </w:tr>
      <w:tr w:rsidR="00FF2F16" w:rsidRPr="00670FFD" w14:paraId="574728AB" w14:textId="77777777" w:rsidTr="00FF2F16">
        <w:trPr>
          <w:trHeight w:val="728"/>
        </w:trPr>
        <w:tc>
          <w:tcPr>
            <w:tcW w:w="3218" w:type="dxa"/>
            <w:shd w:val="clear" w:color="auto" w:fill="auto"/>
            <w:vAlign w:val="center"/>
          </w:tcPr>
          <w:p w14:paraId="6C027C95" w14:textId="3672625B" w:rsidR="00FF2F16" w:rsidRDefault="00FF2F16" w:rsidP="00FF2F16">
            <w:pPr>
              <w:spacing w:after="0" w:line="240" w:lineRule="auto"/>
              <w:rPr>
                <w:rFonts w:ascii="Arial" w:hAnsi="Arial" w:cs="Arial"/>
                <w:b/>
                <w:sz w:val="20"/>
              </w:rPr>
            </w:pPr>
            <w:r>
              <w:rPr>
                <w:rFonts w:ascii="Arial" w:hAnsi="Arial" w:cs="Arial"/>
                <w:b/>
                <w:sz w:val="20"/>
              </w:rPr>
              <w:t>Amanda Patzer</w:t>
            </w:r>
          </w:p>
          <w:p w14:paraId="4B9CA875" w14:textId="5D340B35" w:rsidR="00FF2F16" w:rsidRPr="00FF2F16" w:rsidRDefault="00FF2F16" w:rsidP="00FF2F16">
            <w:pPr>
              <w:spacing w:after="0" w:line="240" w:lineRule="auto"/>
              <w:rPr>
                <w:rFonts w:ascii="Arial" w:hAnsi="Arial" w:cs="Arial"/>
                <w:sz w:val="20"/>
              </w:rPr>
            </w:pPr>
            <w:r w:rsidRPr="00FF2F16">
              <w:rPr>
                <w:rFonts w:ascii="Arial" w:hAnsi="Arial" w:cs="Arial"/>
                <w:sz w:val="20"/>
              </w:rPr>
              <w:t>Lead instructor</w:t>
            </w:r>
          </w:p>
        </w:tc>
        <w:tc>
          <w:tcPr>
            <w:tcW w:w="7401" w:type="dxa"/>
            <w:shd w:val="clear" w:color="auto" w:fill="auto"/>
            <w:vAlign w:val="center"/>
          </w:tcPr>
          <w:p w14:paraId="53F774C2" w14:textId="1B8874D6" w:rsidR="00FF2F16" w:rsidRPr="00670FFD" w:rsidRDefault="00FF2F16" w:rsidP="00FF2F16">
            <w:pPr>
              <w:spacing w:after="0" w:line="240" w:lineRule="auto"/>
              <w:rPr>
                <w:rFonts w:ascii="Arial" w:hAnsi="Arial" w:cs="Arial"/>
                <w:sz w:val="20"/>
              </w:rPr>
            </w:pPr>
            <w:r>
              <w:rPr>
                <w:rFonts w:ascii="Arial" w:hAnsi="Arial" w:cs="Arial"/>
                <w:sz w:val="20"/>
              </w:rPr>
              <w:t xml:space="preserve">Licensed Cosmetologist:        </w:t>
            </w:r>
            <w:r w:rsidR="00604457">
              <w:rPr>
                <w:rFonts w:ascii="Arial" w:hAnsi="Arial" w:cs="Arial"/>
                <w:sz w:val="20"/>
              </w:rPr>
              <w:t xml:space="preserve">        11 Years</w:t>
            </w:r>
            <w:r>
              <w:rPr>
                <w:rFonts w:ascii="Arial" w:hAnsi="Arial" w:cs="Arial"/>
                <w:sz w:val="20"/>
              </w:rPr>
              <w:t xml:space="preserve">       </w:t>
            </w:r>
          </w:p>
        </w:tc>
      </w:tr>
    </w:tbl>
    <w:p w14:paraId="3616707F" w14:textId="77777777" w:rsidR="00DF1D63" w:rsidRPr="00DF1D63" w:rsidRDefault="00DF1D63" w:rsidP="00DF1D63">
      <w:pPr>
        <w:rPr>
          <w:lang w:val="x-none" w:eastAsia="x-none"/>
        </w:rPr>
      </w:pPr>
    </w:p>
    <w:p w14:paraId="3EFAAD81" w14:textId="77777777" w:rsidR="00C6270C" w:rsidRDefault="00C6270C" w:rsidP="00C6270C">
      <w:pPr>
        <w:pStyle w:val="Heading1"/>
      </w:pPr>
      <w:bookmarkStart w:id="83" w:name="_Toc385121366"/>
      <w:bookmarkStart w:id="84" w:name="_Toc531260005"/>
    </w:p>
    <w:p w14:paraId="293B9BD4" w14:textId="5FEFFB11" w:rsidR="00514E80" w:rsidRPr="00FF2F16" w:rsidRDefault="009B6897" w:rsidP="00FF2F16">
      <w:pPr>
        <w:spacing w:after="0" w:line="240" w:lineRule="auto"/>
        <w:rPr>
          <w:rFonts w:ascii="Cambria" w:eastAsia="MS Gothic" w:hAnsi="Cambria"/>
          <w:b/>
          <w:bCs/>
          <w:color w:val="365F91"/>
          <w:sz w:val="24"/>
          <w:szCs w:val="28"/>
          <w:lang w:eastAsia="x-none"/>
        </w:rPr>
      </w:pPr>
      <w:bookmarkStart w:id="85" w:name="_Toc11354994"/>
      <w:bookmarkStart w:id="86" w:name="_Toc22315323"/>
      <w:bookmarkStart w:id="87" w:name="_Toc60237103"/>
      <w:r>
        <w:br w:type="page"/>
      </w:r>
      <w:r w:rsidR="00D034A3" w:rsidRPr="00FF2F16">
        <w:rPr>
          <w:b/>
        </w:rPr>
        <w:lastRenderedPageBreak/>
        <w:t>MISSION STATEMENT</w:t>
      </w:r>
      <w:bookmarkEnd w:id="76"/>
      <w:bookmarkEnd w:id="77"/>
      <w:bookmarkEnd w:id="78"/>
      <w:bookmarkEnd w:id="79"/>
      <w:bookmarkEnd w:id="83"/>
      <w:bookmarkEnd w:id="84"/>
      <w:bookmarkEnd w:id="85"/>
      <w:bookmarkEnd w:id="86"/>
      <w:bookmarkEnd w:id="87"/>
      <w:r w:rsidR="00FF5842" w:rsidRPr="00FF2F16">
        <w:rPr>
          <w:b/>
        </w:rPr>
        <w:tab/>
      </w:r>
      <w:r w:rsidR="00FF5842" w:rsidRPr="00FF2F16">
        <w:rPr>
          <w:b/>
        </w:rPr>
        <w:tab/>
      </w:r>
      <w:r w:rsidR="00FF5842" w:rsidRPr="00FF2F16">
        <w:rPr>
          <w:b/>
        </w:rPr>
        <w:tab/>
      </w:r>
      <w:r w:rsidR="00FF5842" w:rsidRPr="00FF2F16">
        <w:rPr>
          <w:b/>
        </w:rPr>
        <w:tab/>
      </w:r>
      <w:r w:rsidR="00FF5842" w:rsidRPr="00FF2F16">
        <w:rPr>
          <w:b/>
        </w:rPr>
        <w:tab/>
      </w:r>
      <w:r w:rsidR="00FF5842" w:rsidRPr="00FF2F16">
        <w:rPr>
          <w:b/>
        </w:rPr>
        <w:tab/>
      </w:r>
    </w:p>
    <w:p w14:paraId="6ED5ECF4" w14:textId="5A95B910" w:rsidR="00243565" w:rsidRPr="00670FFD" w:rsidRDefault="00243565" w:rsidP="00B95C63">
      <w:pPr>
        <w:spacing w:after="0" w:line="240" w:lineRule="auto"/>
        <w:rPr>
          <w:rFonts w:ascii="Arial" w:hAnsi="Arial" w:cs="Arial"/>
          <w:sz w:val="20"/>
        </w:rPr>
      </w:pPr>
      <w:r w:rsidRPr="00670FFD">
        <w:rPr>
          <w:rFonts w:ascii="Arial" w:hAnsi="Arial" w:cs="Arial"/>
          <w:sz w:val="20"/>
        </w:rPr>
        <w:t>It is the mission of the California College of Barbering and Cosmetology (</w:t>
      </w:r>
      <w:r w:rsidR="00687071" w:rsidRPr="00670FFD">
        <w:rPr>
          <w:rFonts w:ascii="Arial" w:hAnsi="Arial" w:cs="Arial"/>
          <w:sz w:val="20"/>
        </w:rPr>
        <w:t>CAL CBC</w:t>
      </w:r>
      <w:r w:rsidRPr="00670FFD">
        <w:rPr>
          <w:rFonts w:ascii="Arial" w:hAnsi="Arial" w:cs="Arial"/>
          <w:sz w:val="20"/>
        </w:rPr>
        <w:t xml:space="preserve">) to create career opportunities in the fields of Barbering and Cosmetology for willing and </w:t>
      </w:r>
      <w:proofErr w:type="spellStart"/>
      <w:proofErr w:type="gramStart"/>
      <w:r w:rsidRPr="00670FFD">
        <w:rPr>
          <w:rFonts w:ascii="Arial" w:hAnsi="Arial" w:cs="Arial"/>
          <w:sz w:val="20"/>
        </w:rPr>
        <w:t>hard working</w:t>
      </w:r>
      <w:proofErr w:type="spellEnd"/>
      <w:proofErr w:type="gramEnd"/>
      <w:r w:rsidRPr="00670FFD">
        <w:rPr>
          <w:rFonts w:ascii="Arial" w:hAnsi="Arial" w:cs="Arial"/>
          <w:sz w:val="20"/>
        </w:rPr>
        <w:t xml:space="preserve"> students. </w:t>
      </w:r>
    </w:p>
    <w:p w14:paraId="1FF03DC9" w14:textId="77777777" w:rsidR="003F23C3" w:rsidRPr="00670FFD" w:rsidRDefault="003F23C3" w:rsidP="00B95C63">
      <w:pPr>
        <w:spacing w:after="0" w:line="240" w:lineRule="auto"/>
        <w:rPr>
          <w:rFonts w:ascii="Arial" w:hAnsi="Arial" w:cs="Arial"/>
          <w:sz w:val="20"/>
        </w:rPr>
      </w:pPr>
    </w:p>
    <w:p w14:paraId="5E7F0649" w14:textId="77777777" w:rsidR="00514E80" w:rsidRPr="00670FFD" w:rsidRDefault="00243565" w:rsidP="00CB2A7E">
      <w:pPr>
        <w:spacing w:after="0" w:line="240" w:lineRule="auto"/>
        <w:rPr>
          <w:rFonts w:ascii="Arial" w:hAnsi="Arial" w:cs="Arial"/>
          <w:b/>
          <w:bCs/>
          <w:sz w:val="20"/>
        </w:rPr>
      </w:pPr>
      <w:r w:rsidRPr="00670FFD">
        <w:rPr>
          <w:rFonts w:ascii="Arial" w:hAnsi="Arial" w:cs="Arial"/>
          <w:sz w:val="20"/>
        </w:rPr>
        <w:t>Our objective is to provide a superior learning environment by employing the best instructors who will inspire our students and help them develop the necessary technical</w:t>
      </w:r>
      <w:r w:rsidR="005751AE" w:rsidRPr="00670FFD">
        <w:rPr>
          <w:rFonts w:ascii="Arial" w:hAnsi="Arial" w:cs="Arial"/>
          <w:sz w:val="20"/>
        </w:rPr>
        <w:t xml:space="preserve">, </w:t>
      </w:r>
      <w:proofErr w:type="gramStart"/>
      <w:r w:rsidR="005751AE" w:rsidRPr="00670FFD">
        <w:rPr>
          <w:rFonts w:ascii="Arial" w:hAnsi="Arial" w:cs="Arial"/>
          <w:sz w:val="20"/>
        </w:rPr>
        <w:t>business</w:t>
      </w:r>
      <w:proofErr w:type="gramEnd"/>
      <w:r w:rsidRPr="00670FFD">
        <w:rPr>
          <w:rFonts w:ascii="Arial" w:hAnsi="Arial" w:cs="Arial"/>
          <w:sz w:val="20"/>
        </w:rPr>
        <w:t xml:space="preserve"> and personal skills requir</w:t>
      </w:r>
      <w:r w:rsidR="00970BAC" w:rsidRPr="00670FFD">
        <w:rPr>
          <w:rFonts w:ascii="Arial" w:hAnsi="Arial" w:cs="Arial"/>
          <w:sz w:val="20"/>
        </w:rPr>
        <w:t xml:space="preserve">ed for success within the Cosmetology and Barbering Industries.  </w:t>
      </w:r>
      <w:r w:rsidRPr="00670FFD">
        <w:rPr>
          <w:rFonts w:ascii="Arial" w:hAnsi="Arial" w:cs="Arial"/>
          <w:sz w:val="20"/>
        </w:rPr>
        <w:t>California College of Barbering and Cosmetology will utilize the latest technologies combined with time-tested instruction techni</w:t>
      </w:r>
      <w:r w:rsidR="00970BAC" w:rsidRPr="00670FFD">
        <w:rPr>
          <w:rFonts w:ascii="Arial" w:hAnsi="Arial" w:cs="Arial"/>
          <w:sz w:val="20"/>
        </w:rPr>
        <w:t>ques. We will operate the C</w:t>
      </w:r>
      <w:r w:rsidRPr="00670FFD">
        <w:rPr>
          <w:rFonts w:ascii="Arial" w:hAnsi="Arial" w:cs="Arial"/>
          <w:sz w:val="20"/>
        </w:rPr>
        <w:t>ollege with a high level of expectation that our students will complete the c</w:t>
      </w:r>
      <w:r w:rsidR="00970BAC" w:rsidRPr="00670FFD">
        <w:rPr>
          <w:rFonts w:ascii="Arial" w:hAnsi="Arial" w:cs="Arial"/>
          <w:sz w:val="20"/>
        </w:rPr>
        <w:t>ourse of study; pass their Exams</w:t>
      </w:r>
      <w:r w:rsidRPr="00670FFD">
        <w:rPr>
          <w:rFonts w:ascii="Arial" w:hAnsi="Arial" w:cs="Arial"/>
          <w:sz w:val="20"/>
        </w:rPr>
        <w:t xml:space="preserve"> for licensure in the State of California, and go on to find good, stable jobs in the fields of </w:t>
      </w:r>
      <w:r w:rsidR="003F23C3" w:rsidRPr="00670FFD">
        <w:rPr>
          <w:rFonts w:ascii="Arial" w:hAnsi="Arial" w:cs="Arial"/>
          <w:sz w:val="20"/>
        </w:rPr>
        <w:t>B</w:t>
      </w:r>
      <w:r w:rsidRPr="00670FFD">
        <w:rPr>
          <w:rFonts w:ascii="Arial" w:hAnsi="Arial" w:cs="Arial"/>
          <w:sz w:val="20"/>
        </w:rPr>
        <w:t xml:space="preserve">arbering and </w:t>
      </w:r>
      <w:r w:rsidR="003F23C3" w:rsidRPr="00670FFD">
        <w:rPr>
          <w:rFonts w:ascii="Arial" w:hAnsi="Arial" w:cs="Arial"/>
          <w:sz w:val="20"/>
        </w:rPr>
        <w:t>C</w:t>
      </w:r>
      <w:r w:rsidRPr="00670FFD">
        <w:rPr>
          <w:rFonts w:ascii="Arial" w:hAnsi="Arial" w:cs="Arial"/>
          <w:sz w:val="20"/>
        </w:rPr>
        <w:t>osmetology</w:t>
      </w:r>
      <w:r w:rsidR="004A14ED" w:rsidRPr="00670FFD">
        <w:rPr>
          <w:rFonts w:ascii="Arial" w:hAnsi="Arial" w:cs="Arial"/>
          <w:sz w:val="20"/>
        </w:rPr>
        <w:t>.</w:t>
      </w:r>
    </w:p>
    <w:p w14:paraId="53FDD8A6" w14:textId="77777777" w:rsidR="00C6270C" w:rsidRDefault="00C6270C" w:rsidP="00C03D0A">
      <w:pPr>
        <w:pStyle w:val="Heading1"/>
      </w:pPr>
      <w:bookmarkStart w:id="88" w:name="_Toc289867182"/>
      <w:bookmarkStart w:id="89" w:name="_Toc289873489"/>
      <w:bookmarkStart w:id="90" w:name="_Toc289874455"/>
      <w:bookmarkStart w:id="91" w:name="_Toc289874625"/>
      <w:bookmarkStart w:id="92" w:name="_Toc385121367"/>
      <w:bookmarkStart w:id="93" w:name="_Toc531260006"/>
    </w:p>
    <w:p w14:paraId="4A20F62F" w14:textId="5C7DB6AE" w:rsidR="00291927" w:rsidRPr="00670FFD" w:rsidRDefault="00D034A3" w:rsidP="00C03D0A">
      <w:pPr>
        <w:pStyle w:val="Heading1"/>
      </w:pPr>
      <w:bookmarkStart w:id="94" w:name="_Toc11354995"/>
      <w:bookmarkStart w:id="95" w:name="_Toc22315324"/>
      <w:bookmarkStart w:id="96" w:name="_Toc60237104"/>
      <w:r w:rsidRPr="00670FFD">
        <w:t>HISTORY AND OWNERSHIP</w:t>
      </w:r>
      <w:bookmarkEnd w:id="88"/>
      <w:bookmarkEnd w:id="89"/>
      <w:bookmarkEnd w:id="90"/>
      <w:bookmarkEnd w:id="91"/>
      <w:bookmarkEnd w:id="92"/>
      <w:bookmarkEnd w:id="93"/>
      <w:bookmarkEnd w:id="94"/>
      <w:bookmarkEnd w:id="95"/>
      <w:bookmarkEnd w:id="96"/>
    </w:p>
    <w:p w14:paraId="7BBD7A47" w14:textId="3FDF27A1" w:rsidR="00772054" w:rsidRPr="00670FFD" w:rsidRDefault="004A2F04" w:rsidP="00291927">
      <w:pPr>
        <w:keepNext/>
        <w:spacing w:after="0" w:line="240" w:lineRule="auto"/>
        <w:outlineLvl w:val="3"/>
        <w:rPr>
          <w:rFonts w:ascii="Arial" w:eastAsia="Times New Roman" w:hAnsi="Arial" w:cs="Arial"/>
          <w:color w:val="000000"/>
          <w:sz w:val="20"/>
        </w:rPr>
      </w:pPr>
      <w:r w:rsidRPr="00670FFD">
        <w:rPr>
          <w:rFonts w:ascii="Arial" w:eastAsia="Times New Roman" w:hAnsi="Arial" w:cs="Arial"/>
          <w:b/>
          <w:color w:val="000000"/>
          <w:sz w:val="20"/>
        </w:rPr>
        <w:t>California College of Barbering and Cosmetology</w:t>
      </w:r>
      <w:r w:rsidR="00800250" w:rsidRPr="00670FFD">
        <w:rPr>
          <w:rFonts w:ascii="Arial" w:eastAsia="Times New Roman" w:hAnsi="Arial" w:cs="Arial"/>
          <w:b/>
          <w:color w:val="000000"/>
          <w:sz w:val="20"/>
        </w:rPr>
        <w:t xml:space="preserve"> </w:t>
      </w:r>
      <w:r w:rsidR="00800250" w:rsidRPr="00670FFD">
        <w:rPr>
          <w:rFonts w:ascii="Arial" w:eastAsia="Times New Roman" w:hAnsi="Arial" w:cs="Arial"/>
          <w:color w:val="000000"/>
          <w:sz w:val="20"/>
        </w:rPr>
        <w:t xml:space="preserve">was opened in </w:t>
      </w:r>
      <w:r w:rsidR="00FB2E9E" w:rsidRPr="00670FFD">
        <w:rPr>
          <w:rFonts w:ascii="Arial" w:eastAsia="Times New Roman" w:hAnsi="Arial" w:cs="Arial"/>
          <w:color w:val="000000"/>
          <w:sz w:val="20"/>
        </w:rPr>
        <w:t>201</w:t>
      </w:r>
      <w:r w:rsidR="00D034A3" w:rsidRPr="00670FFD">
        <w:rPr>
          <w:rFonts w:ascii="Arial" w:eastAsia="Times New Roman" w:hAnsi="Arial" w:cs="Arial"/>
          <w:color w:val="000000"/>
          <w:sz w:val="20"/>
        </w:rPr>
        <w:t xml:space="preserve">5 and is currently </w:t>
      </w:r>
      <w:r w:rsidR="007A7183" w:rsidRPr="00670FFD">
        <w:rPr>
          <w:rFonts w:ascii="Arial" w:eastAsia="Times New Roman" w:hAnsi="Arial" w:cs="Arial"/>
          <w:color w:val="000000"/>
          <w:sz w:val="20"/>
        </w:rPr>
        <w:t xml:space="preserve">owned by </w:t>
      </w:r>
      <w:r w:rsidR="00687071" w:rsidRPr="00670FFD">
        <w:rPr>
          <w:rFonts w:ascii="Arial" w:eastAsia="Times New Roman" w:hAnsi="Arial" w:cs="Arial"/>
          <w:color w:val="000000"/>
          <w:sz w:val="20"/>
        </w:rPr>
        <w:t>CAL CBC</w:t>
      </w:r>
      <w:r w:rsidR="00B7319B" w:rsidRPr="00670FFD">
        <w:rPr>
          <w:rFonts w:ascii="Arial" w:eastAsia="Times New Roman" w:hAnsi="Arial" w:cs="Arial"/>
          <w:color w:val="000000"/>
          <w:sz w:val="20"/>
        </w:rPr>
        <w:t>,</w:t>
      </w:r>
      <w:r w:rsidR="00970BAC" w:rsidRPr="00670FFD">
        <w:rPr>
          <w:rFonts w:ascii="Arial" w:eastAsia="Times New Roman" w:hAnsi="Arial" w:cs="Arial"/>
          <w:color w:val="000000"/>
          <w:sz w:val="20"/>
        </w:rPr>
        <w:t xml:space="preserve"> </w:t>
      </w:r>
      <w:r w:rsidR="007A7183" w:rsidRPr="00670FFD">
        <w:rPr>
          <w:rFonts w:ascii="Arial" w:eastAsia="Times New Roman" w:hAnsi="Arial" w:cs="Arial"/>
          <w:color w:val="000000"/>
          <w:sz w:val="20"/>
        </w:rPr>
        <w:t xml:space="preserve">LLC.  </w:t>
      </w:r>
      <w:r w:rsidR="00D034A3" w:rsidRPr="00670FFD">
        <w:rPr>
          <w:rFonts w:ascii="Arial" w:eastAsia="Times New Roman" w:hAnsi="Arial" w:cs="Arial"/>
          <w:color w:val="000000"/>
          <w:sz w:val="20"/>
        </w:rPr>
        <w:t xml:space="preserve">  </w:t>
      </w:r>
    </w:p>
    <w:p w14:paraId="14F2BE10" w14:textId="77777777" w:rsidR="00C6270C" w:rsidRDefault="00C6270C" w:rsidP="00615787">
      <w:pPr>
        <w:pStyle w:val="Heading1"/>
      </w:pPr>
      <w:bookmarkStart w:id="97" w:name="_Toc289867183"/>
      <w:bookmarkStart w:id="98" w:name="_Toc289873490"/>
      <w:bookmarkStart w:id="99" w:name="_Toc289874456"/>
      <w:bookmarkStart w:id="100" w:name="_Toc289874626"/>
      <w:bookmarkStart w:id="101" w:name="_Toc385121368"/>
      <w:bookmarkStart w:id="102" w:name="_Toc531260007"/>
    </w:p>
    <w:p w14:paraId="2F08DF85" w14:textId="68A506AB" w:rsidR="00D034A3" w:rsidRPr="00615787" w:rsidRDefault="00D034A3" w:rsidP="00615787">
      <w:pPr>
        <w:pStyle w:val="Heading1"/>
      </w:pPr>
      <w:bookmarkStart w:id="103" w:name="_Toc11354996"/>
      <w:bookmarkStart w:id="104" w:name="_Toc22315325"/>
      <w:bookmarkStart w:id="105" w:name="_Toc60237105"/>
      <w:r w:rsidRPr="00670FFD">
        <w:t>GOALS AND EDUCATIONAL OBJECTIVES</w:t>
      </w:r>
      <w:bookmarkEnd w:id="97"/>
      <w:bookmarkEnd w:id="98"/>
      <w:bookmarkEnd w:id="99"/>
      <w:bookmarkEnd w:id="100"/>
      <w:bookmarkEnd w:id="101"/>
      <w:bookmarkEnd w:id="102"/>
      <w:bookmarkEnd w:id="103"/>
      <w:bookmarkEnd w:id="104"/>
      <w:bookmarkEnd w:id="105"/>
    </w:p>
    <w:p w14:paraId="0273B02F" w14:textId="77777777" w:rsidR="00D034A3" w:rsidRPr="00670FFD" w:rsidRDefault="00D034A3" w:rsidP="00D034A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It is our purpose is to:</w:t>
      </w:r>
    </w:p>
    <w:p w14:paraId="2B3ABDC3"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Produce skilled and knowledgeable professionals who are prepared with the necessary fundamentals to enter the Cosmetology</w:t>
      </w:r>
      <w:r w:rsidR="00FB2E9E" w:rsidRPr="00670FFD">
        <w:rPr>
          <w:rFonts w:ascii="Arial" w:eastAsia="Times New Roman" w:hAnsi="Arial" w:cs="Arial"/>
          <w:color w:val="000000"/>
          <w:sz w:val="20"/>
        </w:rPr>
        <w:t xml:space="preserve"> and Barbering industries</w:t>
      </w:r>
      <w:r w:rsidRPr="00670FFD">
        <w:rPr>
          <w:rFonts w:ascii="Arial" w:eastAsia="Times New Roman" w:hAnsi="Arial" w:cs="Arial"/>
          <w:color w:val="000000"/>
          <w:sz w:val="20"/>
        </w:rPr>
        <w:t>.</w:t>
      </w:r>
    </w:p>
    <w:p w14:paraId="078EAEA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Create the finest learning environment possible by emphasizing personal progress, </w:t>
      </w:r>
      <w:r w:rsidR="0069741D" w:rsidRPr="00670FFD">
        <w:rPr>
          <w:rFonts w:ascii="Arial" w:eastAsia="Times New Roman" w:hAnsi="Arial" w:cs="Arial"/>
          <w:color w:val="000000"/>
          <w:sz w:val="20"/>
        </w:rPr>
        <w:t xml:space="preserve">individualized attention, and </w:t>
      </w:r>
      <w:r w:rsidRPr="00670FFD">
        <w:rPr>
          <w:rFonts w:ascii="Arial" w:eastAsia="Times New Roman" w:hAnsi="Arial" w:cs="Arial"/>
          <w:color w:val="000000"/>
          <w:sz w:val="20"/>
        </w:rPr>
        <w:t>progressive teaching methods.</w:t>
      </w:r>
    </w:p>
    <w:p w14:paraId="07CEC164"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Support each student in achieving his or her own professional aspirations.</w:t>
      </w:r>
    </w:p>
    <w:p w14:paraId="21DDDDD1" w14:textId="77777777" w:rsidR="00D034A3" w:rsidRPr="00670FFD" w:rsidRDefault="00A416C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w:t>
      </w:r>
      <w:r w:rsidR="00D034A3" w:rsidRPr="00670FFD">
        <w:rPr>
          <w:rFonts w:ascii="Arial" w:eastAsia="Times New Roman" w:hAnsi="Arial" w:cs="Arial"/>
          <w:color w:val="000000"/>
          <w:sz w:val="20"/>
        </w:rPr>
        <w:t xml:space="preserve"> our graduates to become employed in the business for which they have been </w:t>
      </w:r>
      <w:r w:rsidRPr="00670FFD">
        <w:rPr>
          <w:rFonts w:ascii="Arial" w:eastAsia="Times New Roman" w:hAnsi="Arial" w:cs="Arial"/>
          <w:color w:val="000000"/>
          <w:sz w:val="20"/>
        </w:rPr>
        <w:t>trained</w:t>
      </w:r>
      <w:r w:rsidR="00D034A3" w:rsidRPr="00670FFD">
        <w:rPr>
          <w:rFonts w:ascii="Arial" w:eastAsia="Times New Roman" w:hAnsi="Arial" w:cs="Arial"/>
          <w:color w:val="000000"/>
          <w:sz w:val="20"/>
        </w:rPr>
        <w:t>.</w:t>
      </w:r>
    </w:p>
    <w:p w14:paraId="57934F2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Respond to the request of the industry for specific training needs and education programs.  To evaluate and revise our educational programs when necessary </w:t>
      </w:r>
      <w:r w:rsidR="00C94A6F" w:rsidRPr="00670FFD">
        <w:rPr>
          <w:rFonts w:ascii="Arial" w:eastAsia="Times New Roman" w:hAnsi="Arial" w:cs="Arial"/>
          <w:color w:val="000000"/>
          <w:sz w:val="20"/>
        </w:rPr>
        <w:t>for</w:t>
      </w:r>
      <w:r w:rsidRPr="00670FFD">
        <w:rPr>
          <w:rFonts w:ascii="Arial" w:eastAsia="Times New Roman" w:hAnsi="Arial" w:cs="Arial"/>
          <w:color w:val="000000"/>
          <w:sz w:val="20"/>
        </w:rPr>
        <w:t xml:space="preserve"> the benefit of our students.</w:t>
      </w:r>
    </w:p>
    <w:p w14:paraId="495055CC" w14:textId="07E6D1F2" w:rsidR="00ED5CA9" w:rsidRPr="00670FFD" w:rsidRDefault="00ED5CA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 our successful graduates to function at an entry level in the field</w:t>
      </w:r>
      <w:r w:rsidR="00FB2E9E" w:rsidRPr="00670FFD">
        <w:rPr>
          <w:rFonts w:ascii="Arial" w:eastAsia="Times New Roman" w:hAnsi="Arial" w:cs="Arial"/>
          <w:color w:val="000000"/>
          <w:sz w:val="20"/>
        </w:rPr>
        <w:t>s</w:t>
      </w:r>
      <w:r w:rsidRPr="00670FFD">
        <w:rPr>
          <w:rFonts w:ascii="Arial" w:eastAsia="Times New Roman" w:hAnsi="Arial" w:cs="Arial"/>
          <w:color w:val="000000"/>
          <w:sz w:val="20"/>
        </w:rPr>
        <w:t xml:space="preserve"> of Cosmetology</w:t>
      </w:r>
      <w:r w:rsidR="00D33B71" w:rsidRPr="00670FFD">
        <w:rPr>
          <w:rFonts w:ascii="Arial" w:eastAsia="Times New Roman" w:hAnsi="Arial" w:cs="Arial"/>
          <w:color w:val="000000"/>
          <w:sz w:val="20"/>
        </w:rPr>
        <w:t xml:space="preserve">, esthetics, </w:t>
      </w:r>
      <w:r w:rsidR="00F36FB8" w:rsidRPr="00670FFD">
        <w:rPr>
          <w:rFonts w:ascii="Arial" w:eastAsia="Times New Roman" w:hAnsi="Arial" w:cs="Arial"/>
          <w:color w:val="000000"/>
          <w:sz w:val="20"/>
        </w:rPr>
        <w:t>manicuring and</w:t>
      </w:r>
      <w:r w:rsidR="00FB2E9E" w:rsidRPr="00670FFD">
        <w:rPr>
          <w:rFonts w:ascii="Arial" w:eastAsia="Times New Roman" w:hAnsi="Arial" w:cs="Arial"/>
          <w:color w:val="000000"/>
          <w:sz w:val="20"/>
        </w:rPr>
        <w:t xml:space="preserve"> </w:t>
      </w:r>
      <w:proofErr w:type="gramStart"/>
      <w:r w:rsidR="00FB2E9E" w:rsidRPr="00670FFD">
        <w:rPr>
          <w:rFonts w:ascii="Arial" w:eastAsia="Times New Roman" w:hAnsi="Arial" w:cs="Arial"/>
          <w:color w:val="000000"/>
          <w:sz w:val="20"/>
        </w:rPr>
        <w:t>Barbering</w:t>
      </w:r>
      <w:proofErr w:type="gramEnd"/>
      <w:r w:rsidRPr="00670FFD">
        <w:rPr>
          <w:rFonts w:ascii="Arial" w:eastAsia="Times New Roman" w:hAnsi="Arial" w:cs="Arial"/>
          <w:color w:val="000000"/>
          <w:sz w:val="20"/>
        </w:rPr>
        <w:t xml:space="preserve"> in positions such as:  </w:t>
      </w:r>
      <w:r w:rsidR="00FB2E9E" w:rsidRPr="00670FFD">
        <w:rPr>
          <w:rFonts w:ascii="Arial" w:eastAsia="Times New Roman" w:hAnsi="Arial" w:cs="Arial"/>
          <w:color w:val="000000"/>
          <w:sz w:val="20"/>
        </w:rPr>
        <w:t xml:space="preserve">Barber, </w:t>
      </w:r>
      <w:r w:rsidRPr="00670FFD">
        <w:rPr>
          <w:rFonts w:ascii="Arial" w:eastAsia="Times New Roman" w:hAnsi="Arial" w:cs="Arial"/>
          <w:color w:val="000000"/>
          <w:sz w:val="20"/>
        </w:rPr>
        <w:t>Hair Stylist, Colorist, Make-Up Artist, Manicurist or School I</w:t>
      </w:r>
      <w:r w:rsidR="003D0CD8" w:rsidRPr="00670FFD">
        <w:rPr>
          <w:rFonts w:ascii="Arial" w:eastAsia="Times New Roman" w:hAnsi="Arial" w:cs="Arial"/>
          <w:color w:val="000000"/>
          <w:sz w:val="20"/>
        </w:rPr>
        <w:t>nstructor.  Through the benefit</w:t>
      </w:r>
      <w:r w:rsidRPr="00670FFD">
        <w:rPr>
          <w:rFonts w:ascii="Arial" w:eastAsia="Times New Roman" w:hAnsi="Arial" w:cs="Arial"/>
          <w:color w:val="000000"/>
          <w:sz w:val="20"/>
        </w:rPr>
        <w:t xml:space="preserve"> of practice and experience they may progress to become Salon Manage</w:t>
      </w:r>
      <w:r w:rsidR="00FB2E9E" w:rsidRPr="00670FFD">
        <w:rPr>
          <w:rFonts w:ascii="Arial" w:eastAsia="Times New Roman" w:hAnsi="Arial" w:cs="Arial"/>
          <w:color w:val="000000"/>
          <w:sz w:val="20"/>
        </w:rPr>
        <w:t>rs</w:t>
      </w:r>
      <w:r w:rsidR="00C94A6F" w:rsidRPr="00670FFD">
        <w:rPr>
          <w:rFonts w:ascii="Arial" w:eastAsia="Times New Roman" w:hAnsi="Arial" w:cs="Arial"/>
          <w:color w:val="000000"/>
          <w:sz w:val="20"/>
        </w:rPr>
        <w:t>,</w:t>
      </w:r>
      <w:r w:rsidR="00FB2E9E" w:rsidRPr="00670FFD">
        <w:rPr>
          <w:rFonts w:ascii="Arial" w:eastAsia="Times New Roman" w:hAnsi="Arial" w:cs="Arial"/>
          <w:color w:val="000000"/>
          <w:sz w:val="20"/>
        </w:rPr>
        <w:t xml:space="preserve"> Salon Owners, Cosmetology/Barbering </w:t>
      </w:r>
      <w:r w:rsidR="002D5E1C" w:rsidRPr="00670FFD">
        <w:rPr>
          <w:rFonts w:ascii="Arial" w:eastAsia="Times New Roman" w:hAnsi="Arial" w:cs="Arial"/>
          <w:color w:val="000000"/>
          <w:sz w:val="20"/>
        </w:rPr>
        <w:t xml:space="preserve">Educators, Platform Artists, </w:t>
      </w:r>
      <w:r w:rsidRPr="00670FFD">
        <w:rPr>
          <w:rFonts w:ascii="Arial" w:eastAsia="Times New Roman" w:hAnsi="Arial" w:cs="Arial"/>
          <w:color w:val="000000"/>
          <w:sz w:val="20"/>
        </w:rPr>
        <w:t>School Director</w:t>
      </w:r>
      <w:r w:rsidR="00C94A6F" w:rsidRPr="00670FFD">
        <w:rPr>
          <w:rFonts w:ascii="Arial" w:eastAsia="Times New Roman" w:hAnsi="Arial" w:cs="Arial"/>
          <w:color w:val="000000"/>
          <w:sz w:val="20"/>
        </w:rPr>
        <w:t>s</w:t>
      </w:r>
      <w:r w:rsidRPr="00670FFD">
        <w:rPr>
          <w:rFonts w:ascii="Arial" w:eastAsia="Times New Roman" w:hAnsi="Arial" w:cs="Arial"/>
          <w:color w:val="000000"/>
          <w:sz w:val="20"/>
        </w:rPr>
        <w:t xml:space="preserve"> or School Owners.</w:t>
      </w:r>
    </w:p>
    <w:p w14:paraId="1AD90C85" w14:textId="77777777" w:rsidR="00C6270C" w:rsidRDefault="00C6270C" w:rsidP="00C6270C">
      <w:pPr>
        <w:pStyle w:val="Heading1"/>
      </w:pPr>
      <w:bookmarkStart w:id="106" w:name="_Toc289867184"/>
      <w:bookmarkStart w:id="107" w:name="_Toc289873491"/>
      <w:bookmarkStart w:id="108" w:name="_Toc289874457"/>
      <w:bookmarkStart w:id="109" w:name="_Toc289874627"/>
      <w:bookmarkStart w:id="110" w:name="_Toc385121369"/>
      <w:bookmarkStart w:id="111" w:name="_Toc531260008"/>
    </w:p>
    <w:p w14:paraId="29F849A7" w14:textId="34785CCA" w:rsidR="002D5E1C" w:rsidRPr="00C6270C" w:rsidRDefault="002D5E1C" w:rsidP="00C6270C">
      <w:pPr>
        <w:pStyle w:val="Heading1"/>
      </w:pPr>
      <w:bookmarkStart w:id="112" w:name="_Toc11354997"/>
      <w:bookmarkStart w:id="113" w:name="_Toc22315326"/>
      <w:bookmarkStart w:id="114" w:name="_Toc60237106"/>
      <w:r w:rsidRPr="00C6270C">
        <w:t>COLLEGE CODE OF ETHICS</w:t>
      </w:r>
      <w:r w:rsidR="00647C6C" w:rsidRPr="00C6270C">
        <w:t xml:space="preserve"> POLICY</w:t>
      </w:r>
      <w:bookmarkEnd w:id="106"/>
      <w:bookmarkEnd w:id="107"/>
      <w:bookmarkEnd w:id="108"/>
      <w:bookmarkEnd w:id="109"/>
      <w:bookmarkEnd w:id="110"/>
      <w:bookmarkEnd w:id="111"/>
      <w:bookmarkEnd w:id="112"/>
      <w:bookmarkEnd w:id="113"/>
      <w:bookmarkEnd w:id="114"/>
    </w:p>
    <w:p w14:paraId="352E5DA4" w14:textId="3F100816" w:rsidR="002D5E1C" w:rsidRPr="00670FFD" w:rsidRDefault="002D5E1C" w:rsidP="004A14ED">
      <w:pPr>
        <w:spacing w:after="0" w:line="240" w:lineRule="auto"/>
        <w:rPr>
          <w:rFonts w:ascii="Times New Roman" w:eastAsia="Times New Roman" w:hAnsi="Times New Roman"/>
          <w:color w:val="000000"/>
          <w:sz w:val="20"/>
        </w:rPr>
      </w:pPr>
      <w:r w:rsidRPr="00670FFD">
        <w:rPr>
          <w:rFonts w:ascii="Arial" w:hAnsi="Arial" w:cs="Arial"/>
          <w:color w:val="000000"/>
          <w:sz w:val="20"/>
        </w:rPr>
        <w:t>It is the intention of the College to abide by the rules and regulations established by</w:t>
      </w:r>
      <w:r w:rsidR="00A44165" w:rsidRPr="00670FFD">
        <w:rPr>
          <w:rFonts w:ascii="Arial" w:hAnsi="Arial" w:cs="Arial"/>
          <w:color w:val="000000"/>
          <w:sz w:val="20"/>
        </w:rPr>
        <w:t xml:space="preserve"> the </w:t>
      </w:r>
      <w:r w:rsidR="00A44165" w:rsidRPr="00670FFD">
        <w:rPr>
          <w:rFonts w:ascii="Arial" w:hAnsi="Arial" w:cs="Arial"/>
          <w:bCs/>
          <w:color w:val="000000"/>
          <w:sz w:val="20"/>
        </w:rPr>
        <w:t>Bureau for Private</w:t>
      </w:r>
      <w:r w:rsidR="00A44165" w:rsidRPr="00670FFD">
        <w:rPr>
          <w:rFonts w:ascii="Arial" w:hAnsi="Arial" w:cs="Arial"/>
          <w:b/>
          <w:bCs/>
          <w:color w:val="000000"/>
          <w:sz w:val="20"/>
        </w:rPr>
        <w:t xml:space="preserve"> </w:t>
      </w:r>
      <w:r w:rsidR="00A44165" w:rsidRPr="00670FFD">
        <w:rPr>
          <w:rFonts w:ascii="Arial" w:hAnsi="Arial" w:cs="Arial"/>
          <w:bCs/>
          <w:color w:val="000000"/>
          <w:sz w:val="20"/>
        </w:rPr>
        <w:t>Postsecondary</w:t>
      </w:r>
      <w:r w:rsidR="00A44165" w:rsidRPr="00670FFD">
        <w:rPr>
          <w:rFonts w:ascii="Arial" w:hAnsi="Arial" w:cs="Arial"/>
          <w:color w:val="000000"/>
          <w:sz w:val="20"/>
        </w:rPr>
        <w:t xml:space="preserve"> Education and t</w:t>
      </w:r>
      <w:r w:rsidRPr="00670FFD">
        <w:rPr>
          <w:rFonts w:ascii="Arial" w:hAnsi="Arial" w:cs="Arial"/>
          <w:color w:val="000000"/>
          <w:sz w:val="20"/>
        </w:rPr>
        <w:t>he State of California, Department of Consumer Affairs – Boa</w:t>
      </w:r>
      <w:r w:rsidR="00A44165" w:rsidRPr="00670FFD">
        <w:rPr>
          <w:rFonts w:ascii="Arial" w:hAnsi="Arial" w:cs="Arial"/>
          <w:color w:val="000000"/>
          <w:sz w:val="20"/>
        </w:rPr>
        <w:t xml:space="preserve">rd of Barbering and Cosmetology.  </w:t>
      </w:r>
      <w:r w:rsidR="00687071" w:rsidRPr="00670FFD">
        <w:rPr>
          <w:rFonts w:ascii="Arial" w:hAnsi="Arial" w:cs="Arial"/>
          <w:color w:val="000000"/>
          <w:sz w:val="20"/>
        </w:rPr>
        <w:t>CAL CBC</w:t>
      </w:r>
      <w:r w:rsidR="00C94A6F" w:rsidRPr="00670FFD">
        <w:rPr>
          <w:rFonts w:ascii="Arial" w:hAnsi="Arial" w:cs="Arial"/>
          <w:color w:val="000000"/>
          <w:sz w:val="20"/>
        </w:rPr>
        <w:t xml:space="preserve"> will</w:t>
      </w:r>
      <w:r w:rsidRPr="00670FFD">
        <w:rPr>
          <w:rFonts w:ascii="Arial" w:hAnsi="Arial" w:cs="Arial"/>
          <w:color w:val="000000"/>
          <w:sz w:val="20"/>
        </w:rPr>
        <w:t xml:space="preserve"> maintain positive relationships with its students, clients and guests extending them courtesy and respect. </w:t>
      </w:r>
      <w:r w:rsidR="00C94A6F" w:rsidRPr="00670FFD">
        <w:rPr>
          <w:rFonts w:ascii="Arial" w:hAnsi="Arial" w:cs="Arial"/>
          <w:color w:val="000000"/>
          <w:sz w:val="20"/>
        </w:rPr>
        <w:t xml:space="preserve">We will </w:t>
      </w:r>
      <w:proofErr w:type="gramStart"/>
      <w:r w:rsidRPr="00670FFD">
        <w:rPr>
          <w:rFonts w:ascii="Arial" w:hAnsi="Arial" w:cs="Arial"/>
          <w:color w:val="000000"/>
          <w:sz w:val="20"/>
        </w:rPr>
        <w:t>advertise truthfully and honestly at all times</w:t>
      </w:r>
      <w:proofErr w:type="gramEnd"/>
      <w:r w:rsidRPr="00670FFD">
        <w:rPr>
          <w:rFonts w:ascii="Arial" w:hAnsi="Arial" w:cs="Arial"/>
          <w:color w:val="000000"/>
          <w:sz w:val="20"/>
        </w:rPr>
        <w:t xml:space="preserve">.  </w:t>
      </w:r>
      <w:r w:rsidR="00C94A6F" w:rsidRPr="00670FFD">
        <w:rPr>
          <w:rFonts w:ascii="Arial" w:hAnsi="Arial" w:cs="Arial"/>
          <w:color w:val="000000"/>
          <w:sz w:val="20"/>
        </w:rPr>
        <w:t>Above</w:t>
      </w:r>
      <w:r w:rsidRPr="00670FFD">
        <w:rPr>
          <w:rFonts w:ascii="Arial" w:hAnsi="Arial" w:cs="Arial"/>
          <w:color w:val="000000"/>
          <w:sz w:val="20"/>
        </w:rPr>
        <w:t xml:space="preserve"> all, </w:t>
      </w:r>
      <w:r w:rsidR="00687071" w:rsidRPr="00670FFD">
        <w:rPr>
          <w:rFonts w:ascii="Arial" w:hAnsi="Arial" w:cs="Arial"/>
          <w:color w:val="000000"/>
          <w:sz w:val="20"/>
        </w:rPr>
        <w:t>CAL CBC</w:t>
      </w:r>
      <w:r w:rsidR="00C94A6F" w:rsidRPr="00670FFD">
        <w:rPr>
          <w:rFonts w:ascii="Arial" w:hAnsi="Arial" w:cs="Arial"/>
          <w:color w:val="000000"/>
          <w:sz w:val="20"/>
        </w:rPr>
        <w:t xml:space="preserve"> will </w:t>
      </w:r>
      <w:r w:rsidRPr="00670FFD">
        <w:rPr>
          <w:rFonts w:ascii="Arial" w:hAnsi="Arial" w:cs="Arial"/>
          <w:color w:val="000000"/>
          <w:sz w:val="20"/>
        </w:rPr>
        <w:t>produce graduates who will be an asset to the Cosmetology</w:t>
      </w:r>
      <w:r w:rsidR="00A44165" w:rsidRPr="00670FFD">
        <w:rPr>
          <w:rFonts w:ascii="Arial" w:hAnsi="Arial" w:cs="Arial"/>
          <w:color w:val="000000"/>
          <w:sz w:val="20"/>
        </w:rPr>
        <w:t xml:space="preserve"> and Barbering industries</w:t>
      </w:r>
      <w:r w:rsidRPr="00670FFD">
        <w:rPr>
          <w:rFonts w:ascii="Arial" w:hAnsi="Arial" w:cs="Arial"/>
          <w:color w:val="000000"/>
          <w:sz w:val="20"/>
        </w:rPr>
        <w:t>.</w:t>
      </w:r>
      <w:r w:rsidR="004A14ED" w:rsidRPr="00670FFD">
        <w:rPr>
          <w:rFonts w:ascii="Times New Roman" w:eastAsia="Times New Roman" w:hAnsi="Times New Roman"/>
          <w:color w:val="000000"/>
          <w:sz w:val="20"/>
        </w:rPr>
        <w:t xml:space="preserve"> </w:t>
      </w:r>
    </w:p>
    <w:p w14:paraId="1562D8B6" w14:textId="77777777" w:rsidR="00C6270C" w:rsidRDefault="00C6270C" w:rsidP="00C6270C">
      <w:pPr>
        <w:pStyle w:val="Heading1"/>
      </w:pPr>
      <w:bookmarkStart w:id="115" w:name="_Toc289867185"/>
      <w:bookmarkStart w:id="116" w:name="_Toc289873492"/>
      <w:bookmarkStart w:id="117" w:name="_Toc289874458"/>
      <w:bookmarkStart w:id="118" w:name="_Toc289874628"/>
      <w:bookmarkStart w:id="119" w:name="_Toc385121370"/>
      <w:bookmarkStart w:id="120" w:name="_Toc531260009"/>
    </w:p>
    <w:p w14:paraId="4ECB2B7A" w14:textId="71E807D2" w:rsidR="00454839" w:rsidRPr="00C6270C" w:rsidRDefault="00454839" w:rsidP="00C6270C">
      <w:pPr>
        <w:pStyle w:val="Heading1"/>
      </w:pPr>
      <w:bookmarkStart w:id="121" w:name="_Toc11354998"/>
      <w:bookmarkStart w:id="122" w:name="_Toc22315327"/>
      <w:bookmarkStart w:id="123" w:name="_Toc60237107"/>
      <w:r w:rsidRPr="00C6270C">
        <w:t>WHAT WE ASK OF OUR STUDENTS</w:t>
      </w:r>
      <w:bookmarkEnd w:id="115"/>
      <w:bookmarkEnd w:id="116"/>
      <w:bookmarkEnd w:id="117"/>
      <w:bookmarkEnd w:id="118"/>
      <w:bookmarkEnd w:id="119"/>
      <w:bookmarkEnd w:id="120"/>
      <w:bookmarkEnd w:id="121"/>
      <w:bookmarkEnd w:id="122"/>
      <w:bookmarkEnd w:id="123"/>
    </w:p>
    <w:p w14:paraId="634FCB6C" w14:textId="1BAFBE6C" w:rsidR="002D29EB" w:rsidRPr="00670FFD" w:rsidRDefault="00C94A6F" w:rsidP="0030638D">
      <w:pPr>
        <w:spacing w:after="0" w:line="240" w:lineRule="auto"/>
        <w:rPr>
          <w:rFonts w:ascii="Arial" w:hAnsi="Arial" w:cs="Arial"/>
          <w:sz w:val="20"/>
        </w:rPr>
      </w:pPr>
      <w:r w:rsidRPr="00670FFD">
        <w:rPr>
          <w:rFonts w:ascii="Arial" w:hAnsi="Arial" w:cs="Arial"/>
          <w:sz w:val="20"/>
        </w:rPr>
        <w:t>As</w:t>
      </w:r>
      <w:r w:rsidR="00F018EE" w:rsidRPr="00670FFD">
        <w:rPr>
          <w:rFonts w:ascii="Arial" w:hAnsi="Arial" w:cs="Arial"/>
          <w:sz w:val="20"/>
        </w:rPr>
        <w:t xml:space="preserve"> a</w:t>
      </w:r>
      <w:r w:rsidR="00A74B7A" w:rsidRPr="00670FFD">
        <w:rPr>
          <w:rFonts w:ascii="Arial" w:hAnsi="Arial" w:cs="Arial"/>
          <w:sz w:val="20"/>
        </w:rPr>
        <w:t xml:space="preserve"> team of successful </w:t>
      </w:r>
      <w:proofErr w:type="gramStart"/>
      <w:r w:rsidR="00A74B7A" w:rsidRPr="00670FFD">
        <w:rPr>
          <w:rFonts w:ascii="Arial" w:hAnsi="Arial" w:cs="Arial"/>
          <w:sz w:val="20"/>
        </w:rPr>
        <w:t>professionals</w:t>
      </w:r>
      <w:proofErr w:type="gramEnd"/>
      <w:r w:rsidR="00A74B7A" w:rsidRPr="00670FFD">
        <w:rPr>
          <w:rFonts w:ascii="Arial" w:hAnsi="Arial" w:cs="Arial"/>
          <w:sz w:val="20"/>
        </w:rPr>
        <w:t xml:space="preserve"> </w:t>
      </w:r>
      <w:r w:rsidRPr="00670FFD">
        <w:rPr>
          <w:rFonts w:ascii="Arial" w:hAnsi="Arial" w:cs="Arial"/>
          <w:sz w:val="20"/>
        </w:rPr>
        <w:t>we</w:t>
      </w:r>
      <w:r w:rsidR="00A74B7A" w:rsidRPr="00670FFD">
        <w:rPr>
          <w:rFonts w:ascii="Arial" w:hAnsi="Arial" w:cs="Arial"/>
          <w:sz w:val="20"/>
        </w:rPr>
        <w:t xml:space="preserve"> believe that </w:t>
      </w:r>
      <w:r w:rsidR="00514E80" w:rsidRPr="00670FFD">
        <w:rPr>
          <w:rFonts w:ascii="Arial" w:hAnsi="Arial" w:cs="Arial"/>
          <w:sz w:val="20"/>
        </w:rPr>
        <w:t xml:space="preserve">a high </w:t>
      </w:r>
      <w:r w:rsidR="00F018EE" w:rsidRPr="00670FFD">
        <w:rPr>
          <w:rFonts w:ascii="Arial" w:hAnsi="Arial" w:cs="Arial"/>
          <w:sz w:val="20"/>
        </w:rPr>
        <w:t>degree</w:t>
      </w:r>
      <w:r w:rsidR="00514E80" w:rsidRPr="00670FFD">
        <w:rPr>
          <w:rFonts w:ascii="Arial" w:hAnsi="Arial" w:cs="Arial"/>
          <w:sz w:val="20"/>
        </w:rPr>
        <w:t xml:space="preserve"> of attendance </w:t>
      </w:r>
      <w:r w:rsidR="00A74B7A" w:rsidRPr="00670FFD">
        <w:rPr>
          <w:rFonts w:ascii="Arial" w:hAnsi="Arial" w:cs="Arial"/>
          <w:sz w:val="20"/>
        </w:rPr>
        <w:t xml:space="preserve">is the largest contributing factor to </w:t>
      </w:r>
      <w:r w:rsidR="00F018EE" w:rsidRPr="00670FFD">
        <w:rPr>
          <w:rFonts w:ascii="Arial" w:hAnsi="Arial" w:cs="Arial"/>
          <w:sz w:val="20"/>
        </w:rPr>
        <w:t xml:space="preserve">achievement </w:t>
      </w:r>
      <w:r w:rsidR="00A74B7A" w:rsidRPr="00670FFD">
        <w:rPr>
          <w:rFonts w:ascii="Arial" w:hAnsi="Arial" w:cs="Arial"/>
          <w:sz w:val="20"/>
        </w:rPr>
        <w:t>in our School as well as maintaining gainful employment in the industry.  Therefo</w:t>
      </w:r>
      <w:r w:rsidR="00514E80" w:rsidRPr="00670FFD">
        <w:rPr>
          <w:rFonts w:ascii="Arial" w:hAnsi="Arial" w:cs="Arial"/>
          <w:sz w:val="20"/>
        </w:rPr>
        <w:t>re</w:t>
      </w:r>
      <w:r w:rsidR="00A74B7A" w:rsidRPr="00670FFD">
        <w:rPr>
          <w:rFonts w:ascii="Arial" w:hAnsi="Arial" w:cs="Arial"/>
          <w:sz w:val="20"/>
        </w:rPr>
        <w:t xml:space="preserve">, we </w:t>
      </w:r>
      <w:r w:rsidRPr="00670FFD">
        <w:rPr>
          <w:rFonts w:ascii="Arial" w:hAnsi="Arial" w:cs="Arial"/>
          <w:sz w:val="20"/>
        </w:rPr>
        <w:t>maintain strict</w:t>
      </w:r>
      <w:r w:rsidR="00514E80" w:rsidRPr="00670FFD">
        <w:rPr>
          <w:rFonts w:ascii="Arial" w:hAnsi="Arial" w:cs="Arial"/>
          <w:sz w:val="20"/>
        </w:rPr>
        <w:t xml:space="preserve"> attendance standards that reflect employment expectations. Prospective S</w:t>
      </w:r>
      <w:r w:rsidRPr="00670FFD">
        <w:rPr>
          <w:rFonts w:ascii="Arial" w:hAnsi="Arial" w:cs="Arial"/>
          <w:sz w:val="20"/>
        </w:rPr>
        <w:t xml:space="preserve">tudents who apply for admission, </w:t>
      </w:r>
      <w:r w:rsidR="00514E80" w:rsidRPr="00670FFD">
        <w:rPr>
          <w:rFonts w:ascii="Arial" w:hAnsi="Arial" w:cs="Arial"/>
          <w:sz w:val="20"/>
        </w:rPr>
        <w:t>me</w:t>
      </w:r>
      <w:r w:rsidR="00F018EE" w:rsidRPr="00670FFD">
        <w:rPr>
          <w:rFonts w:ascii="Arial" w:hAnsi="Arial" w:cs="Arial"/>
          <w:sz w:val="20"/>
        </w:rPr>
        <w:t xml:space="preserve">et our enrollment criteria, and </w:t>
      </w:r>
      <w:r w:rsidR="00514E80" w:rsidRPr="00670FFD">
        <w:rPr>
          <w:rFonts w:ascii="Arial" w:hAnsi="Arial" w:cs="Arial"/>
          <w:sz w:val="20"/>
        </w:rPr>
        <w:t>are accepted for registration</w:t>
      </w:r>
      <w:r w:rsidRPr="00670FFD">
        <w:rPr>
          <w:rFonts w:ascii="Arial" w:hAnsi="Arial" w:cs="Arial"/>
          <w:sz w:val="20"/>
        </w:rPr>
        <w:t>,</w:t>
      </w:r>
      <w:r w:rsidR="00514E80" w:rsidRPr="00670FFD">
        <w:rPr>
          <w:rFonts w:ascii="Arial" w:hAnsi="Arial" w:cs="Arial"/>
          <w:sz w:val="20"/>
        </w:rPr>
        <w:t xml:space="preserve"> need only to complete the enrollment process. After enrollment, students </w:t>
      </w:r>
      <w:r w:rsidRPr="00670FFD">
        <w:rPr>
          <w:rFonts w:ascii="Arial" w:hAnsi="Arial" w:cs="Arial"/>
          <w:sz w:val="20"/>
        </w:rPr>
        <w:t>must demonstrate</w:t>
      </w:r>
      <w:r w:rsidR="00F018EE" w:rsidRPr="00670FFD">
        <w:rPr>
          <w:rFonts w:ascii="Arial" w:hAnsi="Arial" w:cs="Arial"/>
          <w:sz w:val="20"/>
        </w:rPr>
        <w:t xml:space="preserve"> </w:t>
      </w:r>
      <w:r w:rsidR="00F018EE" w:rsidRPr="00670FFD">
        <w:rPr>
          <w:rFonts w:ascii="Arial" w:hAnsi="Arial" w:cs="Arial"/>
          <w:b/>
          <w:sz w:val="20"/>
        </w:rPr>
        <w:t>Satisfactory P</w:t>
      </w:r>
      <w:r w:rsidR="00514E80" w:rsidRPr="00670FFD">
        <w:rPr>
          <w:rFonts w:ascii="Arial" w:hAnsi="Arial" w:cs="Arial"/>
          <w:b/>
          <w:sz w:val="20"/>
        </w:rPr>
        <w:t>rogress</w:t>
      </w:r>
      <w:r w:rsidR="00514E80" w:rsidRPr="00670FFD">
        <w:rPr>
          <w:rFonts w:ascii="Arial" w:hAnsi="Arial" w:cs="Arial"/>
          <w:sz w:val="20"/>
        </w:rPr>
        <w:t xml:space="preserve"> as established </w:t>
      </w:r>
      <w:r w:rsidR="00F018EE" w:rsidRPr="00670FFD">
        <w:rPr>
          <w:rFonts w:ascii="Arial" w:hAnsi="Arial" w:cs="Arial"/>
          <w:sz w:val="20"/>
        </w:rPr>
        <w:t>by school policy. Satisfactory P</w:t>
      </w:r>
      <w:r w:rsidR="00514E80" w:rsidRPr="00670FFD">
        <w:rPr>
          <w:rFonts w:ascii="Arial" w:hAnsi="Arial" w:cs="Arial"/>
          <w:sz w:val="20"/>
        </w:rPr>
        <w:t xml:space="preserve">rogress is </w:t>
      </w:r>
      <w:r w:rsidR="009D4636" w:rsidRPr="00670FFD">
        <w:rPr>
          <w:rFonts w:ascii="Arial" w:hAnsi="Arial" w:cs="Arial"/>
          <w:sz w:val="20"/>
        </w:rPr>
        <w:t xml:space="preserve">defined as </w:t>
      </w:r>
      <w:r w:rsidR="00F018EE" w:rsidRPr="00670FFD">
        <w:rPr>
          <w:rFonts w:ascii="Arial" w:hAnsi="Arial" w:cs="Arial"/>
          <w:sz w:val="20"/>
        </w:rPr>
        <w:t xml:space="preserve">earning </w:t>
      </w:r>
      <w:r w:rsidR="00514E80" w:rsidRPr="00670FFD">
        <w:rPr>
          <w:rFonts w:ascii="Arial" w:hAnsi="Arial" w:cs="Arial"/>
          <w:sz w:val="20"/>
        </w:rPr>
        <w:t>minimum academic and practi</w:t>
      </w:r>
      <w:r w:rsidR="009D4636" w:rsidRPr="00670FFD">
        <w:rPr>
          <w:rFonts w:ascii="Arial" w:hAnsi="Arial" w:cs="Arial"/>
          <w:sz w:val="20"/>
        </w:rPr>
        <w:t xml:space="preserve">cal grades as well as </w:t>
      </w:r>
      <w:r w:rsidR="00745828" w:rsidRPr="00670FFD">
        <w:rPr>
          <w:rFonts w:ascii="Arial" w:hAnsi="Arial" w:cs="Arial"/>
          <w:sz w:val="20"/>
        </w:rPr>
        <w:t xml:space="preserve">satisfying </w:t>
      </w:r>
      <w:r w:rsidR="009D4636" w:rsidRPr="00670FFD">
        <w:rPr>
          <w:rFonts w:ascii="Arial" w:hAnsi="Arial" w:cs="Arial"/>
          <w:sz w:val="20"/>
        </w:rPr>
        <w:t xml:space="preserve">minimum </w:t>
      </w:r>
      <w:r w:rsidR="00514E80" w:rsidRPr="00670FFD">
        <w:rPr>
          <w:rFonts w:ascii="Arial" w:hAnsi="Arial" w:cs="Arial"/>
          <w:sz w:val="20"/>
        </w:rPr>
        <w:t xml:space="preserve">attendance standards of the school. </w:t>
      </w:r>
      <w:r w:rsidR="00745828" w:rsidRPr="00670FFD">
        <w:rPr>
          <w:rFonts w:ascii="Arial" w:hAnsi="Arial" w:cs="Arial"/>
          <w:sz w:val="20"/>
        </w:rPr>
        <w:t>(</w:t>
      </w:r>
      <w:r w:rsidR="00514E80" w:rsidRPr="00670FFD">
        <w:rPr>
          <w:rFonts w:ascii="Arial" w:hAnsi="Arial" w:cs="Arial"/>
          <w:sz w:val="20"/>
        </w:rPr>
        <w:t>See the section, regarding Satisfactory Progress, for minimum standards.</w:t>
      </w:r>
      <w:r w:rsidR="00745828" w:rsidRPr="00670FFD">
        <w:rPr>
          <w:rFonts w:ascii="Arial" w:hAnsi="Arial" w:cs="Arial"/>
          <w:sz w:val="20"/>
        </w:rPr>
        <w:t>)</w:t>
      </w:r>
      <w:r w:rsidR="00514E80" w:rsidRPr="00670FFD">
        <w:rPr>
          <w:rFonts w:ascii="Arial" w:hAnsi="Arial" w:cs="Arial"/>
          <w:sz w:val="20"/>
        </w:rPr>
        <w:t xml:space="preserve"> </w:t>
      </w:r>
      <w:r w:rsidR="009D4636" w:rsidRPr="00670FFD">
        <w:rPr>
          <w:rFonts w:ascii="Arial" w:hAnsi="Arial" w:cs="Arial"/>
          <w:bCs/>
          <w:sz w:val="20"/>
        </w:rPr>
        <w:t>Prior to Enrollment, it is important for all</w:t>
      </w:r>
      <w:r w:rsidR="00E75048" w:rsidRPr="00670FFD">
        <w:rPr>
          <w:rFonts w:ascii="Arial" w:hAnsi="Arial" w:cs="Arial"/>
          <w:bCs/>
          <w:sz w:val="20"/>
        </w:rPr>
        <w:t xml:space="preserve"> prospective s</w:t>
      </w:r>
      <w:r w:rsidR="00514E80" w:rsidRPr="00670FFD">
        <w:rPr>
          <w:rFonts w:ascii="Arial" w:hAnsi="Arial" w:cs="Arial"/>
          <w:bCs/>
          <w:sz w:val="20"/>
        </w:rPr>
        <w:t>tudent</w:t>
      </w:r>
      <w:r w:rsidR="009D4636" w:rsidRPr="00670FFD">
        <w:rPr>
          <w:rFonts w:ascii="Arial" w:hAnsi="Arial" w:cs="Arial"/>
          <w:bCs/>
          <w:sz w:val="20"/>
        </w:rPr>
        <w:t>s</w:t>
      </w:r>
      <w:r w:rsidR="00514E80" w:rsidRPr="00670FFD">
        <w:rPr>
          <w:rFonts w:ascii="Arial" w:hAnsi="Arial" w:cs="Arial"/>
          <w:bCs/>
          <w:sz w:val="20"/>
        </w:rPr>
        <w:t xml:space="preserve"> to</w:t>
      </w:r>
      <w:r w:rsidR="00514E80" w:rsidRPr="00670FFD">
        <w:rPr>
          <w:rFonts w:ascii="Arial" w:hAnsi="Arial" w:cs="Arial"/>
          <w:sz w:val="20"/>
        </w:rPr>
        <w:t xml:space="preserve"> </w:t>
      </w:r>
      <w:r w:rsidR="00514E80" w:rsidRPr="00670FFD">
        <w:rPr>
          <w:rFonts w:ascii="Arial" w:hAnsi="Arial" w:cs="Arial"/>
          <w:bCs/>
          <w:sz w:val="20"/>
        </w:rPr>
        <w:t>understand and prepare for the ex</w:t>
      </w:r>
      <w:r w:rsidR="009D4636" w:rsidRPr="00670FFD">
        <w:rPr>
          <w:rFonts w:ascii="Arial" w:hAnsi="Arial" w:cs="Arial"/>
          <w:bCs/>
          <w:sz w:val="20"/>
        </w:rPr>
        <w:t xml:space="preserve">pectations of progress that will be expected of them </w:t>
      </w:r>
      <w:r w:rsidR="00514E80" w:rsidRPr="00670FFD">
        <w:rPr>
          <w:rFonts w:ascii="Arial" w:hAnsi="Arial" w:cs="Arial"/>
          <w:bCs/>
          <w:sz w:val="20"/>
        </w:rPr>
        <w:t>while enrolled in</w:t>
      </w:r>
      <w:r w:rsidR="00514E80" w:rsidRPr="00670FFD">
        <w:rPr>
          <w:rFonts w:ascii="Arial" w:hAnsi="Arial" w:cs="Arial"/>
          <w:b/>
          <w:bCs/>
          <w:sz w:val="20"/>
        </w:rPr>
        <w:t xml:space="preserve"> </w:t>
      </w:r>
      <w:r w:rsidR="009D4636" w:rsidRPr="00670FFD">
        <w:rPr>
          <w:rFonts w:ascii="Arial" w:hAnsi="Arial" w:cs="Arial"/>
          <w:bCs/>
          <w:sz w:val="20"/>
        </w:rPr>
        <w:t>our</w:t>
      </w:r>
      <w:r w:rsidR="009D4636" w:rsidRPr="00670FFD">
        <w:rPr>
          <w:rFonts w:ascii="Arial" w:hAnsi="Arial" w:cs="Arial"/>
          <w:b/>
          <w:bCs/>
          <w:sz w:val="20"/>
        </w:rPr>
        <w:t xml:space="preserve"> </w:t>
      </w:r>
      <w:r w:rsidR="00514E80" w:rsidRPr="00670FFD">
        <w:rPr>
          <w:rFonts w:ascii="Arial" w:hAnsi="Arial" w:cs="Arial"/>
          <w:bCs/>
          <w:sz w:val="20"/>
        </w:rPr>
        <w:t>school.</w:t>
      </w:r>
      <w:r w:rsidR="00514E80" w:rsidRPr="00670FFD">
        <w:rPr>
          <w:rFonts w:ascii="Arial" w:hAnsi="Arial" w:cs="Arial"/>
          <w:sz w:val="20"/>
        </w:rPr>
        <w:t xml:space="preserve"> </w:t>
      </w:r>
      <w:r w:rsidR="0030638D" w:rsidRPr="00670FFD">
        <w:rPr>
          <w:rFonts w:ascii="Arial" w:hAnsi="Arial" w:cs="Arial"/>
          <w:sz w:val="20"/>
        </w:rPr>
        <w:t xml:space="preserve">      </w:t>
      </w:r>
    </w:p>
    <w:p w14:paraId="5727FE0F" w14:textId="77777777" w:rsidR="00C6270C" w:rsidRDefault="00C6270C" w:rsidP="00C6270C">
      <w:pPr>
        <w:pStyle w:val="Heading1"/>
      </w:pPr>
      <w:bookmarkStart w:id="124" w:name="_Toc289867186"/>
      <w:bookmarkStart w:id="125" w:name="_Toc289873493"/>
      <w:bookmarkStart w:id="126" w:name="_Toc289874459"/>
      <w:bookmarkStart w:id="127" w:name="_Toc289874629"/>
      <w:bookmarkStart w:id="128" w:name="_Toc385121371"/>
      <w:bookmarkStart w:id="129" w:name="_Toc531260010"/>
    </w:p>
    <w:p w14:paraId="1F542617" w14:textId="4BAFB93F" w:rsidR="003B0DA1" w:rsidRPr="00C6270C" w:rsidRDefault="0030638D" w:rsidP="00C6270C">
      <w:pPr>
        <w:pStyle w:val="Heading1"/>
      </w:pPr>
      <w:bookmarkStart w:id="130" w:name="_Toc11354999"/>
      <w:bookmarkStart w:id="131" w:name="_Toc22315328"/>
      <w:bookmarkStart w:id="132" w:name="_Toc60237108"/>
      <w:r w:rsidRPr="00C6270C">
        <w:t>ADMINISTRATION BUSINESS HOURS</w:t>
      </w:r>
      <w:bookmarkEnd w:id="124"/>
      <w:bookmarkEnd w:id="125"/>
      <w:bookmarkEnd w:id="126"/>
      <w:bookmarkEnd w:id="127"/>
      <w:bookmarkEnd w:id="128"/>
      <w:bookmarkEnd w:id="129"/>
      <w:bookmarkEnd w:id="130"/>
      <w:bookmarkEnd w:id="131"/>
      <w:bookmarkEnd w:id="132"/>
    </w:p>
    <w:p w14:paraId="7A45F52D" w14:textId="77777777" w:rsidR="00912C97" w:rsidRPr="00670FFD" w:rsidRDefault="00912C97" w:rsidP="00912C9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School A</w:t>
      </w:r>
      <w:r w:rsidR="0030638D" w:rsidRPr="00670FFD">
        <w:rPr>
          <w:rFonts w:ascii="Arial" w:eastAsia="Times New Roman" w:hAnsi="Arial" w:cs="Arial"/>
          <w:sz w:val="20"/>
        </w:rPr>
        <w:t>dministrative offices ar</w:t>
      </w:r>
      <w:r w:rsidR="00D33B71" w:rsidRPr="00670FFD">
        <w:rPr>
          <w:rFonts w:ascii="Arial" w:eastAsia="Times New Roman" w:hAnsi="Arial" w:cs="Arial"/>
          <w:sz w:val="20"/>
        </w:rPr>
        <w:t>e open for business Monday</w:t>
      </w:r>
      <w:r w:rsidRPr="00670FFD">
        <w:rPr>
          <w:rFonts w:ascii="Arial" w:eastAsia="Times New Roman" w:hAnsi="Arial" w:cs="Arial"/>
          <w:sz w:val="20"/>
        </w:rPr>
        <w:t xml:space="preserve"> through</w:t>
      </w:r>
      <w:r w:rsidR="0030638D" w:rsidRPr="00670FFD">
        <w:rPr>
          <w:rFonts w:ascii="Arial" w:eastAsia="Times New Roman" w:hAnsi="Arial" w:cs="Arial"/>
          <w:sz w:val="20"/>
        </w:rPr>
        <w:t xml:space="preserve"> </w:t>
      </w:r>
      <w:r w:rsidR="00D33B71" w:rsidRPr="00670FFD">
        <w:rPr>
          <w:rFonts w:ascii="Arial" w:eastAsia="Times New Roman" w:hAnsi="Arial" w:cs="Arial"/>
          <w:sz w:val="20"/>
        </w:rPr>
        <w:t>Friday</w:t>
      </w:r>
      <w:r w:rsidR="0030638D" w:rsidRPr="00670FFD">
        <w:rPr>
          <w:rFonts w:ascii="Arial" w:eastAsia="Times New Roman" w:hAnsi="Arial" w:cs="Arial"/>
          <w:sz w:val="20"/>
        </w:rPr>
        <w:t xml:space="preserve"> from 9</w:t>
      </w:r>
      <w:r w:rsidR="00D33B71" w:rsidRPr="00670FFD">
        <w:rPr>
          <w:rFonts w:ascii="Arial" w:eastAsia="Times New Roman" w:hAnsi="Arial" w:cs="Arial"/>
          <w:sz w:val="20"/>
        </w:rPr>
        <w:t>:00 am to 5:0</w:t>
      </w:r>
      <w:r w:rsidR="00452E69" w:rsidRPr="00670FFD">
        <w:rPr>
          <w:rFonts w:ascii="Arial" w:eastAsia="Times New Roman" w:hAnsi="Arial" w:cs="Arial"/>
          <w:sz w:val="20"/>
        </w:rPr>
        <w:t>0 pm</w:t>
      </w:r>
      <w:r w:rsidR="0030638D" w:rsidRPr="00670FFD">
        <w:rPr>
          <w:rFonts w:ascii="Arial" w:eastAsia="Times New Roman" w:hAnsi="Arial" w:cs="Arial"/>
          <w:sz w:val="20"/>
        </w:rPr>
        <w:t xml:space="preserve"> or by appointment. For issues related to admiss</w:t>
      </w:r>
      <w:r w:rsidRPr="00670FFD">
        <w:rPr>
          <w:rFonts w:ascii="Arial" w:eastAsia="Times New Roman" w:hAnsi="Arial" w:cs="Arial"/>
          <w:sz w:val="20"/>
        </w:rPr>
        <w:t xml:space="preserve">ions, academics, </w:t>
      </w:r>
      <w:proofErr w:type="gramStart"/>
      <w:r w:rsidR="0030638D" w:rsidRPr="00670FFD">
        <w:rPr>
          <w:rFonts w:ascii="Arial" w:eastAsia="Times New Roman" w:hAnsi="Arial" w:cs="Arial"/>
          <w:sz w:val="20"/>
        </w:rPr>
        <w:t>accounting</w:t>
      </w:r>
      <w:proofErr w:type="gramEnd"/>
      <w:r w:rsidR="0030638D" w:rsidRPr="00670FFD">
        <w:rPr>
          <w:rFonts w:ascii="Arial" w:eastAsia="Times New Roman" w:hAnsi="Arial" w:cs="Arial"/>
          <w:sz w:val="20"/>
        </w:rPr>
        <w:t xml:space="preserve"> and placement, please make an appointment or visit the offices within their business hours.  The administrative</w:t>
      </w:r>
      <w:r w:rsidR="00BB1714" w:rsidRPr="00670FFD">
        <w:rPr>
          <w:rFonts w:ascii="Arial" w:eastAsia="Times New Roman" w:hAnsi="Arial" w:cs="Arial"/>
          <w:sz w:val="20"/>
        </w:rPr>
        <w:t xml:space="preserve"> office may be reached at </w:t>
      </w:r>
    </w:p>
    <w:p w14:paraId="68DBC1B9" w14:textId="77777777" w:rsidR="007F2FE6" w:rsidRPr="00670FFD" w:rsidRDefault="00BB1714" w:rsidP="004A14E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t>
      </w:r>
      <w:r w:rsidR="00124753" w:rsidRPr="00670FFD">
        <w:rPr>
          <w:rFonts w:ascii="Arial" w:eastAsia="Times New Roman" w:hAnsi="Arial" w:cs="Arial"/>
          <w:sz w:val="20"/>
        </w:rPr>
        <w:t>209</w:t>
      </w:r>
      <w:r w:rsidR="0030638D" w:rsidRPr="00670FFD">
        <w:rPr>
          <w:rFonts w:ascii="Arial" w:eastAsia="Times New Roman" w:hAnsi="Arial" w:cs="Arial"/>
          <w:sz w:val="20"/>
        </w:rPr>
        <w:t>)</w:t>
      </w:r>
      <w:r w:rsidR="00912C97" w:rsidRPr="00670FFD">
        <w:rPr>
          <w:rFonts w:ascii="Arial" w:eastAsia="Times New Roman" w:hAnsi="Arial" w:cs="Arial"/>
          <w:sz w:val="20"/>
        </w:rPr>
        <w:t xml:space="preserve"> </w:t>
      </w:r>
      <w:r w:rsidR="00124753" w:rsidRPr="00670FFD">
        <w:rPr>
          <w:rFonts w:ascii="Arial" w:eastAsia="Times New Roman" w:hAnsi="Arial" w:cs="Arial"/>
          <w:sz w:val="20"/>
        </w:rPr>
        <w:t>952-5318</w:t>
      </w:r>
      <w:r w:rsidR="0030638D" w:rsidRPr="00670FFD">
        <w:rPr>
          <w:rFonts w:ascii="Arial" w:eastAsia="Times New Roman" w:hAnsi="Arial" w:cs="Arial"/>
          <w:sz w:val="20"/>
        </w:rPr>
        <w:t>.</w:t>
      </w:r>
      <w:r w:rsidR="004A14ED" w:rsidRPr="00670FFD">
        <w:rPr>
          <w:rFonts w:ascii="Arial" w:eastAsia="Times New Roman" w:hAnsi="Arial" w:cs="Arial"/>
          <w:sz w:val="20"/>
        </w:rPr>
        <w:t xml:space="preserve"> </w:t>
      </w:r>
    </w:p>
    <w:p w14:paraId="23A6B206" w14:textId="77777777" w:rsidR="00C6270C" w:rsidRDefault="00C6270C" w:rsidP="00C6270C">
      <w:pPr>
        <w:pStyle w:val="Heading1"/>
      </w:pPr>
      <w:bookmarkStart w:id="133" w:name="_Toc385121372"/>
      <w:bookmarkStart w:id="134" w:name="_Toc531260011"/>
    </w:p>
    <w:p w14:paraId="51A3B225" w14:textId="6E6CE7A5" w:rsidR="007F2FE6" w:rsidRPr="00C6270C" w:rsidRDefault="007F2FE6" w:rsidP="00C6270C">
      <w:pPr>
        <w:pStyle w:val="Heading1"/>
      </w:pPr>
      <w:bookmarkStart w:id="135" w:name="_Toc11355000"/>
      <w:bookmarkStart w:id="136" w:name="_Toc22315329"/>
      <w:bookmarkStart w:id="137" w:name="_Toc60237109"/>
      <w:r w:rsidRPr="00C6270C">
        <w:t>ACCREDITATION</w:t>
      </w:r>
      <w:bookmarkEnd w:id="133"/>
      <w:bookmarkEnd w:id="134"/>
      <w:bookmarkEnd w:id="135"/>
      <w:bookmarkEnd w:id="136"/>
      <w:bookmarkEnd w:id="137"/>
    </w:p>
    <w:p w14:paraId="0FF60A6A" w14:textId="3F7D824A" w:rsidR="007F2FE6" w:rsidRPr="00670FFD" w:rsidRDefault="007F2FE6" w:rsidP="00305285">
      <w:pPr>
        <w:spacing w:after="0" w:line="240" w:lineRule="auto"/>
        <w:rPr>
          <w:rFonts w:ascii="Arial" w:eastAsia="Times New Roman" w:hAnsi="Arial" w:cs="Arial"/>
          <w:sz w:val="20"/>
        </w:rPr>
      </w:pPr>
      <w:r w:rsidRPr="00670FFD">
        <w:rPr>
          <w:rFonts w:ascii="Arial" w:eastAsia="Times New Roman" w:hAnsi="Arial" w:cs="Arial"/>
          <w:sz w:val="20"/>
        </w:rPr>
        <w:t xml:space="preserve">The California College of Barbering and Cosmetology </w:t>
      </w:r>
      <w:r w:rsidR="00512C27" w:rsidRPr="00670FFD">
        <w:rPr>
          <w:rFonts w:ascii="Arial" w:eastAsia="Times New Roman" w:hAnsi="Arial" w:cs="Arial"/>
          <w:sz w:val="20"/>
        </w:rPr>
        <w:t xml:space="preserve">and all its courses are fully accredited by the National Accrediting Commission of Career Arts and Sciences (NACCAS). CAL CBC </w:t>
      </w:r>
      <w:r w:rsidRPr="00670FFD">
        <w:rPr>
          <w:rFonts w:ascii="Arial" w:eastAsia="Times New Roman" w:hAnsi="Arial" w:cs="Arial"/>
          <w:sz w:val="20"/>
        </w:rPr>
        <w:t xml:space="preserve">has </w:t>
      </w:r>
      <w:r w:rsidR="00512C27" w:rsidRPr="00670FFD">
        <w:rPr>
          <w:rFonts w:ascii="Arial" w:eastAsia="Times New Roman" w:hAnsi="Arial" w:cs="Arial"/>
          <w:sz w:val="20"/>
        </w:rPr>
        <w:t xml:space="preserve">also </w:t>
      </w:r>
      <w:r w:rsidR="00305285" w:rsidRPr="00670FFD">
        <w:rPr>
          <w:rFonts w:ascii="Arial" w:eastAsia="Times New Roman" w:hAnsi="Arial" w:cs="Arial"/>
          <w:sz w:val="20"/>
        </w:rPr>
        <w:t xml:space="preserve">been </w:t>
      </w:r>
      <w:r w:rsidR="005D0FAC">
        <w:rPr>
          <w:rFonts w:ascii="Arial" w:eastAsia="Times New Roman" w:hAnsi="Arial" w:cs="Arial"/>
          <w:sz w:val="20"/>
        </w:rPr>
        <w:t>licensed</w:t>
      </w:r>
      <w:r w:rsidR="00305285" w:rsidRPr="00670FFD">
        <w:rPr>
          <w:rFonts w:ascii="Arial" w:eastAsia="Times New Roman" w:hAnsi="Arial" w:cs="Arial"/>
          <w:sz w:val="20"/>
        </w:rPr>
        <w:t xml:space="preserve"> by the Bureau for Private Postsecondary Education and has </w:t>
      </w:r>
      <w:r w:rsidRPr="00670FFD">
        <w:rPr>
          <w:rFonts w:ascii="Arial" w:eastAsia="Times New Roman" w:hAnsi="Arial" w:cs="Arial"/>
          <w:sz w:val="20"/>
        </w:rPr>
        <w:t>a license to operate as a vocational institution</w:t>
      </w:r>
      <w:r w:rsidR="00512C27" w:rsidRPr="00670FFD">
        <w:rPr>
          <w:rFonts w:ascii="Arial" w:eastAsia="Times New Roman" w:hAnsi="Arial" w:cs="Arial"/>
          <w:sz w:val="20"/>
        </w:rPr>
        <w:t xml:space="preserve"> in the State of California. </w:t>
      </w:r>
    </w:p>
    <w:p w14:paraId="2218DE59" w14:textId="77777777" w:rsidR="00F9026A" w:rsidRPr="00670FFD" w:rsidRDefault="00F9026A" w:rsidP="00305285">
      <w:pPr>
        <w:spacing w:after="0" w:line="240" w:lineRule="auto"/>
        <w:rPr>
          <w:rFonts w:ascii="Arial" w:eastAsia="Times New Roman" w:hAnsi="Arial" w:cs="Arial"/>
          <w:sz w:val="20"/>
        </w:rPr>
      </w:pPr>
    </w:p>
    <w:p w14:paraId="2F16B2E2" w14:textId="2B541726"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National Accrediting Commission of Career Arts and Sciences</w:t>
      </w:r>
    </w:p>
    <w:p w14:paraId="5408E525" w14:textId="13B42F9D"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lastRenderedPageBreak/>
        <w:t>3015 Colvin St.</w:t>
      </w:r>
    </w:p>
    <w:p w14:paraId="744B9C32" w14:textId="6AF70AE5"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Alexandria, VA 22314</w:t>
      </w:r>
    </w:p>
    <w:p w14:paraId="029360D9" w14:textId="77777777" w:rsidR="00F9026A" w:rsidRPr="00670FFD" w:rsidRDefault="00F9026A" w:rsidP="00305285">
      <w:pPr>
        <w:spacing w:after="0" w:line="240" w:lineRule="auto"/>
        <w:rPr>
          <w:rFonts w:ascii="Arial" w:eastAsia="Times New Roman" w:hAnsi="Arial" w:cs="Arial"/>
          <w:sz w:val="20"/>
        </w:rPr>
      </w:pPr>
    </w:p>
    <w:p w14:paraId="2269D786" w14:textId="5A1F8298"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(703) 600-7600</w:t>
      </w:r>
    </w:p>
    <w:p w14:paraId="53293DE8" w14:textId="77777777" w:rsidR="00C6270C" w:rsidRDefault="00C6270C" w:rsidP="00C6270C">
      <w:pPr>
        <w:pStyle w:val="Heading1"/>
      </w:pPr>
      <w:bookmarkStart w:id="138" w:name="_Toc289867187"/>
      <w:bookmarkStart w:id="139" w:name="_Toc289873494"/>
      <w:bookmarkStart w:id="140" w:name="_Toc289874460"/>
      <w:bookmarkStart w:id="141" w:name="_Toc289874630"/>
      <w:bookmarkStart w:id="142" w:name="_Toc385121373"/>
      <w:bookmarkStart w:id="143" w:name="_Toc531260012"/>
    </w:p>
    <w:p w14:paraId="5625D183" w14:textId="37841696" w:rsidR="00D8411A" w:rsidRPr="00C6270C" w:rsidRDefault="00D8411A" w:rsidP="00C6270C">
      <w:pPr>
        <w:pStyle w:val="Heading1"/>
      </w:pPr>
      <w:bookmarkStart w:id="144" w:name="_Toc11355001"/>
      <w:bookmarkStart w:id="145" w:name="_Toc22315330"/>
      <w:bookmarkStart w:id="146" w:name="_Toc60237110"/>
      <w:r w:rsidRPr="00C6270C">
        <w:t>FINANCIAL AID</w:t>
      </w:r>
      <w:bookmarkEnd w:id="138"/>
      <w:bookmarkEnd w:id="139"/>
      <w:bookmarkEnd w:id="140"/>
      <w:bookmarkEnd w:id="141"/>
      <w:bookmarkEnd w:id="142"/>
      <w:bookmarkEnd w:id="143"/>
      <w:bookmarkEnd w:id="144"/>
      <w:bookmarkEnd w:id="145"/>
      <w:bookmarkEnd w:id="146"/>
    </w:p>
    <w:p w14:paraId="5D1F77D8" w14:textId="7305FFD9" w:rsidR="000F22F9" w:rsidRPr="00670FFD" w:rsidRDefault="000F22F9" w:rsidP="000F22F9">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 xml:space="preserve">Students who are eligible for Title IV Financial Assistance are accepted for enrollment if they have met </w:t>
      </w:r>
      <w:proofErr w:type="gramStart"/>
      <w:r w:rsidRPr="00670FFD">
        <w:rPr>
          <w:rFonts w:ascii="Arial" w:eastAsia="Times New Roman" w:hAnsi="Arial" w:cs="Arial"/>
          <w:sz w:val="20"/>
        </w:rPr>
        <w:t>all of</w:t>
      </w:r>
      <w:proofErr w:type="gramEnd"/>
      <w:r w:rsidRPr="00670FFD">
        <w:rPr>
          <w:rFonts w:ascii="Arial" w:eastAsia="Times New Roman" w:hAnsi="Arial" w:cs="Arial"/>
          <w:sz w:val="20"/>
        </w:rPr>
        <w:t xml:space="preserve"> the admission requirements of the College and have established a class start date convenient for the student and the school</w:t>
      </w:r>
    </w:p>
    <w:p w14:paraId="5702DA38" w14:textId="483523B0" w:rsidR="000F22F9"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 xml:space="preserve">Financial aid may consist of funding from one or several sources, including federal, </w:t>
      </w:r>
      <w:proofErr w:type="gramStart"/>
      <w:r w:rsidRPr="00670FFD">
        <w:rPr>
          <w:rFonts w:ascii="Arial" w:eastAsia="Times New Roman" w:hAnsi="Arial" w:cs="Arial"/>
          <w:sz w:val="20"/>
        </w:rPr>
        <w:t>state</w:t>
      </w:r>
      <w:proofErr w:type="gramEnd"/>
      <w:r w:rsidRPr="00670FFD">
        <w:rPr>
          <w:rFonts w:ascii="Arial" w:eastAsia="Times New Roman" w:hAnsi="Arial" w:cs="Arial"/>
          <w:sz w:val="20"/>
        </w:rPr>
        <w:t xml:space="preserve"> and private agencies. Most financial aid recipients receive a combination “package” comprised of more than one type of assistance.</w:t>
      </w:r>
    </w:p>
    <w:p w14:paraId="37659C8C" w14:textId="39A6FA85" w:rsidR="00651DF1"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 xml:space="preserve">The CAL CBC Financial Aid Officer is here to explain your available options and guide you through the application process. If you have any questions or would like to schedule an </w:t>
      </w:r>
      <w:proofErr w:type="gramStart"/>
      <w:r w:rsidRPr="00670FFD">
        <w:rPr>
          <w:rFonts w:ascii="Arial" w:eastAsia="Times New Roman" w:hAnsi="Arial" w:cs="Arial"/>
          <w:sz w:val="20"/>
        </w:rPr>
        <w:t>appointment</w:t>
      </w:r>
      <w:proofErr w:type="gramEnd"/>
      <w:r w:rsidRPr="00670FFD">
        <w:rPr>
          <w:rFonts w:ascii="Arial" w:eastAsia="Times New Roman" w:hAnsi="Arial" w:cs="Arial"/>
          <w:sz w:val="20"/>
        </w:rPr>
        <w:t xml:space="preserve"> please call (209) 952-5318 and ask to speak to the Financial Aid Officer</w:t>
      </w:r>
    </w:p>
    <w:p w14:paraId="0E4A0B69" w14:textId="4C6E80E7" w:rsidR="00CD1861" w:rsidRPr="00C6270C" w:rsidRDefault="00CD1861" w:rsidP="00C6270C">
      <w:pPr>
        <w:pStyle w:val="Heading1"/>
      </w:pPr>
      <w:bookmarkStart w:id="147" w:name="_Toc385121374"/>
      <w:bookmarkStart w:id="148" w:name="_Toc531260013"/>
      <w:bookmarkStart w:id="149" w:name="_Toc11355002"/>
      <w:bookmarkStart w:id="150" w:name="_Toc22315331"/>
      <w:bookmarkStart w:id="151" w:name="_Toc60237111"/>
      <w:r w:rsidRPr="00C6270C">
        <w:t>ELIGIBILITY REQUIREMENTS</w:t>
      </w:r>
      <w:bookmarkEnd w:id="147"/>
      <w:bookmarkEnd w:id="148"/>
      <w:bookmarkEnd w:id="149"/>
      <w:bookmarkEnd w:id="150"/>
      <w:bookmarkEnd w:id="151"/>
      <w:r w:rsidRPr="00C6270C">
        <w:t xml:space="preserve"> </w:t>
      </w:r>
    </w:p>
    <w:p w14:paraId="49A48313" w14:textId="77777777" w:rsidR="00CD1861" w:rsidRPr="00670FFD" w:rsidRDefault="00CD186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must meet certain eligibility requirements to receive Federal Student Aid (FSA) funds*. Students must: </w:t>
      </w:r>
    </w:p>
    <w:p w14:paraId="73BDA676" w14:textId="038314E5" w:rsidR="00CD1861" w:rsidRPr="00670FFD" w:rsidRDefault="00CD1861" w:rsidP="006D1C47">
      <w:pPr>
        <w:pStyle w:val="ListParagraph"/>
        <w:widowControl w:val="0"/>
        <w:numPr>
          <w:ilvl w:val="0"/>
          <w:numId w:val="19"/>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Provide documentation of either a high school diploma or a General Education Diploma (GED) certificate. NOTE: Pursuant to H.R. 2055, Consolidated Appropriations Act, 2012, enacted on December 23, 2011, amending Section 484(d) of the Higher Education Act (20 U.S.C. 1091(d), ATB students who first enroll after July 1, 2012, will no longer be eligible to receive Financial Aid. To be eligible for Financial Aid students must have a High School Diploma, GED, proof of completion of a State-approved home school program</w:t>
      </w:r>
      <w:r w:rsidR="002B0F0A">
        <w:rPr>
          <w:rFonts w:ascii="Arial" w:eastAsia="Times New Roman" w:hAnsi="Arial" w:cs="Arial"/>
          <w:sz w:val="20"/>
        </w:rPr>
        <w:t xml:space="preserve">, or </w:t>
      </w:r>
      <w:r w:rsidR="00B5756A">
        <w:rPr>
          <w:rFonts w:ascii="Arial" w:eastAsia="Times New Roman" w:hAnsi="Arial" w:cs="Arial"/>
          <w:sz w:val="20"/>
        </w:rPr>
        <w:t xml:space="preserve">acceptance into CAL CBC </w:t>
      </w:r>
      <w:proofErr w:type="gramStart"/>
      <w:r w:rsidR="00B5756A">
        <w:rPr>
          <w:rFonts w:ascii="Arial" w:eastAsia="Times New Roman" w:hAnsi="Arial" w:cs="Arial"/>
          <w:sz w:val="20"/>
        </w:rPr>
        <w:t>on the basis of</w:t>
      </w:r>
      <w:proofErr w:type="gramEnd"/>
      <w:r w:rsidR="00B5756A">
        <w:rPr>
          <w:rFonts w:ascii="Arial" w:eastAsia="Times New Roman" w:hAnsi="Arial" w:cs="Arial"/>
          <w:sz w:val="20"/>
        </w:rPr>
        <w:t xml:space="preserve"> a</w:t>
      </w:r>
      <w:r w:rsidR="002B0F0A">
        <w:rPr>
          <w:rFonts w:ascii="Arial" w:eastAsia="Times New Roman" w:hAnsi="Arial" w:cs="Arial"/>
          <w:sz w:val="20"/>
        </w:rPr>
        <w:t xml:space="preserve"> score of over 200 on both the verbal and quantitative </w:t>
      </w:r>
      <w:r w:rsidR="00B5756A" w:rsidRPr="00670FFD">
        <w:rPr>
          <w:rFonts w:ascii="Arial" w:eastAsia="Times New Roman" w:hAnsi="Arial" w:cs="Arial"/>
          <w:color w:val="000000"/>
          <w:sz w:val="20"/>
        </w:rPr>
        <w:t xml:space="preserve">Online </w:t>
      </w:r>
      <w:proofErr w:type="spellStart"/>
      <w:r w:rsidR="00B5756A" w:rsidRPr="00670FFD">
        <w:rPr>
          <w:rFonts w:ascii="Arial" w:eastAsia="Times New Roman" w:hAnsi="Arial" w:cs="Arial"/>
          <w:color w:val="000000"/>
          <w:sz w:val="20"/>
        </w:rPr>
        <w:t>Wonderlic</w:t>
      </w:r>
      <w:proofErr w:type="spellEnd"/>
      <w:r w:rsidR="00B5756A" w:rsidRPr="00670FFD">
        <w:rPr>
          <w:rFonts w:ascii="Arial" w:eastAsia="Times New Roman" w:hAnsi="Arial" w:cs="Arial"/>
          <w:color w:val="000000"/>
          <w:sz w:val="20"/>
        </w:rPr>
        <w:t xml:space="preserve"> Placement Exam</w:t>
      </w:r>
      <w:r w:rsidRPr="00670FFD">
        <w:rPr>
          <w:rFonts w:ascii="Arial" w:eastAsia="Times New Roman" w:hAnsi="Arial" w:cs="Arial"/>
          <w:sz w:val="20"/>
        </w:rPr>
        <w:t xml:space="preserve">. Students who have previously taken an ATB test and who have been enrolled on that basis prior to July 2, 2012, remain eligible to receive Financial Aid. </w:t>
      </w:r>
    </w:p>
    <w:p w14:paraId="04FA433F" w14:textId="4DA7F62D" w:rsidR="00CD1861" w:rsidRPr="00670FFD" w:rsidRDefault="00CD1861" w:rsidP="006D1C47">
      <w:pPr>
        <w:pStyle w:val="ListParagraph"/>
        <w:widowControl w:val="0"/>
        <w:numPr>
          <w:ilvl w:val="0"/>
          <w:numId w:val="19"/>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 xml:space="preserve">Be enrolled in an eligible program. </w:t>
      </w:r>
    </w:p>
    <w:p w14:paraId="0FF27BAA" w14:textId="60E549E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3.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Have a valid Social Security card. </w:t>
      </w:r>
    </w:p>
    <w:p w14:paraId="647EEFF0" w14:textId="575121D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Register with Selective Service if required. </w:t>
      </w:r>
    </w:p>
    <w:p w14:paraId="74C7B974" w14:textId="5E8C5021"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5.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Be either a U.S. citizen or a permanent resident. </w:t>
      </w:r>
    </w:p>
    <w:p w14:paraId="2D228D3B" w14:textId="47EAFB12"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Not be in default with any federal student loans, nor owe an overpayment on any federal student aid grant. </w:t>
      </w:r>
    </w:p>
    <w:p w14:paraId="37683C3D" w14:textId="2190CE1A" w:rsidR="00C03D0A" w:rsidRPr="00670FFD" w:rsidRDefault="00CD1861" w:rsidP="00651DF1">
      <w:pPr>
        <w:spacing w:after="0" w:line="240" w:lineRule="auto"/>
        <w:ind w:left="1440"/>
        <w:rPr>
          <w:rFonts w:ascii="Arial" w:eastAsia="Times New Roman" w:hAnsi="Arial" w:cs="Arial"/>
          <w:sz w:val="20"/>
        </w:rPr>
      </w:pPr>
      <w:r w:rsidRPr="00670FFD">
        <w:rPr>
          <w:rFonts w:ascii="Arial" w:eastAsia="Times New Roman" w:hAnsi="Arial" w:cs="Arial"/>
          <w:sz w:val="20"/>
        </w:rPr>
        <w:t>*Some students may not be eligible based on drug related offenses.</w:t>
      </w:r>
    </w:p>
    <w:p w14:paraId="116DEAB7" w14:textId="77777777" w:rsidR="00651DF1" w:rsidRPr="00670FFD" w:rsidRDefault="00651DF1" w:rsidP="00CD1861">
      <w:pPr>
        <w:spacing w:after="0" w:line="240" w:lineRule="auto"/>
        <w:ind w:left="2160"/>
        <w:rPr>
          <w:rFonts w:ascii="Arial" w:eastAsia="Times New Roman" w:hAnsi="Arial" w:cs="Arial"/>
          <w:sz w:val="20"/>
        </w:rPr>
      </w:pPr>
    </w:p>
    <w:p w14:paraId="75AA533F" w14:textId="77777777" w:rsidR="00DB46D7" w:rsidRDefault="00DB46D7" w:rsidP="00C6270C">
      <w:pPr>
        <w:pStyle w:val="Heading1"/>
      </w:pPr>
      <w:bookmarkStart w:id="152" w:name="_Toc385121375"/>
      <w:bookmarkStart w:id="153" w:name="_Toc531260014"/>
      <w:bookmarkStart w:id="154" w:name="_Toc11355003"/>
      <w:bookmarkStart w:id="155" w:name="_Toc22315332"/>
    </w:p>
    <w:p w14:paraId="5D04A60C" w14:textId="4751EDB0" w:rsidR="00651DF1" w:rsidRPr="00670FFD" w:rsidRDefault="00651DF1" w:rsidP="00C6270C">
      <w:pPr>
        <w:pStyle w:val="Heading1"/>
      </w:pPr>
      <w:bookmarkStart w:id="156" w:name="_Toc60237112"/>
      <w:r w:rsidRPr="00670FFD">
        <w:t>FINANCING FOR INTERNATIONAL STUDENTS</w:t>
      </w:r>
      <w:bookmarkEnd w:id="152"/>
      <w:bookmarkEnd w:id="153"/>
      <w:bookmarkEnd w:id="154"/>
      <w:bookmarkEnd w:id="155"/>
      <w:bookmarkEnd w:id="156"/>
    </w:p>
    <w:p w14:paraId="68E69868"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7670697D" w14:textId="295412DD" w:rsidR="00FD37DD" w:rsidRPr="00670FFD" w:rsidRDefault="00651DF1" w:rsidP="00AE4ED6">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California College of Barbering and Cosmetology welcomes international students</w:t>
      </w:r>
      <w:r w:rsidR="00FD37DD" w:rsidRPr="00670FFD">
        <w:rPr>
          <w:rFonts w:ascii="Arial" w:eastAsia="Times New Roman" w:hAnsi="Arial" w:cs="Arial"/>
          <w:sz w:val="20"/>
        </w:rPr>
        <w:t>.</w:t>
      </w:r>
      <w:r w:rsidRPr="00670FFD">
        <w:rPr>
          <w:rFonts w:ascii="Arial" w:eastAsia="Times New Roman" w:hAnsi="Arial" w:cs="Arial"/>
          <w:sz w:val="20"/>
        </w:rPr>
        <w:t xml:space="preserve"> </w:t>
      </w:r>
      <w:proofErr w:type="gramStart"/>
      <w:r w:rsidR="00FD37DD" w:rsidRPr="00670FFD">
        <w:rPr>
          <w:rFonts w:ascii="Arial" w:eastAsia="Times New Roman" w:hAnsi="Arial" w:cs="Arial"/>
          <w:sz w:val="20"/>
        </w:rPr>
        <w:t>H</w:t>
      </w:r>
      <w:r w:rsidRPr="00670FFD">
        <w:rPr>
          <w:rFonts w:ascii="Arial" w:eastAsia="Times New Roman" w:hAnsi="Arial" w:cs="Arial"/>
          <w:sz w:val="20"/>
        </w:rPr>
        <w:t>owever</w:t>
      </w:r>
      <w:proofErr w:type="gramEnd"/>
      <w:r w:rsidRPr="00670FFD">
        <w:rPr>
          <w:rFonts w:ascii="Arial" w:eastAsia="Times New Roman" w:hAnsi="Arial" w:cs="Arial"/>
          <w:sz w:val="20"/>
        </w:rPr>
        <w:t xml:space="preserve"> </w:t>
      </w:r>
      <w:r w:rsidR="00FD37DD" w:rsidRPr="00670FFD">
        <w:rPr>
          <w:rFonts w:ascii="Arial" w:eastAsia="Times New Roman" w:hAnsi="Arial" w:cs="Arial"/>
          <w:sz w:val="20"/>
        </w:rPr>
        <w:t xml:space="preserve">CAL CBC </w:t>
      </w:r>
      <w:r w:rsidRPr="00670FFD">
        <w:rPr>
          <w:rFonts w:ascii="Arial" w:eastAsia="Times New Roman" w:hAnsi="Arial" w:cs="Arial"/>
          <w:sz w:val="20"/>
        </w:rPr>
        <w:t xml:space="preserve">is a private institution and is not eligible to receive funding under the California “Dream Act” (AB 540) which provides in-state tuition benefits for undocumented students and certain other students who attend or will attend public universities in California. Undocumented AB 540 students are not eligible for federal student aid, including Pell and other grants, government loans, and federal work-study. Federal financial aid is </w:t>
      </w:r>
      <w:r w:rsidR="00FD37DD" w:rsidRPr="00670FFD">
        <w:rPr>
          <w:rFonts w:ascii="Arial" w:eastAsia="Times New Roman" w:hAnsi="Arial" w:cs="Arial"/>
          <w:sz w:val="20"/>
        </w:rPr>
        <w:t xml:space="preserve">also </w:t>
      </w:r>
      <w:r w:rsidRPr="00670FFD">
        <w:rPr>
          <w:rFonts w:ascii="Arial" w:eastAsia="Times New Roman" w:hAnsi="Arial" w:cs="Arial"/>
          <w:sz w:val="20"/>
        </w:rPr>
        <w:t>not available for students who are applying as nonimmigrant alien international students under an M-1 Visa status.</w:t>
      </w:r>
    </w:p>
    <w:p w14:paraId="19647BFC" w14:textId="77777777" w:rsidR="00AE4ED6" w:rsidRPr="00670FFD" w:rsidRDefault="00AE4ED6" w:rsidP="00AE4ED6">
      <w:pPr>
        <w:widowControl w:val="0"/>
        <w:autoSpaceDE w:val="0"/>
        <w:autoSpaceDN w:val="0"/>
        <w:adjustRightInd w:val="0"/>
        <w:spacing w:after="0" w:line="240" w:lineRule="auto"/>
        <w:ind w:left="720"/>
        <w:rPr>
          <w:rFonts w:ascii="Arial" w:eastAsia="Times New Roman" w:hAnsi="Arial" w:cs="Arial"/>
          <w:sz w:val="20"/>
        </w:rPr>
      </w:pPr>
    </w:p>
    <w:p w14:paraId="721042B7" w14:textId="69331B3C" w:rsidR="00651DF1" w:rsidRPr="00670FFD" w:rsidRDefault="00651DF1" w:rsidP="00C6270C">
      <w:pPr>
        <w:pStyle w:val="Heading1"/>
      </w:pPr>
      <w:bookmarkStart w:id="157" w:name="_Toc385121376"/>
      <w:bookmarkStart w:id="158" w:name="_Toc531260015"/>
      <w:bookmarkStart w:id="159" w:name="_Toc11355004"/>
      <w:bookmarkStart w:id="160" w:name="_Toc22315333"/>
      <w:bookmarkStart w:id="161" w:name="_Toc60237113"/>
      <w:r w:rsidRPr="00670FFD">
        <w:t>APPLICATION PROCEDURE</w:t>
      </w:r>
      <w:bookmarkEnd w:id="157"/>
      <w:bookmarkEnd w:id="158"/>
      <w:bookmarkEnd w:id="159"/>
      <w:bookmarkEnd w:id="160"/>
      <w:bookmarkEnd w:id="161"/>
      <w:r w:rsidRPr="00670FFD">
        <w:t xml:space="preserve"> </w:t>
      </w:r>
    </w:p>
    <w:p w14:paraId="71D82DA4" w14:textId="602AB4FE" w:rsidR="00DA323A" w:rsidRPr="00670FFD" w:rsidRDefault="00651DF1" w:rsidP="00DA323A">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 xml:space="preserve">The first step in applying for Title IV Federal Financial Aid is to complete the Free Application for Federal Student Aid (FAFSA) at www.fafsa.ed.gov. </w:t>
      </w:r>
      <w:r w:rsidR="00DA323A" w:rsidRPr="00670FFD">
        <w:rPr>
          <w:rFonts w:ascii="Arial" w:eastAsia="Times New Roman" w:hAnsi="Arial" w:cs="Arial"/>
          <w:sz w:val="20"/>
        </w:rPr>
        <w:t>The </w:t>
      </w:r>
      <w:hyperlink r:id="rId16" w:tgtFrame="_blank" w:history="1">
        <w:r w:rsidR="00DA323A" w:rsidRPr="00670FFD">
          <w:rPr>
            <w:rFonts w:ascii="Arial" w:eastAsia="Times New Roman" w:hAnsi="Arial" w:cs="Arial"/>
            <w:sz w:val="20"/>
          </w:rPr>
          <w:t>Free Application for Federal Student Aid</w:t>
        </w:r>
      </w:hyperlink>
      <w:r w:rsidR="00DA323A" w:rsidRPr="00670FFD">
        <w:rPr>
          <w:rFonts w:ascii="Arial" w:eastAsia="Times New Roman" w:hAnsi="Arial" w:cs="Arial"/>
          <w:sz w:val="20"/>
        </w:rPr>
        <w:t xml:space="preserve"> (FAFSA) is a US Department of Education information form, which all students in the United States must complete </w:t>
      </w:r>
      <w:proofErr w:type="gramStart"/>
      <w:r w:rsidR="00DA323A" w:rsidRPr="00670FFD">
        <w:rPr>
          <w:rFonts w:ascii="Arial" w:eastAsia="Times New Roman" w:hAnsi="Arial" w:cs="Arial"/>
          <w:sz w:val="20"/>
        </w:rPr>
        <w:t>in order to</w:t>
      </w:r>
      <w:proofErr w:type="gramEnd"/>
      <w:r w:rsidR="00DA323A" w:rsidRPr="00670FFD">
        <w:rPr>
          <w:rFonts w:ascii="Arial" w:eastAsia="Times New Roman" w:hAnsi="Arial" w:cs="Arial"/>
          <w:sz w:val="20"/>
        </w:rPr>
        <w:t xml:space="preserve"> determine their </w:t>
      </w:r>
      <w:proofErr w:type="spellStart"/>
      <w:r w:rsidR="00DA323A" w:rsidRPr="00670FFD">
        <w:rPr>
          <w:rFonts w:ascii="Arial" w:eastAsia="Times New Roman" w:hAnsi="Arial" w:cs="Arial"/>
          <w:sz w:val="20"/>
        </w:rPr>
        <w:t>eligibilty</w:t>
      </w:r>
      <w:proofErr w:type="spellEnd"/>
      <w:r w:rsidR="00DA323A" w:rsidRPr="00670FFD">
        <w:rPr>
          <w:rFonts w:ascii="Arial" w:eastAsia="Times New Roman" w:hAnsi="Arial" w:cs="Arial"/>
          <w:sz w:val="20"/>
        </w:rPr>
        <w:t xml:space="preserve"> for financial aid. Think of this as a document that is used to assist with the costs of your education. Eligibility is determined </w:t>
      </w:r>
      <w:proofErr w:type="gramStart"/>
      <w:r w:rsidR="00DA323A" w:rsidRPr="00670FFD">
        <w:rPr>
          <w:rFonts w:ascii="Arial" w:eastAsia="Times New Roman" w:hAnsi="Arial" w:cs="Arial"/>
          <w:sz w:val="20"/>
        </w:rPr>
        <w:t>on the basis of</w:t>
      </w:r>
      <w:proofErr w:type="gramEnd"/>
      <w:r w:rsidR="00DA323A" w:rsidRPr="00670FFD">
        <w:rPr>
          <w:rFonts w:ascii="Arial" w:eastAsia="Times New Roman" w:hAnsi="Arial" w:cs="Arial"/>
          <w:sz w:val="20"/>
        </w:rPr>
        <w:t xml:space="preserve"> your financial need as established by the government.</w:t>
      </w:r>
    </w:p>
    <w:p w14:paraId="616E6171" w14:textId="33BF0E5D" w:rsidR="00DA323A" w:rsidRPr="00670FFD" w:rsidRDefault="00DA323A" w:rsidP="00DA323A">
      <w:pPr>
        <w:widowControl w:val="0"/>
        <w:autoSpaceDE w:val="0"/>
        <w:autoSpaceDN w:val="0"/>
        <w:adjustRightInd w:val="0"/>
        <w:spacing w:after="0" w:line="240" w:lineRule="auto"/>
        <w:rPr>
          <w:rStyle w:val="Hyperlink"/>
          <w:sz w:val="20"/>
        </w:rPr>
      </w:pPr>
      <w:r w:rsidRPr="00670FFD">
        <w:rPr>
          <w:rFonts w:ascii="Arial" w:eastAsia="Times New Roman" w:hAnsi="Arial" w:cs="Arial"/>
          <w:sz w:val="20"/>
        </w:rPr>
        <w:t xml:space="preserve">Upon completion of the FAFSA, the student is given an Expected Family Contribution (EFC) number. The EFC is used to determine how much and what kind of financial aid a student is eligible for. In addition to the EFC, the direct and indirect costs of the program, enrollment status, length of enrollment, and funds available at </w:t>
      </w:r>
      <w:r w:rsidR="00164977">
        <w:rPr>
          <w:rFonts w:ascii="Arial" w:eastAsia="Times New Roman" w:hAnsi="Arial" w:cs="Arial"/>
          <w:sz w:val="20"/>
        </w:rPr>
        <w:t>CAL CBC</w:t>
      </w:r>
      <w:r w:rsidRPr="00670FFD">
        <w:rPr>
          <w:rFonts w:ascii="Arial" w:eastAsia="Times New Roman" w:hAnsi="Arial" w:cs="Arial"/>
          <w:sz w:val="20"/>
        </w:rPr>
        <w:t xml:space="preserve"> will also impact award amounts. The Financial Aid office will provide entrance and exit counseling utilizing the Department of Education online website applications at </w:t>
      </w:r>
      <w:hyperlink r:id="rId17" w:history="1">
        <w:r w:rsidRPr="00670FFD">
          <w:rPr>
            <w:rStyle w:val="Hyperlink"/>
            <w:sz w:val="20"/>
          </w:rPr>
          <w:t>www.studentloans.gov</w:t>
        </w:r>
      </w:hyperlink>
    </w:p>
    <w:p w14:paraId="40B5026F" w14:textId="77777777" w:rsidR="00DA323A" w:rsidRPr="00670FFD" w:rsidRDefault="00DA323A" w:rsidP="00DA323A">
      <w:pPr>
        <w:widowControl w:val="0"/>
        <w:autoSpaceDE w:val="0"/>
        <w:autoSpaceDN w:val="0"/>
        <w:adjustRightInd w:val="0"/>
        <w:spacing w:after="0" w:line="240" w:lineRule="auto"/>
        <w:rPr>
          <w:rStyle w:val="Hyperlink"/>
          <w:sz w:val="20"/>
        </w:rPr>
      </w:pPr>
    </w:p>
    <w:p w14:paraId="74DC6302" w14:textId="4508CC93" w:rsidR="00651DF1" w:rsidRPr="00670FFD" w:rsidRDefault="00DA323A" w:rsidP="00DA323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w:t>
      </w:r>
      <w:r w:rsidR="00651DF1" w:rsidRPr="00670FFD">
        <w:rPr>
          <w:rFonts w:ascii="Arial" w:eastAsia="Times New Roman" w:hAnsi="Arial" w:cs="Arial"/>
          <w:sz w:val="20"/>
        </w:rPr>
        <w:t xml:space="preserve"> student (or parent if applicable) may need to complete any one or </w:t>
      </w:r>
      <w:proofErr w:type="gramStart"/>
      <w:r w:rsidR="00651DF1" w:rsidRPr="00670FFD">
        <w:rPr>
          <w:rFonts w:ascii="Arial" w:eastAsia="Times New Roman" w:hAnsi="Arial" w:cs="Arial"/>
          <w:sz w:val="20"/>
        </w:rPr>
        <w:t>all of</w:t>
      </w:r>
      <w:proofErr w:type="gramEnd"/>
      <w:r w:rsidR="00651DF1" w:rsidRPr="00670FFD">
        <w:rPr>
          <w:rFonts w:ascii="Arial" w:eastAsia="Times New Roman" w:hAnsi="Arial" w:cs="Arial"/>
          <w:sz w:val="20"/>
        </w:rPr>
        <w:t xml:space="preserve"> the following: </w:t>
      </w:r>
    </w:p>
    <w:p w14:paraId="45CF3F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1. Loan entrance counseling </w:t>
      </w:r>
    </w:p>
    <w:p w14:paraId="3ACCDA73"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2. Authorization form </w:t>
      </w:r>
    </w:p>
    <w:p w14:paraId="5FE54E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3. Promissory note </w:t>
      </w:r>
    </w:p>
    <w:p w14:paraId="7B0A5DC8"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lastRenderedPageBreak/>
        <w:t xml:space="preserve">4. Parent PLUS loan request form and promissory note </w:t>
      </w:r>
    </w:p>
    <w:p w14:paraId="57BCB98A"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5. Verification worksheet </w:t>
      </w:r>
    </w:p>
    <w:p w14:paraId="7E26D4F2" w14:textId="77777777" w:rsidR="00651DF1" w:rsidRPr="00670FFD" w:rsidRDefault="00651DF1" w:rsidP="00FD37DD">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Payment options </w:t>
      </w:r>
    </w:p>
    <w:p w14:paraId="32C444BF"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518BDE4A" w14:textId="0DC129F8" w:rsidR="00FD37DD" w:rsidRPr="00670FFD" w:rsidRDefault="00651DF1" w:rsidP="00C6270C">
      <w:pPr>
        <w:pStyle w:val="Heading1"/>
      </w:pPr>
      <w:bookmarkStart w:id="162" w:name="_Toc385121377"/>
      <w:bookmarkStart w:id="163" w:name="_Toc531260016"/>
      <w:bookmarkStart w:id="164" w:name="_Toc11355005"/>
      <w:bookmarkStart w:id="165" w:name="_Toc22315334"/>
      <w:bookmarkStart w:id="166" w:name="_Toc60237114"/>
      <w:r w:rsidRPr="00670FFD">
        <w:t>CRITERIA FOR SELECTION OF ELIGIBLE APPLICANTS</w:t>
      </w:r>
      <w:bookmarkEnd w:id="162"/>
      <w:bookmarkEnd w:id="163"/>
      <w:bookmarkEnd w:id="164"/>
      <w:bookmarkEnd w:id="165"/>
      <w:bookmarkEnd w:id="166"/>
      <w:r w:rsidRPr="00670FFD">
        <w:t xml:space="preserve"> </w:t>
      </w:r>
    </w:p>
    <w:p w14:paraId="47918540" w14:textId="77777777"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eligible for Title IV Financial Assistance are accepted for enrollment if they have met </w:t>
      </w:r>
      <w:proofErr w:type="gramStart"/>
      <w:r w:rsidRPr="00670FFD">
        <w:rPr>
          <w:rFonts w:ascii="Arial" w:eastAsia="Times New Roman" w:hAnsi="Arial" w:cs="Arial"/>
          <w:sz w:val="20"/>
        </w:rPr>
        <w:t>all of</w:t>
      </w:r>
      <w:proofErr w:type="gramEnd"/>
      <w:r w:rsidRPr="00670FFD">
        <w:rPr>
          <w:rFonts w:ascii="Arial" w:eastAsia="Times New Roman" w:hAnsi="Arial" w:cs="Arial"/>
          <w:sz w:val="20"/>
        </w:rPr>
        <w:t xml:space="preserve"> the admission requirements of the </w:t>
      </w:r>
      <w:r w:rsidR="00FD37DD" w:rsidRPr="00670FFD">
        <w:rPr>
          <w:rFonts w:ascii="Arial" w:eastAsia="Times New Roman" w:hAnsi="Arial" w:cs="Arial"/>
          <w:sz w:val="20"/>
        </w:rPr>
        <w:t>College</w:t>
      </w:r>
      <w:r w:rsidRPr="00670FFD">
        <w:rPr>
          <w:rFonts w:ascii="Arial" w:eastAsia="Times New Roman" w:hAnsi="Arial" w:cs="Arial"/>
          <w:sz w:val="20"/>
        </w:rPr>
        <w:t xml:space="preserve"> and have established a class start date convenient for the student and the </w:t>
      </w:r>
      <w:r w:rsidR="00FD37DD" w:rsidRPr="00670FFD">
        <w:rPr>
          <w:rFonts w:ascii="Arial" w:eastAsia="Times New Roman" w:hAnsi="Arial" w:cs="Arial"/>
          <w:sz w:val="20"/>
        </w:rPr>
        <w:t>school</w:t>
      </w:r>
    </w:p>
    <w:p w14:paraId="21E21B9D" w14:textId="4385BC3D"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77B4ACB9" w14:textId="3A8C869C" w:rsidR="00651DF1" w:rsidRPr="00670FFD" w:rsidRDefault="00651DF1" w:rsidP="00C6270C">
      <w:pPr>
        <w:pStyle w:val="Heading1"/>
      </w:pPr>
      <w:bookmarkStart w:id="167" w:name="_Toc385121378"/>
      <w:bookmarkStart w:id="168" w:name="_Toc531260017"/>
      <w:bookmarkStart w:id="169" w:name="_Toc11355006"/>
      <w:bookmarkStart w:id="170" w:name="_Toc22315335"/>
      <w:bookmarkStart w:id="171" w:name="_Toc60237115"/>
      <w:r w:rsidRPr="00670FFD">
        <w:t>DISBURSEMENTS</w:t>
      </w:r>
      <w:bookmarkEnd w:id="167"/>
      <w:bookmarkEnd w:id="168"/>
      <w:bookmarkEnd w:id="169"/>
      <w:bookmarkEnd w:id="170"/>
      <w:bookmarkEnd w:id="171"/>
      <w:r w:rsidRPr="00670FFD">
        <w:t xml:space="preserve"> </w:t>
      </w:r>
    </w:p>
    <w:p w14:paraId="3D6AE9B7" w14:textId="3057FD3F" w:rsidR="00FD37DD" w:rsidRPr="00670FFD" w:rsidRDefault="00651DF1" w:rsidP="00FD37DD">
      <w:pPr>
        <w:spacing w:after="0" w:line="240" w:lineRule="auto"/>
        <w:rPr>
          <w:rFonts w:ascii="Arial" w:eastAsia="Times New Roman" w:hAnsi="Arial" w:cs="Arial"/>
          <w:sz w:val="20"/>
        </w:rPr>
      </w:pPr>
      <w:r w:rsidRPr="00670FFD">
        <w:rPr>
          <w:rFonts w:ascii="Arial" w:eastAsia="Times New Roman" w:hAnsi="Arial" w:cs="Arial"/>
          <w:sz w:val="20"/>
        </w:rPr>
        <w:t xml:space="preserve">Financial aid funds are disbursed at evaluation periods for completed hours. Please refer to the Satisfactory Academic Progress policy in this catalog for further details. </w:t>
      </w:r>
      <w:r w:rsidR="00FD37DD" w:rsidRPr="00670FFD">
        <w:rPr>
          <w:rFonts w:ascii="Arial" w:eastAsia="Times New Roman" w:hAnsi="Arial" w:cs="Arial"/>
          <w:sz w:val="20"/>
        </w:rPr>
        <w:t xml:space="preserve">FSEOG funds are disbursed at the same time as other financial aid </w:t>
      </w:r>
      <w:proofErr w:type="gramStart"/>
      <w:r w:rsidR="00FD37DD" w:rsidRPr="00670FFD">
        <w:rPr>
          <w:rFonts w:ascii="Arial" w:eastAsia="Times New Roman" w:hAnsi="Arial" w:cs="Arial"/>
          <w:sz w:val="20"/>
        </w:rPr>
        <w:t>funds, but</w:t>
      </w:r>
      <w:proofErr w:type="gramEnd"/>
      <w:r w:rsidR="00FD37DD" w:rsidRPr="00670FFD">
        <w:rPr>
          <w:rFonts w:ascii="Arial" w:eastAsia="Times New Roman" w:hAnsi="Arial" w:cs="Arial"/>
          <w:sz w:val="20"/>
        </w:rPr>
        <w:t xml:space="preserve"> are only available in the first academic year on a first-come, first-served basis. </w:t>
      </w:r>
    </w:p>
    <w:p w14:paraId="3A9B2364" w14:textId="77777777" w:rsidR="00FD37DD" w:rsidRPr="00670FFD" w:rsidRDefault="00FD37DD" w:rsidP="00FD37DD">
      <w:pPr>
        <w:spacing w:after="0" w:line="240" w:lineRule="auto"/>
        <w:rPr>
          <w:rFonts w:ascii="Arial" w:eastAsia="Times New Roman" w:hAnsi="Arial" w:cs="Arial"/>
          <w:sz w:val="20"/>
        </w:rPr>
      </w:pPr>
    </w:p>
    <w:p w14:paraId="4994F8E2" w14:textId="3816C026" w:rsidR="00FD37DD" w:rsidRPr="00670FFD" w:rsidRDefault="00FD37DD" w:rsidP="00C6270C">
      <w:pPr>
        <w:pStyle w:val="Heading1"/>
      </w:pPr>
      <w:bookmarkStart w:id="172" w:name="_Toc385121379"/>
      <w:bookmarkStart w:id="173" w:name="_Toc531260018"/>
      <w:bookmarkStart w:id="174" w:name="_Toc11355007"/>
      <w:bookmarkStart w:id="175" w:name="_Toc22315336"/>
      <w:bookmarkStart w:id="176" w:name="_Toc60237116"/>
      <w:r w:rsidRPr="00670FFD">
        <w:t>FINANCIAL AID PROGRAMS</w:t>
      </w:r>
      <w:bookmarkEnd w:id="172"/>
      <w:bookmarkEnd w:id="173"/>
      <w:bookmarkEnd w:id="174"/>
      <w:bookmarkEnd w:id="175"/>
      <w:bookmarkEnd w:id="176"/>
      <w:r w:rsidRPr="00670FFD">
        <w:t xml:space="preserve"> </w:t>
      </w:r>
    </w:p>
    <w:p w14:paraId="731CCE84" w14:textId="42A4E07D"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CAL CBC administers several federal programs of student assistance including: </w:t>
      </w:r>
    </w:p>
    <w:p w14:paraId="4A44E3F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332B84AE"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Pell Grant (FPELL):</w:t>
      </w:r>
      <w:r w:rsidRPr="00670FFD">
        <w:rPr>
          <w:rFonts w:ascii="Arial" w:eastAsia="Times New Roman" w:hAnsi="Arial" w:cs="Arial"/>
          <w:sz w:val="20"/>
        </w:rPr>
        <w:t xml:space="preserve"> Federal Pell grants are awarded to students who have not earned a bachelor's or professional degree. Because they are grants, funds are not typically repaid (unless you withdraw from school prior to the end of the award period). Eligibility is determined according to need, number of hours in the academic program, and the cost of attendance. </w:t>
      </w:r>
    </w:p>
    <w:p w14:paraId="483FCF6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4240CC19" w14:textId="661FBE76" w:rsidR="00FD37DD" w:rsidRPr="00670FFD" w:rsidRDefault="00FD37DD" w:rsidP="00542AC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William D. Ford Federal Direct Loans:</w:t>
      </w:r>
      <w:r w:rsidRPr="00670FFD">
        <w:rPr>
          <w:rFonts w:ascii="Arial" w:eastAsia="Times New Roman" w:hAnsi="Arial" w:cs="Arial"/>
          <w:sz w:val="20"/>
        </w:rPr>
        <w:t xml:space="preserve"> The Direct Loan program provides educational loan(s) that must be repaid, with interest, even if you do not complete your academic program. Loans may be obtained through the William D. Ford Federal Direct Loan Program. Generally, all students who complete a FAFSA and are not in default on any previous federal student loan(s) are eligible for the program. Loans obtained through this program </w:t>
      </w:r>
      <w:r w:rsidR="002A6086" w:rsidRPr="00670FFD">
        <w:rPr>
          <w:rFonts w:ascii="Arial" w:eastAsia="Times New Roman" w:hAnsi="Arial" w:cs="Arial"/>
          <w:sz w:val="20"/>
        </w:rPr>
        <w:t>are lower fixed interest rate loans that are guaranteed by the U.S. Department of Education</w:t>
      </w:r>
      <w:r w:rsidR="00542AC9">
        <w:rPr>
          <w:rFonts w:ascii="Arial" w:eastAsia="Times New Roman" w:hAnsi="Arial" w:cs="Arial"/>
          <w:sz w:val="20"/>
        </w:rPr>
        <w:t>.</w:t>
      </w:r>
      <w:r w:rsidR="002A6086" w:rsidRPr="00670FFD">
        <w:rPr>
          <w:rFonts w:ascii="Arial" w:eastAsia="Times New Roman" w:hAnsi="Arial" w:cs="Arial"/>
          <w:sz w:val="20"/>
        </w:rPr>
        <w:t xml:space="preserve"> A student can </w:t>
      </w:r>
      <w:r w:rsidRPr="00670FFD">
        <w:rPr>
          <w:rFonts w:ascii="Arial" w:eastAsia="Times New Roman" w:hAnsi="Arial" w:cs="Arial"/>
          <w:sz w:val="20"/>
        </w:rPr>
        <w:t xml:space="preserve">apply for Direct Loans through the </w:t>
      </w:r>
      <w:r w:rsidR="002A6086" w:rsidRPr="00670FFD">
        <w:rPr>
          <w:rFonts w:ascii="Arial" w:eastAsia="Times New Roman" w:hAnsi="Arial" w:cs="Arial"/>
          <w:sz w:val="20"/>
        </w:rPr>
        <w:t>College</w:t>
      </w:r>
      <w:r w:rsidRPr="00670FFD">
        <w:rPr>
          <w:rFonts w:ascii="Arial" w:eastAsia="Times New Roman" w:hAnsi="Arial" w:cs="Arial"/>
          <w:sz w:val="20"/>
        </w:rPr>
        <w:t xml:space="preserve"> Financial Aid Department. </w:t>
      </w:r>
    </w:p>
    <w:p w14:paraId="7EDDA070" w14:textId="77777777" w:rsidR="002A6086" w:rsidRPr="00670FFD" w:rsidRDefault="002A6086" w:rsidP="002A6086">
      <w:pPr>
        <w:widowControl w:val="0"/>
        <w:autoSpaceDE w:val="0"/>
        <w:autoSpaceDN w:val="0"/>
        <w:adjustRightInd w:val="0"/>
        <w:spacing w:after="0" w:line="240" w:lineRule="auto"/>
        <w:jc w:val="both"/>
        <w:rPr>
          <w:rFonts w:ascii="Arial" w:eastAsia="Times New Roman" w:hAnsi="Arial" w:cs="Arial"/>
          <w:b/>
          <w:sz w:val="20"/>
        </w:rPr>
      </w:pPr>
    </w:p>
    <w:p w14:paraId="4AE2BB37" w14:textId="77777777" w:rsidR="00FD37DD" w:rsidRPr="00670FFD" w:rsidRDefault="00FD37DD" w:rsidP="002A6086">
      <w:pPr>
        <w:widowControl w:val="0"/>
        <w:autoSpaceDE w:val="0"/>
        <w:autoSpaceDN w:val="0"/>
        <w:adjustRightInd w:val="0"/>
        <w:spacing w:after="0" w:line="240" w:lineRule="auto"/>
        <w:jc w:val="both"/>
        <w:rPr>
          <w:rFonts w:ascii="Arial" w:eastAsia="Times New Roman" w:hAnsi="Arial" w:cs="Arial"/>
          <w:sz w:val="20"/>
        </w:rPr>
      </w:pPr>
      <w:r w:rsidRPr="00670FFD">
        <w:rPr>
          <w:rFonts w:ascii="Arial" w:eastAsia="Times New Roman" w:hAnsi="Arial" w:cs="Arial"/>
          <w:b/>
          <w:sz w:val="20"/>
        </w:rPr>
        <w:t>Federal Subsidized Loan:</w:t>
      </w:r>
      <w:r w:rsidRPr="00670FFD">
        <w:rPr>
          <w:rFonts w:ascii="Arial" w:eastAsia="Times New Roman" w:hAnsi="Arial" w:cs="Arial"/>
          <w:sz w:val="20"/>
        </w:rPr>
        <w:t xml:space="preserve"> The Subsidized Loan is awarded to students who demonstrate financial need. Subsidized loans do not charge the borrower with interest on the amount borrowed while in school and up through a </w:t>
      </w:r>
      <w:proofErr w:type="gramStart"/>
      <w:r w:rsidRPr="00670FFD">
        <w:rPr>
          <w:rFonts w:ascii="Arial" w:eastAsia="Times New Roman" w:hAnsi="Arial" w:cs="Arial"/>
          <w:sz w:val="20"/>
        </w:rPr>
        <w:t>six month</w:t>
      </w:r>
      <w:proofErr w:type="gramEnd"/>
      <w:r w:rsidRPr="00670FFD">
        <w:rPr>
          <w:rFonts w:ascii="Arial" w:eastAsia="Times New Roman" w:hAnsi="Arial" w:cs="Arial"/>
          <w:sz w:val="20"/>
        </w:rPr>
        <w:t xml:space="preserve"> grace period after leaving school. </w:t>
      </w:r>
    </w:p>
    <w:p w14:paraId="1760F122" w14:textId="07715AD0" w:rsidR="002A6086" w:rsidRPr="00670FFD" w:rsidRDefault="00FD37DD" w:rsidP="00477D9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b/>
          <w:sz w:val="20"/>
        </w:rPr>
        <w:t>Note</w:t>
      </w:r>
      <w:r w:rsidRPr="00670FFD">
        <w:rPr>
          <w:rFonts w:ascii="Arial" w:eastAsia="Times New Roman" w:hAnsi="Arial" w:cs="Arial"/>
          <w:sz w:val="20"/>
        </w:rPr>
        <w:t xml:space="preserve">: Loans for students who have exceeded the maximum eligibility period (150% of the program length) for attendance on their </w:t>
      </w:r>
      <w:proofErr w:type="gramStart"/>
      <w:r w:rsidRPr="00670FFD">
        <w:rPr>
          <w:rFonts w:ascii="Arial" w:eastAsia="Times New Roman" w:hAnsi="Arial" w:cs="Arial"/>
          <w:sz w:val="20"/>
        </w:rPr>
        <w:t>Federal</w:t>
      </w:r>
      <w:proofErr w:type="gramEnd"/>
      <w:r w:rsidRPr="00670FFD">
        <w:rPr>
          <w:rFonts w:ascii="Arial" w:eastAsia="Times New Roman" w:hAnsi="Arial" w:cs="Arial"/>
          <w:sz w:val="20"/>
        </w:rPr>
        <w:t xml:space="preserve"> loan eligibility could begin to accrue interest after the student exceeds the 150% limit. Interest accrued in such a manner accumulates and is added to the principal amount of your loan. Interest does not accrue retroactively to the date the loan was disbursed. For more </w:t>
      </w:r>
      <w:proofErr w:type="gramStart"/>
      <w:r w:rsidRPr="00670FFD">
        <w:rPr>
          <w:rFonts w:ascii="Arial" w:eastAsia="Times New Roman" w:hAnsi="Arial" w:cs="Arial"/>
          <w:sz w:val="20"/>
        </w:rPr>
        <w:t>information</w:t>
      </w:r>
      <w:proofErr w:type="gramEnd"/>
      <w:r w:rsidRPr="00670FFD">
        <w:rPr>
          <w:rFonts w:ascii="Arial" w:eastAsia="Times New Roman" w:hAnsi="Arial" w:cs="Arial"/>
          <w:sz w:val="20"/>
        </w:rPr>
        <w:t xml:space="preserve"> please see your Financial Aid Officer or visit: </w:t>
      </w:r>
      <w:hyperlink r:id="rId18" w:history="1">
        <w:r w:rsidR="002A6086" w:rsidRPr="00670FFD">
          <w:rPr>
            <w:rStyle w:val="Hyperlink"/>
            <w:rFonts w:ascii="Arial" w:eastAsia="Times New Roman" w:hAnsi="Arial" w:cs="Arial"/>
            <w:sz w:val="20"/>
          </w:rPr>
          <w:t>https://studentaid.ed.gov/types/loans/subsidized-unsubsidized</w:t>
        </w:r>
      </w:hyperlink>
      <w:r w:rsidRPr="00670FFD">
        <w:rPr>
          <w:rFonts w:ascii="Arial" w:eastAsia="Times New Roman" w:hAnsi="Arial" w:cs="Arial"/>
          <w:sz w:val="20"/>
        </w:rPr>
        <w:t>.</w:t>
      </w:r>
    </w:p>
    <w:p w14:paraId="7735088A" w14:textId="7D0F7658"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89594FC"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Unsubsidized Loan:</w:t>
      </w:r>
      <w:r w:rsidRPr="00670FFD">
        <w:rPr>
          <w:rFonts w:ascii="Arial" w:eastAsia="Times New Roman" w:hAnsi="Arial" w:cs="Arial"/>
          <w:sz w:val="20"/>
        </w:rPr>
        <w:t xml:space="preserve"> The Federal Unsubsidized Loan allows students to borrow a Federal Direct Loan who did not demonstrate sufficient financial need for the subsidized version. The same terms and conditions as the Subsidized Loan apply, except that the borrower is responsible for interest that accrues while she/he is in school and after leaving school. Generally, you may choose to make interest payments on the loan while you are in school or have the interest added to your principal balance (capitalized) when your repayment schedule begins (six months after your last day of attendance). </w:t>
      </w:r>
    </w:p>
    <w:p w14:paraId="22B59383"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AE8DA0A" w14:textId="77777777" w:rsidR="002A6086"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Parent PLUS Loans:</w:t>
      </w:r>
      <w:r w:rsidRPr="00670FFD">
        <w:rPr>
          <w:rFonts w:ascii="Arial" w:eastAsia="Times New Roman" w:hAnsi="Arial" w:cs="Arial"/>
          <w:sz w:val="20"/>
        </w:rPr>
        <w:t xml:space="preserve"> The Federal Parent PLUS loan is available to parents of dependent students with good credit to help pay their child’s educational expenses. </w:t>
      </w:r>
      <w:proofErr w:type="gramStart"/>
      <w:r w:rsidRPr="00670FFD">
        <w:rPr>
          <w:rFonts w:ascii="Arial" w:eastAsia="Times New Roman" w:hAnsi="Arial" w:cs="Arial"/>
          <w:sz w:val="20"/>
        </w:rPr>
        <w:t>PLUS</w:t>
      </w:r>
      <w:proofErr w:type="gramEnd"/>
      <w:r w:rsidRPr="00670FFD">
        <w:rPr>
          <w:rFonts w:ascii="Arial" w:eastAsia="Times New Roman" w:hAnsi="Arial" w:cs="Arial"/>
          <w:sz w:val="20"/>
        </w:rPr>
        <w:t xml:space="preserve"> loans are not based on need. They can be combined with other financial aid resources and cannot exceed the student’s cost of education.</w:t>
      </w:r>
    </w:p>
    <w:p w14:paraId="2D817551" w14:textId="4201761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2572185" w14:textId="1E81E4AD"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Veterans Educational Benefits</w:t>
      </w:r>
      <w:r w:rsidRPr="00670FFD">
        <w:rPr>
          <w:rFonts w:ascii="Arial" w:eastAsia="Times New Roman" w:hAnsi="Arial" w:cs="Arial"/>
          <w:sz w:val="20"/>
        </w:rPr>
        <w:t xml:space="preserve">: The programs at </w:t>
      </w:r>
      <w:r w:rsidR="002A6086" w:rsidRPr="00670FFD">
        <w:rPr>
          <w:rFonts w:ascii="Arial" w:eastAsia="Times New Roman" w:hAnsi="Arial" w:cs="Arial"/>
          <w:sz w:val="20"/>
        </w:rPr>
        <w:t>CAL CBC</w:t>
      </w:r>
      <w:r w:rsidRPr="00670FFD">
        <w:rPr>
          <w:rFonts w:ascii="Arial" w:eastAsia="Times New Roman" w:hAnsi="Arial" w:cs="Arial"/>
          <w:sz w:val="20"/>
        </w:rPr>
        <w:t xml:space="preserve"> are </w:t>
      </w:r>
      <w:r w:rsidR="005D0FAC">
        <w:rPr>
          <w:rFonts w:ascii="Arial" w:eastAsia="Times New Roman" w:hAnsi="Arial" w:cs="Arial"/>
          <w:sz w:val="20"/>
        </w:rPr>
        <w:t>licensed</w:t>
      </w:r>
      <w:r w:rsidRPr="00670FFD">
        <w:rPr>
          <w:rFonts w:ascii="Arial" w:eastAsia="Times New Roman" w:hAnsi="Arial" w:cs="Arial"/>
          <w:sz w:val="20"/>
        </w:rPr>
        <w:t xml:space="preserve"> by the California State Approving Agency for Veterans Education For more information on </w:t>
      </w:r>
      <w:proofErr w:type="gramStart"/>
      <w:r w:rsidRPr="00670FFD">
        <w:rPr>
          <w:rFonts w:ascii="Arial" w:eastAsia="Times New Roman" w:hAnsi="Arial" w:cs="Arial"/>
          <w:sz w:val="20"/>
        </w:rPr>
        <w:t>veterans</w:t>
      </w:r>
      <w:proofErr w:type="gramEnd"/>
      <w:r w:rsidRPr="00670FFD">
        <w:rPr>
          <w:rFonts w:ascii="Arial" w:eastAsia="Times New Roman" w:hAnsi="Arial" w:cs="Arial"/>
          <w:sz w:val="20"/>
        </w:rPr>
        <w:t xml:space="preserve"> benefits, please see your Admissions Representative. </w:t>
      </w:r>
    </w:p>
    <w:p w14:paraId="49F1332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3ADD079"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MyCAA: Military Spouse Career Advancement Accounts (MyCAA)</w:t>
      </w:r>
      <w:r w:rsidRPr="00670FFD">
        <w:rPr>
          <w:rFonts w:ascii="Arial" w:eastAsia="Times New Roman" w:hAnsi="Arial" w:cs="Arial"/>
          <w:sz w:val="20"/>
        </w:rPr>
        <w:t xml:space="preserve"> provide financial assistance for educational purposes for qualified military spouses meeting eligibility requirements. For information regarding amounts and eligibility please visit the website at: </w:t>
      </w:r>
    </w:p>
    <w:p w14:paraId="069F5390" w14:textId="77E147B5" w:rsidR="002A6086" w:rsidRPr="00670FFD" w:rsidRDefault="00F04E85" w:rsidP="00FD37DD">
      <w:pPr>
        <w:widowControl w:val="0"/>
        <w:autoSpaceDE w:val="0"/>
        <w:autoSpaceDN w:val="0"/>
        <w:adjustRightInd w:val="0"/>
        <w:spacing w:after="0" w:line="240" w:lineRule="auto"/>
        <w:rPr>
          <w:rFonts w:ascii="Arial" w:eastAsia="Times New Roman" w:hAnsi="Arial" w:cs="Arial"/>
          <w:sz w:val="20"/>
        </w:rPr>
      </w:pPr>
      <w:hyperlink r:id="rId19" w:history="1">
        <w:r w:rsidR="002A6086" w:rsidRPr="00670FFD">
          <w:rPr>
            <w:rStyle w:val="Hyperlink"/>
            <w:rFonts w:ascii="Arial" w:eastAsia="Times New Roman" w:hAnsi="Arial" w:cs="Arial"/>
            <w:sz w:val="20"/>
          </w:rPr>
          <w:t>www.militaryonesource.com/MOS/FindInformation/Category/MilitarySpouseCareerAdvancementAccounts.asp</w:t>
        </w:r>
      </w:hyperlink>
    </w:p>
    <w:p w14:paraId="5E236DAC" w14:textId="295574EF"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103356C6" w14:textId="21F183A5"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Tuition Flex:</w:t>
      </w:r>
      <w:r w:rsidRPr="00670FFD">
        <w:rPr>
          <w:rFonts w:ascii="Arial" w:eastAsia="Times New Roman" w:hAnsi="Arial" w:cs="Arial"/>
          <w:sz w:val="20"/>
        </w:rPr>
        <w:t xml:space="preserve"> </w:t>
      </w:r>
      <w:r w:rsidR="002A6086" w:rsidRPr="00670FFD">
        <w:rPr>
          <w:rFonts w:ascii="Arial" w:eastAsia="Times New Roman" w:hAnsi="Arial" w:cs="Arial"/>
          <w:sz w:val="20"/>
        </w:rPr>
        <w:t>CAL CBC</w:t>
      </w:r>
      <w:r w:rsidRPr="00670FFD">
        <w:rPr>
          <w:rFonts w:ascii="Arial" w:eastAsia="Times New Roman" w:hAnsi="Arial" w:cs="Arial"/>
          <w:sz w:val="20"/>
        </w:rPr>
        <w:t xml:space="preserve"> offers multiple, flexible payment plan options through Education Loan Source. These payment plans allow students to spread payments over a pre-set </w:t>
      </w:r>
      <w:proofErr w:type="gramStart"/>
      <w:r w:rsidRPr="00670FFD">
        <w:rPr>
          <w:rFonts w:ascii="Arial" w:eastAsia="Times New Roman" w:hAnsi="Arial" w:cs="Arial"/>
          <w:sz w:val="20"/>
        </w:rPr>
        <w:t>period of time</w:t>
      </w:r>
      <w:proofErr w:type="gramEnd"/>
      <w:r w:rsidRPr="00670FFD">
        <w:rPr>
          <w:rFonts w:ascii="Arial" w:eastAsia="Times New Roman" w:hAnsi="Arial" w:cs="Arial"/>
          <w:sz w:val="20"/>
        </w:rPr>
        <w:t xml:space="preserve">, as opposed to paying the full amount up-front. Students choose the program that best fits within their budget. An interest rate may apply depending on the plan chosen. No credit check is required at the time of application, and the process is completed 100% online using an e-signature validation. </w:t>
      </w:r>
    </w:p>
    <w:p w14:paraId="1888ECFB"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1C94A400" w14:textId="12D7B489" w:rsidR="00FD37DD" w:rsidRPr="00670FFD" w:rsidRDefault="00FD37DD" w:rsidP="00C6270C">
      <w:pPr>
        <w:pStyle w:val="Heading1"/>
        <w:rPr>
          <w:rFonts w:ascii="Arial" w:eastAsia="Times New Roman" w:hAnsi="Arial" w:cs="Arial"/>
        </w:rPr>
      </w:pPr>
      <w:bookmarkStart w:id="177" w:name="_Toc385121380"/>
      <w:bookmarkStart w:id="178" w:name="_Toc531260019"/>
      <w:bookmarkStart w:id="179" w:name="_Toc11355008"/>
      <w:bookmarkStart w:id="180" w:name="_Toc22315337"/>
      <w:bookmarkStart w:id="181" w:name="_Toc60237117"/>
      <w:r w:rsidRPr="00670FFD">
        <w:t>ADDITIONAL INFORMATION</w:t>
      </w:r>
      <w:bookmarkEnd w:id="177"/>
      <w:bookmarkEnd w:id="178"/>
      <w:bookmarkEnd w:id="179"/>
      <w:bookmarkEnd w:id="180"/>
      <w:bookmarkEnd w:id="181"/>
      <w:r w:rsidRPr="00670FFD">
        <w:t xml:space="preserve"> </w:t>
      </w:r>
    </w:p>
    <w:p w14:paraId="0D646513"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program funds. </w:t>
      </w:r>
    </w:p>
    <w:p w14:paraId="35FDCBB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5F8651E8" w14:textId="0A3A82D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For more information regarding student and parent loans, please refer to the US Department of Education publication, “Funding Education Beyond High School” at www.edpubs.gov/document/EN0990P.pdf, or visit the website at </w:t>
      </w:r>
      <w:hyperlink r:id="rId20" w:history="1">
        <w:r w:rsidR="002A6086" w:rsidRPr="00670FFD">
          <w:rPr>
            <w:rStyle w:val="Hyperlink"/>
            <w:rFonts w:ascii="Arial" w:eastAsia="Times New Roman" w:hAnsi="Arial" w:cs="Arial"/>
            <w:sz w:val="20"/>
          </w:rPr>
          <w:t>www.studentloans.gov</w:t>
        </w:r>
      </w:hyperlink>
      <w:r w:rsidRPr="00670FFD">
        <w:rPr>
          <w:rFonts w:ascii="Arial" w:eastAsia="Times New Roman" w:hAnsi="Arial" w:cs="Arial"/>
          <w:sz w:val="20"/>
        </w:rPr>
        <w:t xml:space="preserve">. </w:t>
      </w:r>
    </w:p>
    <w:p w14:paraId="6959F5EC" w14:textId="5DBD4EBD" w:rsidR="00FD37DD" w:rsidRPr="00670FFD" w:rsidRDefault="00FD37DD" w:rsidP="00CC6C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All students are requested to meet with Financial Aid for an Exit interview prior to leaving the </w:t>
      </w:r>
      <w:r w:rsidR="002A6086" w:rsidRPr="00670FFD">
        <w:rPr>
          <w:rFonts w:ascii="Arial" w:eastAsia="Times New Roman" w:hAnsi="Arial" w:cs="Arial"/>
          <w:sz w:val="20"/>
        </w:rPr>
        <w:t>College</w:t>
      </w:r>
      <w:r w:rsidR="00CC6C8E" w:rsidRPr="00670FFD">
        <w:rPr>
          <w:rFonts w:ascii="Arial" w:eastAsia="Times New Roman" w:hAnsi="Arial" w:cs="Arial"/>
          <w:sz w:val="20"/>
        </w:rPr>
        <w:t xml:space="preserve">. </w:t>
      </w:r>
      <w:r w:rsidRPr="00670FFD">
        <w:rPr>
          <w:rFonts w:ascii="Arial" w:hAnsi="Arial" w:cs="Arial"/>
          <w:sz w:val="20"/>
        </w:rPr>
        <w:t>Financial Aid Officers are available on campus from 9 am to 5 pm, Monday through Friday, or by appointment.</w:t>
      </w:r>
    </w:p>
    <w:p w14:paraId="2C65BFD2" w14:textId="77777777" w:rsidR="002A6086" w:rsidRPr="00670FFD" w:rsidRDefault="002A6086" w:rsidP="00B21F70">
      <w:pPr>
        <w:pStyle w:val="ColorfulList-Accent11"/>
        <w:tabs>
          <w:tab w:val="left" w:pos="450"/>
        </w:tabs>
        <w:autoSpaceDE/>
        <w:autoSpaceDN/>
        <w:adjustRightInd/>
        <w:spacing w:line="237" w:lineRule="auto"/>
        <w:ind w:left="450" w:right="233"/>
        <w:contextualSpacing w:val="0"/>
        <w:jc w:val="right"/>
        <w:rPr>
          <w:rFonts w:ascii="Arial" w:hAnsi="Arial" w:cs="Arial"/>
          <w:sz w:val="20"/>
          <w:szCs w:val="22"/>
        </w:rPr>
      </w:pPr>
    </w:p>
    <w:p w14:paraId="7FCA15C5" w14:textId="25310A86" w:rsidR="00FD37DD" w:rsidRPr="00670FFD" w:rsidRDefault="00CC6C8E" w:rsidP="00FD37DD">
      <w:pPr>
        <w:pStyle w:val="ColorfulList-Accent11"/>
        <w:tabs>
          <w:tab w:val="left" w:pos="838"/>
        </w:tabs>
        <w:autoSpaceDE/>
        <w:autoSpaceDN/>
        <w:adjustRightInd/>
        <w:ind w:left="0" w:right="233"/>
        <w:contextualSpacing w:val="0"/>
        <w:rPr>
          <w:rFonts w:ascii="Arial" w:hAnsi="Arial" w:cs="Arial"/>
          <w:sz w:val="20"/>
          <w:szCs w:val="22"/>
        </w:rPr>
      </w:pPr>
      <w:r w:rsidRPr="00670FFD">
        <w:rPr>
          <w:rFonts w:ascii="Arial" w:hAnsi="Arial" w:cs="Arial"/>
          <w:sz w:val="20"/>
          <w:szCs w:val="22"/>
        </w:rPr>
        <w:t>If</w:t>
      </w:r>
      <w:r w:rsidR="00FD37DD" w:rsidRPr="00670FFD">
        <w:rPr>
          <w:rFonts w:ascii="Arial" w:hAnsi="Arial" w:cs="Arial"/>
          <w:sz w:val="20"/>
          <w:szCs w:val="22"/>
        </w:rPr>
        <w:t xml:space="preserve"> the student defaults on a federal or state loan, both of the following may occur:</w:t>
      </w:r>
    </w:p>
    <w:p w14:paraId="06B21829" w14:textId="77777777" w:rsidR="00FD37DD" w:rsidRPr="00670FFD" w:rsidRDefault="00FD37DD" w:rsidP="00FD37DD">
      <w:pPr>
        <w:pStyle w:val="ColorfulList-Accent11"/>
        <w:tabs>
          <w:tab w:val="left" w:pos="838"/>
        </w:tabs>
        <w:autoSpaceDE/>
        <w:autoSpaceDN/>
        <w:adjustRightInd/>
        <w:spacing w:line="237" w:lineRule="auto"/>
        <w:ind w:left="0" w:right="233"/>
        <w:contextualSpacing w:val="0"/>
        <w:rPr>
          <w:rFonts w:ascii="Arial" w:hAnsi="Arial" w:cs="Arial"/>
          <w:sz w:val="20"/>
          <w:szCs w:val="22"/>
        </w:rPr>
      </w:pPr>
    </w:p>
    <w:p w14:paraId="79559E74" w14:textId="77777777" w:rsidR="00FD37DD" w:rsidRPr="00670FFD" w:rsidRDefault="00FD37DD" w:rsidP="006D1C47">
      <w:pPr>
        <w:pStyle w:val="ColorfulList-Accent11"/>
        <w:numPr>
          <w:ilvl w:val="1"/>
          <w:numId w:val="1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 xml:space="preserve">The federal or state government, or a loan guarantee agency may </w:t>
      </w:r>
      <w:proofErr w:type="gramStart"/>
      <w:r w:rsidRPr="00670FFD">
        <w:rPr>
          <w:rFonts w:ascii="Arial" w:hAnsi="Arial" w:cs="Arial"/>
          <w:sz w:val="20"/>
          <w:szCs w:val="22"/>
        </w:rPr>
        <w:t>take action</w:t>
      </w:r>
      <w:proofErr w:type="gramEnd"/>
      <w:r w:rsidRPr="00670FFD">
        <w:rPr>
          <w:rFonts w:ascii="Arial" w:hAnsi="Arial" w:cs="Arial"/>
          <w:sz w:val="20"/>
          <w:szCs w:val="22"/>
        </w:rPr>
        <w:t xml:space="preserve"> against the student, including applying any income tax refund to which the person is entitled to reduce the balance owed on the loan. </w:t>
      </w:r>
    </w:p>
    <w:p w14:paraId="64ACC5DE" w14:textId="77777777" w:rsidR="00FD37DD" w:rsidRPr="00670FFD" w:rsidRDefault="00FD37DD" w:rsidP="00FD37DD">
      <w:pPr>
        <w:pStyle w:val="ColorfulList-Accent11"/>
        <w:tabs>
          <w:tab w:val="left" w:pos="450"/>
        </w:tabs>
        <w:spacing w:line="237" w:lineRule="auto"/>
        <w:ind w:left="450" w:right="233"/>
        <w:rPr>
          <w:rFonts w:ascii="Arial" w:hAnsi="Arial" w:cs="Arial"/>
          <w:sz w:val="20"/>
          <w:szCs w:val="22"/>
        </w:rPr>
      </w:pPr>
    </w:p>
    <w:p w14:paraId="532FCE0F" w14:textId="77777777" w:rsidR="00FD37DD" w:rsidRPr="00670FFD" w:rsidRDefault="00FD37DD" w:rsidP="006D1C47">
      <w:pPr>
        <w:pStyle w:val="ColorfulList-Accent11"/>
        <w:numPr>
          <w:ilvl w:val="1"/>
          <w:numId w:val="1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The student may not be eligible for any other federal student financial aid at another institution or other government financial assistance until the loan is repaid.</w:t>
      </w:r>
    </w:p>
    <w:p w14:paraId="3A267D2E" w14:textId="77777777" w:rsidR="00AD1C47" w:rsidRPr="00670FFD" w:rsidRDefault="00AD1C47" w:rsidP="00AD1C47">
      <w:pPr>
        <w:pStyle w:val="ColorfulList-Accent11"/>
        <w:tabs>
          <w:tab w:val="left" w:pos="450"/>
        </w:tabs>
        <w:autoSpaceDE/>
        <w:autoSpaceDN/>
        <w:adjustRightInd/>
        <w:spacing w:line="237" w:lineRule="auto"/>
        <w:ind w:left="0" w:right="233"/>
        <w:contextualSpacing w:val="0"/>
        <w:jc w:val="right"/>
        <w:rPr>
          <w:rFonts w:ascii="Arial" w:hAnsi="Arial" w:cs="Arial"/>
          <w:sz w:val="20"/>
          <w:szCs w:val="22"/>
        </w:rPr>
      </w:pPr>
    </w:p>
    <w:p w14:paraId="4E27FF74" w14:textId="1A3DB413" w:rsidR="001B3039" w:rsidRPr="00670FFD" w:rsidRDefault="00AD1C47" w:rsidP="00C6270C">
      <w:pPr>
        <w:pStyle w:val="Heading1"/>
      </w:pPr>
      <w:bookmarkStart w:id="182" w:name="_Toc385121381"/>
      <w:bookmarkStart w:id="183" w:name="_Toc531260020"/>
      <w:bookmarkStart w:id="184" w:name="_Toc11355009"/>
      <w:bookmarkStart w:id="185" w:name="_Toc22315338"/>
      <w:bookmarkStart w:id="186" w:name="_Toc60237118"/>
      <w:r w:rsidRPr="00670FFD">
        <w:t>NSLDS DISCLOSURE</w:t>
      </w:r>
      <w:bookmarkEnd w:id="182"/>
      <w:bookmarkEnd w:id="183"/>
      <w:bookmarkEnd w:id="184"/>
      <w:bookmarkEnd w:id="185"/>
      <w:bookmarkEnd w:id="186"/>
    </w:p>
    <w:p w14:paraId="33125CE8" w14:textId="22489AF0" w:rsidR="00273075" w:rsidRPr="00DB46D7" w:rsidRDefault="00AD1C47" w:rsidP="00DB46D7">
      <w:pPr>
        <w:pStyle w:val="Heading1"/>
        <w:spacing w:before="120"/>
        <w:ind w:left="720"/>
        <w:rPr>
          <w:rFonts w:ascii="Helvetica" w:hAnsi="Helvetica"/>
          <w:color w:val="000000"/>
          <w:szCs w:val="27"/>
        </w:rPr>
      </w:pPr>
      <w:bookmarkStart w:id="187" w:name="_Toc385121382"/>
      <w:bookmarkStart w:id="188" w:name="_Toc531260021"/>
      <w:bookmarkStart w:id="189" w:name="_Toc11355010"/>
      <w:bookmarkStart w:id="190" w:name="_Toc11355236"/>
      <w:bookmarkStart w:id="191" w:name="_Toc22315339"/>
      <w:bookmarkStart w:id="192" w:name="_Toc36381552"/>
      <w:bookmarkStart w:id="193" w:name="_Toc36386695"/>
      <w:bookmarkStart w:id="194" w:name="_Toc54989294"/>
      <w:bookmarkStart w:id="195" w:name="_Toc60237119"/>
      <w:r w:rsidRPr="00670FFD">
        <w:rPr>
          <w:rFonts w:ascii="Helvetica" w:eastAsiaTheme="minorEastAsia" w:hAnsi="Helvetica"/>
          <w:caps/>
          <w:color w:val="000000"/>
          <w:szCs w:val="27"/>
        </w:rPr>
        <w:t>Please</w:t>
      </w:r>
      <w:r w:rsidRPr="00670FFD">
        <w:rPr>
          <w:rFonts w:ascii="Helvetica" w:hAnsi="Helvetica"/>
          <w:color w:val="000000"/>
          <w:szCs w:val="27"/>
        </w:rPr>
        <w:t xml:space="preserve"> note that any loan borrowed by the student or parent will be submitted to the National Student Loan Database System (NSLDS), and will be accessible by guaranty agencies, lenders, and schools determined to be authorized users of the data system.</w:t>
      </w:r>
      <w:bookmarkEnd w:id="187"/>
      <w:bookmarkEnd w:id="188"/>
      <w:bookmarkEnd w:id="189"/>
      <w:bookmarkEnd w:id="190"/>
      <w:bookmarkEnd w:id="191"/>
      <w:bookmarkEnd w:id="192"/>
      <w:bookmarkEnd w:id="193"/>
      <w:bookmarkEnd w:id="194"/>
      <w:bookmarkEnd w:id="195"/>
    </w:p>
    <w:p w14:paraId="3023F6DE" w14:textId="50CCCA8B" w:rsidR="00273075" w:rsidRPr="00670FFD" w:rsidRDefault="00273075" w:rsidP="00C6270C">
      <w:pPr>
        <w:pStyle w:val="Heading1"/>
      </w:pPr>
      <w:bookmarkStart w:id="196" w:name="_Toc385121383"/>
      <w:bookmarkStart w:id="197" w:name="_Toc531260022"/>
      <w:bookmarkStart w:id="198" w:name="_Toc11355011"/>
      <w:bookmarkStart w:id="199" w:name="_Toc22315340"/>
      <w:bookmarkStart w:id="200" w:name="_Toc60237120"/>
      <w:r w:rsidRPr="00670FFD">
        <w:t>ADMISSIONS DISCLOSURE FORM</w:t>
      </w:r>
      <w:bookmarkEnd w:id="196"/>
      <w:bookmarkEnd w:id="197"/>
      <w:bookmarkEnd w:id="198"/>
      <w:bookmarkEnd w:id="199"/>
      <w:bookmarkEnd w:id="200"/>
    </w:p>
    <w:p w14:paraId="6EC267BB" w14:textId="77777777" w:rsidR="00273075" w:rsidRPr="00670FFD" w:rsidRDefault="00273075" w:rsidP="008B5578">
      <w:pPr>
        <w:spacing w:after="0" w:line="240" w:lineRule="auto"/>
        <w:rPr>
          <w:rFonts w:ascii="Arial" w:hAnsi="Arial" w:cs="Arial"/>
          <w:sz w:val="24"/>
          <w:szCs w:val="28"/>
        </w:rPr>
      </w:pPr>
      <w:r w:rsidRPr="00670FFD">
        <w:rPr>
          <w:rFonts w:ascii="Arial" w:eastAsia="Times New Roman" w:hAnsi="Arial" w:cs="Arial"/>
          <w:szCs w:val="24"/>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r w:rsidRPr="00670FFD">
        <w:rPr>
          <w:rFonts w:ascii="Arial" w:hAnsi="Arial" w:cs="Arial"/>
          <w:sz w:val="24"/>
          <w:szCs w:val="28"/>
        </w:rPr>
        <w:t>.</w:t>
      </w:r>
    </w:p>
    <w:p w14:paraId="1C1DBA0A" w14:textId="77777777" w:rsidR="008B5578" w:rsidRPr="00670FFD" w:rsidRDefault="008B5578" w:rsidP="00732EE3">
      <w:pPr>
        <w:pStyle w:val="Heading1"/>
        <w:spacing w:before="120"/>
      </w:pPr>
      <w:bookmarkStart w:id="201" w:name="_Toc443654690"/>
    </w:p>
    <w:p w14:paraId="5E908802" w14:textId="25D956F3" w:rsidR="00732EE3" w:rsidRPr="00670FFD" w:rsidRDefault="00732EE3" w:rsidP="00C6270C">
      <w:pPr>
        <w:pStyle w:val="Heading1"/>
      </w:pPr>
      <w:bookmarkStart w:id="202" w:name="_Toc385121384"/>
      <w:bookmarkStart w:id="203" w:name="_Toc531260023"/>
      <w:bookmarkStart w:id="204" w:name="_Toc11355012"/>
      <w:bookmarkStart w:id="205" w:name="_Toc22315341"/>
      <w:bookmarkStart w:id="206" w:name="_Toc60237121"/>
      <w:r w:rsidRPr="00670FFD">
        <w:t xml:space="preserve">ENTRANCE/EXIT </w:t>
      </w:r>
      <w:bookmarkEnd w:id="201"/>
      <w:r w:rsidRPr="00670FFD">
        <w:t>COUNSELING</w:t>
      </w:r>
      <w:bookmarkEnd w:id="202"/>
      <w:bookmarkEnd w:id="203"/>
      <w:bookmarkEnd w:id="204"/>
      <w:bookmarkEnd w:id="205"/>
      <w:bookmarkEnd w:id="206"/>
    </w:p>
    <w:p w14:paraId="4F4D7864"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Taking on debt is a serious business. You need to fully understand the responsibilities that go along with the opportunity provided by receiving financial assistance. </w:t>
      </w:r>
    </w:p>
    <w:p w14:paraId="6A10634D" w14:textId="77777777" w:rsidR="00732EE3" w:rsidRPr="00670FFD" w:rsidRDefault="00732EE3" w:rsidP="00F62D51">
      <w:pPr>
        <w:spacing w:after="0" w:line="240" w:lineRule="auto"/>
        <w:ind w:right="105"/>
        <w:rPr>
          <w:rFonts w:ascii="Arial" w:eastAsia="Times New Roman" w:hAnsi="Arial" w:cs="Arial"/>
          <w:sz w:val="20"/>
        </w:rPr>
      </w:pPr>
    </w:p>
    <w:p w14:paraId="004AF013"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If you are a first time borrower, prior to receiving your first disbursement, all students are required to complete entrance counseling, To complete your Direct Loan Entrance Counseling, go to </w:t>
      </w:r>
      <w:hyperlink r:id="rId21" w:history="1">
        <w:r w:rsidRPr="00670FFD">
          <w:rPr>
            <w:rFonts w:ascii="Arial" w:eastAsia="Times New Roman" w:hAnsi="Arial" w:cs="Arial"/>
            <w:sz w:val="20"/>
          </w:rPr>
          <w:t>www.studentloans.gov</w:t>
        </w:r>
      </w:hyperlink>
      <w:r w:rsidRPr="00670FFD">
        <w:rPr>
          <w:rFonts w:ascii="Arial" w:eastAsia="Times New Roman" w:hAnsi="Arial" w:cs="Arial"/>
          <w:sz w:val="20"/>
        </w:rPr>
        <w:t xml:space="preserve">, and sign in using your FSA ID. Select “Complete Entrance Counseling.”  Note that you can add an email address to which correspondence about your loans can be sent. For additional information, read "Direct Loan Entrance Interview" pamphlet and/or go to </w:t>
      </w:r>
      <w:hyperlink r:id="rId22" w:history="1">
        <w:r w:rsidRPr="00670FFD">
          <w:rPr>
            <w:rFonts w:ascii="Arial" w:eastAsia="Times New Roman" w:hAnsi="Arial" w:cs="Arial"/>
            <w:sz w:val="20"/>
          </w:rPr>
          <w:t>https://studentloans.gov</w:t>
        </w:r>
      </w:hyperlink>
      <w:r w:rsidRPr="00670FFD">
        <w:rPr>
          <w:rFonts w:ascii="Arial" w:eastAsia="Times New Roman" w:hAnsi="Arial" w:cs="Arial"/>
          <w:sz w:val="20"/>
        </w:rPr>
        <w:t>.</w:t>
      </w:r>
    </w:p>
    <w:p w14:paraId="2E671DBE" w14:textId="77777777" w:rsidR="00732EE3" w:rsidRPr="00670FFD" w:rsidRDefault="00732EE3" w:rsidP="00F62D51">
      <w:pPr>
        <w:spacing w:after="0" w:line="240" w:lineRule="auto"/>
        <w:ind w:right="105"/>
        <w:rPr>
          <w:rFonts w:ascii="Arial" w:eastAsia="Times New Roman" w:hAnsi="Arial" w:cs="Arial"/>
          <w:sz w:val="20"/>
        </w:rPr>
      </w:pPr>
    </w:p>
    <w:p w14:paraId="11BE6C0C"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You will also receive counseling from your admissions officer and the financial aid officer. </w:t>
      </w:r>
    </w:p>
    <w:p w14:paraId="2A86E420" w14:textId="77777777" w:rsidR="00732EE3" w:rsidRPr="00670FFD" w:rsidRDefault="00732EE3" w:rsidP="00F62D51">
      <w:pPr>
        <w:spacing w:after="0" w:line="240" w:lineRule="auto"/>
        <w:rPr>
          <w:rFonts w:ascii="Arial" w:eastAsia="Times New Roman" w:hAnsi="Arial" w:cs="Arial"/>
          <w:sz w:val="20"/>
        </w:rPr>
      </w:pPr>
    </w:p>
    <w:p w14:paraId="13EA69F5" w14:textId="77777777" w:rsidR="00732EE3" w:rsidRPr="00670FFD" w:rsidRDefault="00732EE3" w:rsidP="00F62D51">
      <w:pPr>
        <w:spacing w:after="0" w:line="240" w:lineRule="auto"/>
        <w:rPr>
          <w:rFonts w:ascii="Arial" w:eastAsia="Times New Roman" w:hAnsi="Arial" w:cs="Arial"/>
          <w:sz w:val="20"/>
        </w:rPr>
      </w:pPr>
      <w:r w:rsidRPr="00670FFD">
        <w:rPr>
          <w:rFonts w:ascii="Arial" w:eastAsia="Times New Roman" w:hAnsi="Arial" w:cs="Arial"/>
          <w:sz w:val="20"/>
        </w:rPr>
        <w:t xml:space="preserve">If a student withdraws or terminates and CAL CBC is unable to have the student complete exit counseling prior to the </w:t>
      </w:r>
      <w:proofErr w:type="gramStart"/>
      <w:r w:rsidRPr="00670FFD">
        <w:rPr>
          <w:rFonts w:ascii="Arial" w:eastAsia="Times New Roman" w:hAnsi="Arial" w:cs="Arial"/>
          <w:sz w:val="20"/>
        </w:rPr>
        <w:t>students</w:t>
      </w:r>
      <w:proofErr w:type="gramEnd"/>
      <w:r w:rsidRPr="00670FFD">
        <w:rPr>
          <w:rFonts w:ascii="Arial" w:eastAsia="Times New Roman" w:hAnsi="Arial" w:cs="Arial"/>
          <w:sz w:val="20"/>
        </w:rPr>
        <w:t xml:space="preserve"> departure, CAL CBC will send a letter to the student, requesting exit counseling to be completed at </w:t>
      </w:r>
      <w:hyperlink r:id="rId23" w:history="1">
        <w:r w:rsidRPr="00670FFD">
          <w:rPr>
            <w:rFonts w:ascii="Arial" w:eastAsia="Times New Roman" w:hAnsi="Arial" w:cs="Arial"/>
            <w:sz w:val="20"/>
          </w:rPr>
          <w:t>www.studentloans.gov</w:t>
        </w:r>
      </w:hyperlink>
    </w:p>
    <w:p w14:paraId="4A0FE351" w14:textId="77777777" w:rsidR="00732EE3" w:rsidRPr="00670FFD" w:rsidRDefault="00732EE3" w:rsidP="00732EE3">
      <w:pPr>
        <w:spacing w:after="0"/>
        <w:rPr>
          <w:rFonts w:ascii="Arial" w:eastAsia="Times New Roman" w:hAnsi="Arial" w:cs="Arial"/>
          <w:sz w:val="20"/>
        </w:rPr>
      </w:pPr>
    </w:p>
    <w:p w14:paraId="745BA08F" w14:textId="6867CCDB" w:rsidR="008A2325" w:rsidRPr="00670FFD" w:rsidRDefault="006E15C4" w:rsidP="00C6270C">
      <w:pPr>
        <w:pStyle w:val="Heading1"/>
      </w:pPr>
      <w:bookmarkStart w:id="207" w:name="_Toc289867189"/>
      <w:bookmarkStart w:id="208" w:name="_Toc289873496"/>
      <w:bookmarkStart w:id="209" w:name="_Toc289874462"/>
      <w:bookmarkStart w:id="210" w:name="_Toc289874632"/>
      <w:bookmarkStart w:id="211" w:name="_Toc385121385"/>
      <w:bookmarkStart w:id="212" w:name="_Toc531260024"/>
      <w:bookmarkStart w:id="213" w:name="_Toc11355013"/>
      <w:bookmarkStart w:id="214" w:name="_Toc22315342"/>
      <w:bookmarkStart w:id="215" w:name="_Toc60237122"/>
      <w:r w:rsidRPr="00670FFD">
        <w:t xml:space="preserve">TUITION </w:t>
      </w:r>
      <w:r w:rsidR="00402039" w:rsidRPr="00670FFD">
        <w:t>PAYMENT POLICY</w:t>
      </w:r>
      <w:bookmarkEnd w:id="207"/>
      <w:bookmarkEnd w:id="208"/>
      <w:bookmarkEnd w:id="209"/>
      <w:bookmarkEnd w:id="210"/>
      <w:bookmarkEnd w:id="211"/>
      <w:bookmarkEnd w:id="212"/>
      <w:bookmarkEnd w:id="213"/>
      <w:bookmarkEnd w:id="214"/>
      <w:bookmarkEnd w:id="215"/>
    </w:p>
    <w:p w14:paraId="7A2B8036" w14:textId="2AFD1C89" w:rsidR="00402039" w:rsidRPr="00670FFD" w:rsidRDefault="009717D5"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Tuition p</w:t>
      </w:r>
      <w:r w:rsidR="001D6EF0" w:rsidRPr="00670FFD">
        <w:rPr>
          <w:rFonts w:ascii="Arial" w:eastAsia="Times New Roman" w:hAnsi="Arial" w:cs="Arial"/>
          <w:sz w:val="20"/>
        </w:rPr>
        <w:t>ayment advising services will be pro</w:t>
      </w:r>
      <w:r w:rsidRPr="00670FFD">
        <w:rPr>
          <w:rFonts w:ascii="Arial" w:eastAsia="Times New Roman" w:hAnsi="Arial" w:cs="Arial"/>
          <w:sz w:val="20"/>
        </w:rPr>
        <w:t>vided to each student prior to E</w:t>
      </w:r>
      <w:r w:rsidR="001D6EF0" w:rsidRPr="00670FFD">
        <w:rPr>
          <w:rFonts w:ascii="Arial" w:eastAsia="Times New Roman" w:hAnsi="Arial" w:cs="Arial"/>
          <w:sz w:val="20"/>
        </w:rPr>
        <w:t xml:space="preserve">nrollment.  </w:t>
      </w:r>
      <w:r w:rsidR="00E960EF" w:rsidRPr="00670FFD">
        <w:rPr>
          <w:rFonts w:ascii="Arial" w:eastAsia="Times New Roman" w:hAnsi="Arial" w:cs="Arial"/>
          <w:sz w:val="20"/>
        </w:rPr>
        <w:t>Several p</w:t>
      </w:r>
      <w:r w:rsidR="00D413B4" w:rsidRPr="00670FFD">
        <w:rPr>
          <w:rFonts w:ascii="Arial" w:eastAsia="Times New Roman" w:hAnsi="Arial" w:cs="Arial"/>
          <w:sz w:val="20"/>
        </w:rPr>
        <w:t xml:space="preserve">ayment plans are available </w:t>
      </w:r>
      <w:r w:rsidR="00E960EF" w:rsidRPr="00670FFD">
        <w:rPr>
          <w:rFonts w:ascii="Arial" w:eastAsia="Times New Roman" w:hAnsi="Arial" w:cs="Arial"/>
          <w:sz w:val="20"/>
        </w:rPr>
        <w:t xml:space="preserve">and offered to students </w:t>
      </w:r>
      <w:r w:rsidR="00D413B4" w:rsidRPr="00670FFD">
        <w:rPr>
          <w:rFonts w:ascii="Arial" w:eastAsia="Times New Roman" w:hAnsi="Arial" w:cs="Arial"/>
          <w:sz w:val="20"/>
        </w:rPr>
        <w:t xml:space="preserve">on an individual </w:t>
      </w:r>
      <w:r w:rsidR="001D6EF0" w:rsidRPr="00670FFD">
        <w:rPr>
          <w:rFonts w:ascii="Arial" w:eastAsia="Times New Roman" w:hAnsi="Arial" w:cs="Arial"/>
          <w:sz w:val="20"/>
        </w:rPr>
        <w:t>ba</w:t>
      </w:r>
      <w:r w:rsidR="00E960EF" w:rsidRPr="00670FFD">
        <w:rPr>
          <w:rFonts w:ascii="Arial" w:eastAsia="Times New Roman" w:hAnsi="Arial" w:cs="Arial"/>
          <w:sz w:val="20"/>
        </w:rPr>
        <w:t>sis</w:t>
      </w:r>
      <w:r w:rsidR="00402039" w:rsidRPr="00670FFD">
        <w:rPr>
          <w:rFonts w:ascii="Arial" w:eastAsia="Times New Roman" w:hAnsi="Arial" w:cs="Arial"/>
          <w:sz w:val="20"/>
        </w:rPr>
        <w:t xml:space="preserve">. </w:t>
      </w:r>
      <w:r w:rsidR="00E960EF" w:rsidRPr="00670FFD">
        <w:rPr>
          <w:rFonts w:ascii="Arial" w:eastAsia="Times New Roman" w:hAnsi="Arial" w:cs="Arial"/>
          <w:sz w:val="20"/>
        </w:rPr>
        <w:t xml:space="preserve">All payment arrangements will be made at the time of Enrollment.  </w:t>
      </w:r>
      <w:r w:rsidR="009A5DBE" w:rsidRPr="00670FFD">
        <w:rPr>
          <w:rFonts w:ascii="Arial" w:eastAsia="Times New Roman" w:hAnsi="Arial" w:cs="Arial"/>
          <w:sz w:val="20"/>
        </w:rPr>
        <w:t xml:space="preserve">Payments may be made by cash, credit card, money order, or check. </w:t>
      </w:r>
    </w:p>
    <w:p w14:paraId="71E297F7" w14:textId="77777777" w:rsidR="00C06C89" w:rsidRPr="00670FFD" w:rsidRDefault="00402039"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All t</w:t>
      </w:r>
      <w:r w:rsidR="00EE3449" w:rsidRPr="00670FFD">
        <w:rPr>
          <w:rFonts w:ascii="Arial" w:eastAsia="Times New Roman" w:hAnsi="Arial" w:cs="Arial"/>
          <w:sz w:val="20"/>
        </w:rPr>
        <w:t xml:space="preserve">uition payments are due by the </w:t>
      </w:r>
      <w:r w:rsidRPr="00670FFD">
        <w:rPr>
          <w:rFonts w:ascii="Arial" w:eastAsia="Times New Roman" w:hAnsi="Arial" w:cs="Arial"/>
          <w:sz w:val="20"/>
        </w:rPr>
        <w:t>5th of each month.  Students making monthly payments will be charged a $25.00 late fee fo</w:t>
      </w:r>
      <w:r w:rsidR="001D6EF0" w:rsidRPr="00670FFD">
        <w:rPr>
          <w:rFonts w:ascii="Arial" w:eastAsia="Times New Roman" w:hAnsi="Arial" w:cs="Arial"/>
          <w:sz w:val="20"/>
        </w:rPr>
        <w:t>r each past due payment not made</w:t>
      </w:r>
      <w:r w:rsidR="004552B2" w:rsidRPr="00670FFD">
        <w:rPr>
          <w:rFonts w:ascii="Arial" w:eastAsia="Times New Roman" w:hAnsi="Arial" w:cs="Arial"/>
          <w:sz w:val="20"/>
        </w:rPr>
        <w:t xml:space="preserve"> by the 10</w:t>
      </w:r>
      <w:r w:rsidR="004552B2" w:rsidRPr="00670FFD">
        <w:rPr>
          <w:rFonts w:ascii="Arial" w:eastAsia="Times New Roman" w:hAnsi="Arial" w:cs="Arial"/>
          <w:sz w:val="20"/>
          <w:vertAlign w:val="superscript"/>
        </w:rPr>
        <w:t>th</w:t>
      </w:r>
      <w:r w:rsidR="004552B2" w:rsidRPr="00670FFD">
        <w:rPr>
          <w:rFonts w:ascii="Arial" w:eastAsia="Times New Roman" w:hAnsi="Arial" w:cs="Arial"/>
          <w:sz w:val="20"/>
        </w:rPr>
        <w:t xml:space="preserve"> of the month</w:t>
      </w:r>
      <w:r w:rsidRPr="00670FFD">
        <w:rPr>
          <w:rFonts w:ascii="Arial" w:eastAsia="Times New Roman" w:hAnsi="Arial" w:cs="Arial"/>
          <w:sz w:val="20"/>
        </w:rPr>
        <w:t>.  There will be a $25.00 charge for any checks returned for non-sufficient funds.</w:t>
      </w:r>
    </w:p>
    <w:p w14:paraId="695C1EFB" w14:textId="77777777" w:rsidR="000F7F49" w:rsidRPr="00670FFD" w:rsidRDefault="000F7F49" w:rsidP="00402039">
      <w:pPr>
        <w:widowControl w:val="0"/>
        <w:tabs>
          <w:tab w:val="left" w:pos="540"/>
        </w:tabs>
        <w:autoSpaceDE w:val="0"/>
        <w:autoSpaceDN w:val="0"/>
        <w:adjustRightInd w:val="0"/>
        <w:spacing w:after="0" w:line="240" w:lineRule="auto"/>
        <w:rPr>
          <w:rFonts w:ascii="Arial" w:eastAsia="Times New Roman" w:hAnsi="Arial" w:cs="Arial"/>
          <w:sz w:val="20"/>
        </w:rPr>
      </w:pPr>
    </w:p>
    <w:p w14:paraId="22D25DEA" w14:textId="3D6E0968" w:rsidR="000F7F49" w:rsidRPr="00670FFD" w:rsidRDefault="000F7F49" w:rsidP="00C6270C">
      <w:pPr>
        <w:pStyle w:val="Heading1"/>
      </w:pPr>
      <w:bookmarkStart w:id="216" w:name="_Toc385121386"/>
      <w:bookmarkStart w:id="217" w:name="_Toc531260025"/>
      <w:bookmarkStart w:id="218" w:name="_Toc11355014"/>
      <w:bookmarkStart w:id="219" w:name="_Toc22315343"/>
      <w:bookmarkStart w:id="220" w:name="_Toc60237123"/>
      <w:r w:rsidRPr="00670FFD">
        <w:t>VETERANS POLICY STATEMENTS</w:t>
      </w:r>
      <w:bookmarkEnd w:id="216"/>
      <w:bookmarkEnd w:id="217"/>
      <w:bookmarkEnd w:id="218"/>
      <w:bookmarkEnd w:id="219"/>
      <w:bookmarkEnd w:id="220"/>
      <w:r w:rsidRPr="00670FFD">
        <w:t xml:space="preserve"> </w:t>
      </w:r>
    </w:p>
    <w:p w14:paraId="11EB036E" w14:textId="7FEF42E9"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b/>
          <w:bCs/>
          <w:sz w:val="20"/>
        </w:rPr>
        <w:t>Probation policy – Standard of Progress, CFR 21.4253(d)(1), (d)(2), (d)(3) and (d)(4).</w:t>
      </w:r>
    </w:p>
    <w:p w14:paraId="7B699E44" w14:textId="0D258A1B"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receiving benefits from Veteran’s Assistance programs must meet the required 70% GPA and/or 70% attendance. If they are not meeting the requirements, they will be placed on probation for a month (two probation periods </w:t>
      </w:r>
      <w:r w:rsidRPr="00670FFD">
        <w:rPr>
          <w:rFonts w:ascii="Arial" w:eastAsia="Times New Roman" w:hAnsi="Arial" w:cs="Arial"/>
          <w:sz w:val="20"/>
        </w:rPr>
        <w:lastRenderedPageBreak/>
        <w:t xml:space="preserve">or two months at a maximum). If at the end of the probation period they are still not meeting the standards, benefits will be terminated. </w:t>
      </w:r>
    </w:p>
    <w:p w14:paraId="0E1D6CC3" w14:textId="4CB21269" w:rsidR="000F7F49" w:rsidRPr="00670FFD" w:rsidRDefault="000F7F49" w:rsidP="000F7F49">
      <w:pPr>
        <w:widowControl w:val="0"/>
        <w:tabs>
          <w:tab w:val="left" w:pos="540"/>
        </w:tabs>
        <w:autoSpaceDE w:val="0"/>
        <w:autoSpaceDN w:val="0"/>
        <w:adjustRightInd w:val="0"/>
        <w:spacing w:after="0" w:line="240" w:lineRule="auto"/>
        <w:rPr>
          <w:rFonts w:ascii="Arial" w:eastAsia="Times New Roman" w:hAnsi="Arial" w:cs="Arial"/>
          <w:sz w:val="20"/>
        </w:rPr>
      </w:pPr>
      <w:r w:rsidRPr="00670FFD">
        <w:rPr>
          <w:b/>
          <w:bCs/>
          <w:sz w:val="20"/>
        </w:rPr>
        <w:t xml:space="preserve">Reinstatement / Re-Enrollment Policy </w:t>
      </w:r>
      <w:r w:rsidRPr="00670FFD">
        <w:rPr>
          <w:rFonts w:ascii="Arial" w:eastAsia="Times New Roman" w:hAnsi="Arial" w:cs="Arial"/>
          <w:sz w:val="20"/>
        </w:rPr>
        <w:t xml:space="preserve">It is the policy of this institution that any student on any funding program, including Financial Aid, Veteran’s Assistance, etc., who withdraws from the institution, or is terminated, and is not making satisfactory progress at the time of withdrawal, may be able to re-enroll </w:t>
      </w:r>
      <w:proofErr w:type="gramStart"/>
      <w:r w:rsidRPr="00670FFD">
        <w:rPr>
          <w:rFonts w:ascii="Arial" w:eastAsia="Times New Roman" w:hAnsi="Arial" w:cs="Arial"/>
          <w:sz w:val="20"/>
        </w:rPr>
        <w:t>at a later time</w:t>
      </w:r>
      <w:proofErr w:type="gramEnd"/>
      <w:r w:rsidRPr="00670FFD">
        <w:rPr>
          <w:rFonts w:ascii="Arial" w:eastAsia="Times New Roman" w:hAnsi="Arial" w:cs="Arial"/>
          <w:sz w:val="20"/>
        </w:rPr>
        <w:t>. Please refer to the Re-Enrollment Policy in this catalog.</w:t>
      </w:r>
    </w:p>
    <w:p w14:paraId="7AC77CE4" w14:textId="77777777" w:rsidR="005C632A" w:rsidRPr="00670FFD" w:rsidRDefault="005C632A" w:rsidP="005C632A">
      <w:pPr>
        <w:autoSpaceDE w:val="0"/>
        <w:autoSpaceDN w:val="0"/>
        <w:adjustRightInd w:val="0"/>
        <w:jc w:val="both"/>
        <w:rPr>
          <w:b/>
          <w:sz w:val="20"/>
          <w:u w:val="single"/>
        </w:rPr>
      </w:pPr>
      <w:bookmarkStart w:id="221" w:name="_Toc289867190"/>
      <w:bookmarkStart w:id="222" w:name="_Toc289873497"/>
      <w:bookmarkStart w:id="223" w:name="_Toc289874463"/>
      <w:bookmarkStart w:id="224" w:name="_Toc289874633"/>
    </w:p>
    <w:p w14:paraId="691D6C5F" w14:textId="77777777" w:rsidR="005C632A" w:rsidRPr="00670FFD" w:rsidRDefault="005C632A" w:rsidP="00C6270C">
      <w:pPr>
        <w:pStyle w:val="Heading1"/>
      </w:pPr>
      <w:bookmarkStart w:id="225" w:name="_Toc385121387"/>
      <w:bookmarkStart w:id="226" w:name="_Toc531260026"/>
      <w:bookmarkStart w:id="227" w:name="_Toc11355015"/>
      <w:bookmarkStart w:id="228" w:name="_Toc22315344"/>
      <w:bookmarkStart w:id="229" w:name="_Toc60237124"/>
      <w:r w:rsidRPr="00670FFD">
        <w:t>RETURN OF TITLE IV FUNDS (R2T4)</w:t>
      </w:r>
      <w:bookmarkEnd w:id="225"/>
      <w:bookmarkEnd w:id="226"/>
      <w:bookmarkEnd w:id="227"/>
      <w:bookmarkEnd w:id="228"/>
      <w:bookmarkEnd w:id="229"/>
    </w:p>
    <w:p w14:paraId="529D03BB"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To be affected by this regulation, Title IV eligible students who begin attendance and completely withdraw, or otherwise cease attending must have </w:t>
      </w:r>
      <w:proofErr w:type="gramStart"/>
      <w:r w:rsidRPr="00670FFD">
        <w:rPr>
          <w:rFonts w:ascii="Arial" w:eastAsia="Times New Roman" w:hAnsi="Arial" w:cs="Arial"/>
          <w:color w:val="auto"/>
          <w:sz w:val="20"/>
          <w:szCs w:val="22"/>
        </w:rPr>
        <w:t>actually received</w:t>
      </w:r>
      <w:proofErr w:type="gramEnd"/>
      <w:r w:rsidRPr="00670FFD">
        <w:rPr>
          <w:rFonts w:ascii="Arial" w:eastAsia="Times New Roman" w:hAnsi="Arial" w:cs="Arial"/>
          <w:color w:val="auto"/>
          <w:sz w:val="20"/>
          <w:szCs w:val="22"/>
        </w:rPr>
        <w:t xml:space="preserve"> Title IV or met the conditions for a late disbursement (Post-Withdrawal Disbursement). If the student enrolled but never attended any classes all Title IV aid disbursed must be returned.</w:t>
      </w:r>
    </w:p>
    <w:p w14:paraId="6CA50109" w14:textId="77777777" w:rsidR="005C632A" w:rsidRPr="00670FFD" w:rsidRDefault="005C632A" w:rsidP="005C632A">
      <w:pPr>
        <w:pStyle w:val="Default"/>
        <w:rPr>
          <w:rFonts w:ascii="Arial" w:eastAsia="Times New Roman" w:hAnsi="Arial" w:cs="Arial"/>
          <w:color w:val="auto"/>
          <w:sz w:val="20"/>
          <w:szCs w:val="22"/>
        </w:rPr>
      </w:pPr>
    </w:p>
    <w:p w14:paraId="1125A9E3" w14:textId="3EDC8635"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The student earns Title IV aid through attendance. When a </w:t>
      </w:r>
      <w:proofErr w:type="gramStart"/>
      <w:r w:rsidRPr="00670FFD">
        <w:rPr>
          <w:rFonts w:ascii="Arial" w:eastAsia="Times New Roman" w:hAnsi="Arial" w:cs="Arial"/>
          <w:color w:val="auto"/>
          <w:sz w:val="20"/>
          <w:szCs w:val="22"/>
        </w:rPr>
        <w:t>student withdrawals</w:t>
      </w:r>
      <w:proofErr w:type="gramEnd"/>
      <w:r w:rsidRPr="00670FFD">
        <w:rPr>
          <w:rFonts w:ascii="Arial" w:eastAsia="Times New Roman" w:hAnsi="Arial" w:cs="Arial"/>
          <w:color w:val="auto"/>
          <w:sz w:val="20"/>
          <w:szCs w:val="22"/>
        </w:rPr>
        <w:t xml:space="preserve"> from the college, the school goes through an accounting procedure to calculate the current state of student finances with regard to financial aid: does the Department of Education have excess funds that have been earned and not disbursed, or has the student and/or school received more th</w:t>
      </w:r>
      <w:r w:rsidR="00F81BDB">
        <w:rPr>
          <w:rFonts w:ascii="Arial" w:eastAsia="Times New Roman" w:hAnsi="Arial" w:cs="Arial"/>
          <w:color w:val="auto"/>
          <w:sz w:val="20"/>
          <w:szCs w:val="22"/>
        </w:rPr>
        <w:t>a</w:t>
      </w:r>
      <w:r w:rsidRPr="00670FFD">
        <w:rPr>
          <w:rFonts w:ascii="Arial" w:eastAsia="Times New Roman" w:hAnsi="Arial" w:cs="Arial"/>
          <w:color w:val="auto"/>
          <w:sz w:val="20"/>
          <w:szCs w:val="22"/>
        </w:rPr>
        <w:t>n was earned</w:t>
      </w:r>
      <w:r w:rsidR="00A47E46">
        <w:rPr>
          <w:rFonts w:ascii="Arial" w:eastAsia="Times New Roman" w:hAnsi="Arial" w:cs="Arial"/>
          <w:color w:val="auto"/>
          <w:sz w:val="20"/>
          <w:szCs w:val="22"/>
        </w:rPr>
        <w:t xml:space="preserve">? </w:t>
      </w:r>
      <w:r w:rsidRPr="00670FFD">
        <w:rPr>
          <w:rFonts w:ascii="Arial" w:eastAsia="Times New Roman" w:hAnsi="Arial" w:cs="Arial"/>
          <w:color w:val="auto"/>
          <w:sz w:val="20"/>
          <w:szCs w:val="22"/>
        </w:rPr>
        <w:t xml:space="preserve">This accounting procedure is called an R2T4 calculation. CAL CBC’s own refund policy or other outside policies do NOT impact the amount of Title IV aid earned.  </w:t>
      </w:r>
    </w:p>
    <w:p w14:paraId="6CF3276E" w14:textId="77777777" w:rsidR="005C632A" w:rsidRPr="00670FFD" w:rsidRDefault="005C632A" w:rsidP="005C632A">
      <w:pPr>
        <w:pStyle w:val="Default"/>
        <w:rPr>
          <w:color w:val="C00000"/>
          <w:sz w:val="22"/>
        </w:rPr>
      </w:pPr>
    </w:p>
    <w:p w14:paraId="473C891E"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CAL CBC calculates Title IV disbursements on a payment period rather than an enrollment period.  Federal law requires that when a student withdraws during a payment period, the amount of Federal Student Aid program assistance that you have earned up to that point is determined by a specific formula (R2T4 Calculation). If you received (or the school received on your behalf) less assistance than the amount you earned, you will be able to receive those additional funds and a post-withdrawal disbursement will be calculated. If the student is owned more than he or she has received at the time of withdrawal, a Post-Withdrawal Disbursement will be made within 30 days. If the student received more assistance than earned, the excess funds must be returned within 45 days. </w:t>
      </w:r>
      <w:r w:rsidRPr="00670FFD">
        <w:rPr>
          <w:rFonts w:ascii="Arial" w:eastAsia="Times New Roman" w:hAnsi="Arial" w:cs="Arial"/>
          <w:sz w:val="20"/>
          <w:szCs w:val="22"/>
        </w:rPr>
        <w:t>The statute requires that a student is responsible for all unearned Title IV program assistance that CAL CBC is not required to return. This is determined by subtracting the amount returned by the College from the total amount of unearned Title IV funds to be returned.</w:t>
      </w:r>
    </w:p>
    <w:p w14:paraId="78651BF0" w14:textId="77777777" w:rsidR="005C632A" w:rsidRPr="00670FFD" w:rsidRDefault="005C632A" w:rsidP="005C632A">
      <w:pPr>
        <w:pStyle w:val="Default"/>
        <w:rPr>
          <w:rFonts w:ascii="Arial" w:eastAsia="Times New Roman" w:hAnsi="Arial" w:cs="Arial"/>
          <w:color w:val="auto"/>
          <w:sz w:val="20"/>
          <w:szCs w:val="22"/>
        </w:rPr>
      </w:pPr>
    </w:p>
    <w:p w14:paraId="59EDB06F" w14:textId="77777777" w:rsidR="005C632A" w:rsidRPr="00670FFD" w:rsidRDefault="005C632A" w:rsidP="005C632A">
      <w:pPr>
        <w:pStyle w:val="Default"/>
        <w:rPr>
          <w:rFonts w:ascii="Arial" w:eastAsia="Times New Roman" w:hAnsi="Arial" w:cs="Arial"/>
          <w:color w:val="auto"/>
          <w:sz w:val="20"/>
          <w:szCs w:val="22"/>
        </w:rPr>
      </w:pPr>
      <w:proofErr w:type="gramStart"/>
      <w:r w:rsidRPr="00670FFD">
        <w:rPr>
          <w:rFonts w:ascii="Arial" w:eastAsia="Times New Roman" w:hAnsi="Arial" w:cs="Arial"/>
          <w:color w:val="auto"/>
          <w:sz w:val="20"/>
          <w:szCs w:val="22"/>
        </w:rPr>
        <w:t>For the purpose of</w:t>
      </w:r>
      <w:proofErr w:type="gramEnd"/>
      <w:r w:rsidRPr="00670FFD">
        <w:rPr>
          <w:rFonts w:ascii="Arial" w:eastAsia="Times New Roman" w:hAnsi="Arial" w:cs="Arial"/>
          <w:color w:val="auto"/>
          <w:sz w:val="20"/>
          <w:szCs w:val="22"/>
        </w:rPr>
        <w:t xml:space="preserve"> determining the amount you owe, the student shall be deemed to have withdrawn from the program when any of the following occurs:</w:t>
      </w:r>
    </w:p>
    <w:p w14:paraId="0E96820C"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 </w:t>
      </w:r>
    </w:p>
    <w:p w14:paraId="3F07B32B"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a. You notify the school of your withdrawal or the actual date of withdrawal, whichever is later. </w:t>
      </w:r>
    </w:p>
    <w:p w14:paraId="257143ED"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b. The School terminates your enrollment as provided in the enrollment agreement. </w:t>
      </w:r>
    </w:p>
    <w:p w14:paraId="0547A3A2"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c. You fail to attend classes for a 14-day period. </w:t>
      </w:r>
    </w:p>
    <w:p w14:paraId="285D2ABC"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d. You fail to return from a leave of absence. In this case, the date of withdrawal shall be deemed to be the last date of recorded attendance. </w:t>
      </w:r>
    </w:p>
    <w:p w14:paraId="193D4092" w14:textId="77777777" w:rsidR="005C632A" w:rsidRPr="00841E78" w:rsidRDefault="005C632A" w:rsidP="005C632A">
      <w:pPr>
        <w:pStyle w:val="Default"/>
        <w:rPr>
          <w:rFonts w:ascii="Arial" w:eastAsia="Times New Roman" w:hAnsi="Arial" w:cs="Arial"/>
          <w:color w:val="000000" w:themeColor="text1"/>
          <w:sz w:val="20"/>
          <w:szCs w:val="22"/>
        </w:rPr>
      </w:pPr>
    </w:p>
    <w:p w14:paraId="41EA858E" w14:textId="77777777" w:rsidR="00841E78" w:rsidRPr="00841E78" w:rsidRDefault="00841E78" w:rsidP="00841E78">
      <w:pPr>
        <w:spacing w:after="0" w:line="240" w:lineRule="auto"/>
        <w:rPr>
          <w:rFonts w:ascii="Arial" w:eastAsia="Times New Roman" w:hAnsi="Arial" w:cs="Arial"/>
          <w:sz w:val="20"/>
        </w:rPr>
      </w:pPr>
      <w:r w:rsidRPr="00841E78">
        <w:rPr>
          <w:rFonts w:ascii="Arial" w:eastAsia="Times New Roman" w:hAnsi="Arial" w:cs="Arial"/>
          <w:sz w:val="20"/>
        </w:rPr>
        <w:t xml:space="preserve">The student is liable to the College and earns Federal Student Assistance (FSA) funds based on "scheduled hours”.  These are the hours that would have elapsed if the student had been attending CAL CBC in complete compliance with the schedule as detailed in the enrollment agreement. However, the student only receives credit toward graduation and earns the right to FSA funds based on the hours they have </w:t>
      </w:r>
      <w:proofErr w:type="gramStart"/>
      <w:r w:rsidRPr="00841E78">
        <w:rPr>
          <w:rFonts w:ascii="Arial" w:eastAsia="Times New Roman" w:hAnsi="Arial" w:cs="Arial"/>
          <w:sz w:val="20"/>
        </w:rPr>
        <w:t>actually attended</w:t>
      </w:r>
      <w:proofErr w:type="gramEnd"/>
      <w:r w:rsidRPr="00841E78">
        <w:rPr>
          <w:rFonts w:ascii="Arial" w:eastAsia="Times New Roman" w:hAnsi="Arial" w:cs="Arial"/>
          <w:sz w:val="20"/>
        </w:rPr>
        <w:t xml:space="preserve">, verified by the biometric clock-in and attendance taken in class. </w:t>
      </w:r>
      <w:proofErr w:type="gramStart"/>
      <w:r w:rsidRPr="00841E78">
        <w:rPr>
          <w:rFonts w:ascii="Arial" w:eastAsia="Times New Roman" w:hAnsi="Arial" w:cs="Arial"/>
          <w:sz w:val="20"/>
        </w:rPr>
        <w:t>Therefore</w:t>
      </w:r>
      <w:proofErr w:type="gramEnd"/>
      <w:r w:rsidRPr="00841E78">
        <w:rPr>
          <w:rFonts w:ascii="Arial" w:eastAsia="Times New Roman" w:hAnsi="Arial" w:cs="Arial"/>
          <w:sz w:val="20"/>
        </w:rPr>
        <w:t xml:space="preserve"> CAL CBC is said to “operate” on a clock-hour basis. The amount of assistance that the student is allowed to keep and apply to tuition and </w:t>
      </w:r>
      <w:proofErr w:type="gramStart"/>
      <w:r w:rsidRPr="00841E78">
        <w:rPr>
          <w:rFonts w:ascii="Arial" w:eastAsia="Times New Roman" w:hAnsi="Arial" w:cs="Arial"/>
          <w:sz w:val="20"/>
        </w:rPr>
        <w:t>expenses  is</w:t>
      </w:r>
      <w:proofErr w:type="gramEnd"/>
      <w:r w:rsidRPr="00841E78">
        <w:rPr>
          <w:rFonts w:ascii="Arial" w:eastAsia="Times New Roman" w:hAnsi="Arial" w:cs="Arial"/>
          <w:sz w:val="20"/>
        </w:rPr>
        <w:t xml:space="preserve"> determined on a pro-rata basis. That is, if the clock hours show that you have </w:t>
      </w:r>
      <w:proofErr w:type="gramStart"/>
      <w:r w:rsidRPr="00841E78">
        <w:rPr>
          <w:rFonts w:ascii="Arial" w:eastAsia="Times New Roman" w:hAnsi="Arial" w:cs="Arial"/>
          <w:sz w:val="20"/>
        </w:rPr>
        <w:t>attended  30</w:t>
      </w:r>
      <w:proofErr w:type="gramEnd"/>
      <w:r w:rsidRPr="00841E78">
        <w:rPr>
          <w:rFonts w:ascii="Arial" w:eastAsia="Times New Roman" w:hAnsi="Arial" w:cs="Arial"/>
          <w:sz w:val="20"/>
        </w:rPr>
        <w:t xml:space="preserve"> percent of the payment period, you can earn 30 percent of the assistance you were originally scheduled to receive. Once you </w:t>
      </w:r>
      <w:proofErr w:type="gramStart"/>
      <w:r w:rsidRPr="00841E78">
        <w:rPr>
          <w:rFonts w:ascii="Arial" w:eastAsia="Times New Roman" w:hAnsi="Arial" w:cs="Arial"/>
          <w:sz w:val="20"/>
        </w:rPr>
        <w:t>have  attended</w:t>
      </w:r>
      <w:proofErr w:type="gramEnd"/>
      <w:r w:rsidRPr="00841E78">
        <w:rPr>
          <w:rFonts w:ascii="Arial" w:eastAsia="Times New Roman" w:hAnsi="Arial" w:cs="Arial"/>
          <w:sz w:val="20"/>
        </w:rPr>
        <w:t xml:space="preserve">  more than 60 percent of the payment period or period enrollment, you earn all of your assistance. </w:t>
      </w:r>
    </w:p>
    <w:p w14:paraId="5DE2E572" w14:textId="77777777" w:rsidR="005C632A" w:rsidRPr="00670FFD" w:rsidRDefault="005C632A" w:rsidP="005C632A">
      <w:pPr>
        <w:pStyle w:val="Default"/>
        <w:rPr>
          <w:rFonts w:ascii="Arial" w:eastAsia="Times New Roman" w:hAnsi="Arial" w:cs="Arial"/>
          <w:color w:val="auto"/>
          <w:sz w:val="20"/>
          <w:szCs w:val="22"/>
        </w:rPr>
      </w:pPr>
    </w:p>
    <w:p w14:paraId="64894065" w14:textId="497CF9D9" w:rsidR="005C632A" w:rsidRPr="00670FFD" w:rsidRDefault="00841E78" w:rsidP="005C632A">
      <w:pPr>
        <w:pStyle w:val="Default"/>
        <w:rPr>
          <w:rFonts w:ascii="Arial" w:eastAsia="Times New Roman" w:hAnsi="Arial" w:cs="Arial"/>
          <w:color w:val="auto"/>
          <w:sz w:val="20"/>
          <w:szCs w:val="22"/>
        </w:rPr>
      </w:pPr>
      <w:r>
        <w:rPr>
          <w:rFonts w:ascii="Arial" w:eastAsia="Times New Roman" w:hAnsi="Arial" w:cs="Arial"/>
          <w:color w:val="auto"/>
          <w:sz w:val="20"/>
          <w:szCs w:val="22"/>
        </w:rPr>
        <w:t xml:space="preserve">Clock hour </w:t>
      </w:r>
      <w:proofErr w:type="gramStart"/>
      <w:r>
        <w:rPr>
          <w:rFonts w:ascii="Arial" w:eastAsia="Times New Roman" w:hAnsi="Arial" w:cs="Arial"/>
          <w:color w:val="auto"/>
          <w:sz w:val="20"/>
          <w:szCs w:val="22"/>
        </w:rPr>
        <w:t xml:space="preserve">attendance </w:t>
      </w:r>
      <w:r w:rsidR="005C632A" w:rsidRPr="00670FFD">
        <w:rPr>
          <w:rFonts w:ascii="Arial" w:eastAsia="Times New Roman" w:hAnsi="Arial" w:cs="Arial"/>
          <w:color w:val="auto"/>
          <w:sz w:val="20"/>
          <w:szCs w:val="22"/>
        </w:rPr>
        <w:t xml:space="preserve"> is</w:t>
      </w:r>
      <w:proofErr w:type="gramEnd"/>
      <w:r w:rsidR="005C632A" w:rsidRPr="00670FFD">
        <w:rPr>
          <w:rFonts w:ascii="Arial" w:eastAsia="Times New Roman" w:hAnsi="Arial" w:cs="Arial"/>
          <w:color w:val="auto"/>
          <w:sz w:val="20"/>
          <w:szCs w:val="22"/>
        </w:rPr>
        <w:t xml:space="preserve"> tracked by a required time clock sign-in and double-checked by faculty daily attendance records. CAL CBC does not guarantee that the student will get credit for attendance if they do not use the time clock to sign in and out of the school. </w:t>
      </w:r>
    </w:p>
    <w:p w14:paraId="007857CF" w14:textId="77777777" w:rsidR="005C632A" w:rsidRPr="00670FFD" w:rsidRDefault="005C632A" w:rsidP="005C632A">
      <w:pPr>
        <w:pStyle w:val="Default"/>
        <w:rPr>
          <w:rFonts w:ascii="Arial" w:eastAsia="Times New Roman" w:hAnsi="Arial" w:cs="Arial"/>
          <w:color w:val="auto"/>
          <w:sz w:val="20"/>
          <w:szCs w:val="22"/>
        </w:rPr>
      </w:pPr>
    </w:p>
    <w:p w14:paraId="3C6ABF91"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you received excess funds that must be returned, your school must return a portion of the excess equal to the lesser of </w:t>
      </w:r>
    </w:p>
    <w:p w14:paraId="6643E831" w14:textId="77777777" w:rsidR="005C632A" w:rsidRPr="00670FFD" w:rsidRDefault="005C632A" w:rsidP="005C632A">
      <w:pPr>
        <w:pStyle w:val="Default"/>
        <w:ind w:left="720"/>
        <w:rPr>
          <w:rFonts w:ascii="Arial" w:eastAsia="Times New Roman" w:hAnsi="Arial" w:cs="Arial"/>
          <w:color w:val="auto"/>
          <w:sz w:val="20"/>
          <w:szCs w:val="22"/>
        </w:rPr>
      </w:pPr>
    </w:p>
    <w:p w14:paraId="562F7F1C" w14:textId="1D236BB2" w:rsidR="005C632A" w:rsidRPr="00670FFD" w:rsidRDefault="005C632A" w:rsidP="006D1C47">
      <w:pPr>
        <w:pStyle w:val="Default"/>
        <w:widowControl w:val="0"/>
        <w:numPr>
          <w:ilvl w:val="0"/>
          <w:numId w:val="20"/>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Your institutional charges multiplied by the unearned percentage of your funds or </w:t>
      </w:r>
    </w:p>
    <w:p w14:paraId="772C30CE" w14:textId="77777777" w:rsidR="005C632A" w:rsidRPr="00670FFD" w:rsidRDefault="005C632A" w:rsidP="006D1C47">
      <w:pPr>
        <w:pStyle w:val="Default"/>
        <w:widowControl w:val="0"/>
        <w:numPr>
          <w:ilvl w:val="0"/>
          <w:numId w:val="20"/>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The entire portion of excess funds.   </w:t>
      </w:r>
    </w:p>
    <w:p w14:paraId="755954A8" w14:textId="77777777" w:rsidR="005C632A" w:rsidRPr="00670FFD" w:rsidRDefault="005C632A" w:rsidP="005C632A">
      <w:pPr>
        <w:pStyle w:val="Default"/>
        <w:ind w:left="1440"/>
        <w:rPr>
          <w:rFonts w:ascii="Arial" w:eastAsia="Times New Roman" w:hAnsi="Arial" w:cs="Arial"/>
          <w:color w:val="auto"/>
          <w:sz w:val="20"/>
          <w:szCs w:val="22"/>
        </w:rPr>
      </w:pPr>
    </w:p>
    <w:p w14:paraId="7F119AC0" w14:textId="132FFAD8" w:rsidR="005C632A" w:rsidRPr="00670FFD" w:rsidRDefault="005C632A" w:rsidP="005C632A">
      <w:pPr>
        <w:pStyle w:val="Default"/>
        <w:rPr>
          <w:rFonts w:ascii="Arial" w:eastAsia="Times New Roman" w:hAnsi="Arial" w:cs="Arial"/>
          <w:sz w:val="20"/>
          <w:szCs w:val="22"/>
        </w:rPr>
      </w:pPr>
      <w:r w:rsidRPr="00670FFD">
        <w:rPr>
          <w:rFonts w:ascii="Arial" w:eastAsia="Times New Roman" w:hAnsi="Arial" w:cs="Arial"/>
          <w:sz w:val="20"/>
          <w:szCs w:val="22"/>
        </w:rPr>
        <w:t xml:space="preserve">When conducting the R2T4 calculation, the school will </w:t>
      </w:r>
      <w:proofErr w:type="gramStart"/>
      <w:r w:rsidRPr="00670FFD">
        <w:rPr>
          <w:rFonts w:ascii="Arial" w:eastAsia="Times New Roman" w:hAnsi="Arial" w:cs="Arial"/>
          <w:sz w:val="20"/>
          <w:szCs w:val="22"/>
        </w:rPr>
        <w:t>take into account</w:t>
      </w:r>
      <w:proofErr w:type="gramEnd"/>
      <w:r w:rsidRPr="00670FFD">
        <w:rPr>
          <w:rFonts w:ascii="Arial" w:eastAsia="Times New Roman" w:hAnsi="Arial" w:cs="Arial"/>
          <w:sz w:val="20"/>
          <w:szCs w:val="22"/>
        </w:rPr>
        <w:t xml:space="preserve"> both the </w:t>
      </w:r>
      <w:r w:rsidRPr="00670FFD">
        <w:rPr>
          <w:rFonts w:ascii="Arial" w:eastAsia="Times New Roman" w:hAnsi="Arial" w:cs="Arial"/>
          <w:i/>
          <w:sz w:val="20"/>
          <w:szCs w:val="22"/>
        </w:rPr>
        <w:t>aid that has been disbursed</w:t>
      </w:r>
      <w:r w:rsidRPr="00670FFD">
        <w:rPr>
          <w:rFonts w:ascii="Arial" w:eastAsia="Times New Roman" w:hAnsi="Arial" w:cs="Arial"/>
          <w:sz w:val="20"/>
          <w:szCs w:val="22"/>
        </w:rPr>
        <w:t xml:space="preserve"> as well as the </w:t>
      </w:r>
      <w:r w:rsidRPr="00670FFD">
        <w:rPr>
          <w:rFonts w:ascii="Arial" w:eastAsia="Times New Roman" w:hAnsi="Arial" w:cs="Arial"/>
          <w:i/>
          <w:sz w:val="20"/>
          <w:szCs w:val="22"/>
        </w:rPr>
        <w:t>aid that could have been disbursed</w:t>
      </w:r>
      <w:r w:rsidRPr="00670FFD">
        <w:rPr>
          <w:rFonts w:ascii="Arial" w:eastAsia="Times New Roman" w:hAnsi="Arial" w:cs="Arial"/>
          <w:sz w:val="20"/>
          <w:szCs w:val="22"/>
        </w:rPr>
        <w:t xml:space="preserve">. In all Title IV loan programs, a promissory note must be signed for a loan to be included as </w:t>
      </w:r>
      <w:r w:rsidR="0042495B" w:rsidRPr="0042495B">
        <w:rPr>
          <w:rFonts w:ascii="Arial" w:eastAsia="Times New Roman" w:hAnsi="Arial" w:cs="Arial"/>
          <w:i/>
          <w:sz w:val="20"/>
          <w:szCs w:val="22"/>
        </w:rPr>
        <w:t>a</w:t>
      </w:r>
      <w:r w:rsidRPr="0042495B">
        <w:rPr>
          <w:rFonts w:ascii="Arial" w:eastAsia="Times New Roman" w:hAnsi="Arial" w:cs="Arial"/>
          <w:i/>
          <w:sz w:val="20"/>
          <w:szCs w:val="22"/>
        </w:rPr>
        <w:t>id that could have been disbursed</w:t>
      </w:r>
      <w:r w:rsidRPr="00670FFD">
        <w:rPr>
          <w:rFonts w:ascii="Arial" w:eastAsia="Times New Roman" w:hAnsi="Arial" w:cs="Arial"/>
          <w:sz w:val="20"/>
          <w:szCs w:val="22"/>
        </w:rPr>
        <w:t xml:space="preserve"> in an R2T4 calculation.</w:t>
      </w:r>
    </w:p>
    <w:p w14:paraId="616AC357" w14:textId="77777777" w:rsidR="005C632A" w:rsidRPr="00670FFD" w:rsidRDefault="005C632A" w:rsidP="005C632A">
      <w:pPr>
        <w:pStyle w:val="Default"/>
        <w:rPr>
          <w:rFonts w:ascii="Arial" w:eastAsia="Times New Roman" w:hAnsi="Arial" w:cs="Arial"/>
          <w:color w:val="auto"/>
          <w:sz w:val="20"/>
          <w:szCs w:val="22"/>
        </w:rPr>
      </w:pPr>
    </w:p>
    <w:p w14:paraId="194BDEB5" w14:textId="2E8E8B13" w:rsidR="005C632A" w:rsidRPr="00670FFD" w:rsidRDefault="005C632A" w:rsidP="005C632A">
      <w:pPr>
        <w:rPr>
          <w:rFonts w:ascii="Arial" w:eastAsia="Times New Roman" w:hAnsi="Arial" w:cs="Arial"/>
          <w:sz w:val="20"/>
        </w:rPr>
      </w:pPr>
      <w:r w:rsidRPr="00670FFD">
        <w:rPr>
          <w:rFonts w:ascii="Arial" w:eastAsia="Times New Roman" w:hAnsi="Arial" w:cs="Arial"/>
          <w:sz w:val="20"/>
        </w:rPr>
        <w:lastRenderedPageBreak/>
        <w:t xml:space="preserve">The school may also have </w:t>
      </w:r>
      <w:r w:rsidRPr="00670FFD">
        <w:rPr>
          <w:rFonts w:ascii="Arial" w:eastAsia="Times New Roman" w:hAnsi="Arial" w:cs="Arial"/>
          <w:i/>
          <w:sz w:val="20"/>
        </w:rPr>
        <w:t>aid that has been disbursed</w:t>
      </w:r>
      <w:r w:rsidRPr="00670FFD">
        <w:rPr>
          <w:rFonts w:ascii="Arial" w:eastAsia="Times New Roman" w:hAnsi="Arial" w:cs="Arial"/>
          <w:sz w:val="20"/>
        </w:rPr>
        <w:t>, which are in the student’s school credit account but have n</w:t>
      </w:r>
      <w:r w:rsidR="00DE12D0">
        <w:rPr>
          <w:rFonts w:ascii="Arial" w:eastAsia="Times New Roman" w:hAnsi="Arial" w:cs="Arial"/>
          <w:sz w:val="20"/>
        </w:rPr>
        <w:t>ot</w:t>
      </w:r>
      <w:r w:rsidRPr="00670FFD">
        <w:rPr>
          <w:rFonts w:ascii="Arial" w:eastAsia="Times New Roman" w:hAnsi="Arial" w:cs="Arial"/>
          <w:sz w:val="20"/>
        </w:rPr>
        <w:t xml:space="preserve"> yet been distributed. Within 14 days after the school performs the R2T4 calculation, a Title IV credit balance must be allocated first to repay any Title IV Grant Account overpayment. </w:t>
      </w:r>
    </w:p>
    <w:p w14:paraId="0EAB7C15" w14:textId="77777777" w:rsidR="005C632A" w:rsidRPr="00670FFD" w:rsidRDefault="005C632A" w:rsidP="005C632A">
      <w:pPr>
        <w:rPr>
          <w:rFonts w:ascii="Arial" w:eastAsia="Times New Roman" w:hAnsi="Arial" w:cs="Arial"/>
          <w:sz w:val="20"/>
        </w:rPr>
      </w:pPr>
      <w:r w:rsidRPr="00670FFD">
        <w:rPr>
          <w:rFonts w:ascii="Arial" w:eastAsia="Times New Roman" w:hAnsi="Arial" w:cs="Arial"/>
          <w:sz w:val="20"/>
        </w:rPr>
        <w:t xml:space="preserve">With authorization by the student, and after the school has completed its own refund calculation Title IV earned funds, both remaining in the student’s school credit account or </w:t>
      </w:r>
      <w:r w:rsidRPr="00670FFD">
        <w:rPr>
          <w:rFonts w:ascii="Arial" w:eastAsia="Times New Roman" w:hAnsi="Arial" w:cs="Arial"/>
          <w:i/>
          <w:sz w:val="20"/>
        </w:rPr>
        <w:t>aid that could have been disbursed,</w:t>
      </w:r>
      <w:r w:rsidRPr="00670FFD">
        <w:rPr>
          <w:rFonts w:ascii="Arial" w:eastAsia="Times New Roman" w:hAnsi="Arial" w:cs="Arial"/>
          <w:sz w:val="20"/>
        </w:rPr>
        <w:t xml:space="preserve"> may be used to pay off any remaining debt to the school and to pay down remaining Title IV financial aid. Further student or parent authorization is not needed if the payments owed to the school are covered by the terms of the signed enrollment agreement. </w:t>
      </w:r>
    </w:p>
    <w:p w14:paraId="63C3D930" w14:textId="77777777" w:rsidR="005C632A" w:rsidRPr="00670FFD" w:rsidRDefault="005C632A" w:rsidP="005C632A">
      <w:pPr>
        <w:pStyle w:val="Default"/>
        <w:rPr>
          <w:rFonts w:ascii="Arial" w:eastAsia="Times New Roman" w:hAnsi="Arial" w:cs="Arial"/>
          <w:color w:val="auto"/>
          <w:sz w:val="20"/>
          <w:szCs w:val="22"/>
        </w:rPr>
      </w:pPr>
    </w:p>
    <w:p w14:paraId="6B70030A"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Repayments of FSA shall be made in the following order:</w:t>
      </w:r>
    </w:p>
    <w:p w14:paraId="43319975" w14:textId="77777777" w:rsidR="005C632A" w:rsidRPr="00670FFD" w:rsidRDefault="005C632A" w:rsidP="005C632A">
      <w:pPr>
        <w:pStyle w:val="Default"/>
        <w:rPr>
          <w:rFonts w:ascii="Arial" w:eastAsia="Times New Roman" w:hAnsi="Arial" w:cs="Arial"/>
          <w:color w:val="auto"/>
          <w:sz w:val="20"/>
          <w:szCs w:val="22"/>
        </w:rPr>
      </w:pPr>
    </w:p>
    <w:p w14:paraId="60D8FD09"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Unsubsidized Direct Loans (other than Direct PLUS Loans)</w:t>
      </w:r>
    </w:p>
    <w:p w14:paraId="7F7032CF"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Subsidized Direct Loans</w:t>
      </w:r>
    </w:p>
    <w:p w14:paraId="0E5A28A9"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Direct PLUS Loans</w:t>
      </w:r>
    </w:p>
    <w:p w14:paraId="33D69FCE"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Federal Pell Grants for which a return of Title IV funds is required.</w:t>
      </w:r>
    </w:p>
    <w:p w14:paraId="4BBD7575"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FSEOG for which a return of Title IV funds is required</w:t>
      </w:r>
    </w:p>
    <w:p w14:paraId="3E4FD841" w14:textId="77777777" w:rsidR="005C632A" w:rsidRPr="00670FFD" w:rsidRDefault="005C632A" w:rsidP="006D1C47">
      <w:pPr>
        <w:pStyle w:val="ListParagraph"/>
        <w:widowControl w:val="0"/>
        <w:numPr>
          <w:ilvl w:val="0"/>
          <w:numId w:val="21"/>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Other Title IV assistance.</w:t>
      </w:r>
    </w:p>
    <w:p w14:paraId="18280BC9" w14:textId="77777777" w:rsidR="005C632A" w:rsidRPr="00670FFD" w:rsidRDefault="005C632A" w:rsidP="005C632A">
      <w:pPr>
        <w:pStyle w:val="ListParagraph"/>
        <w:widowControl w:val="0"/>
        <w:autoSpaceDE w:val="0"/>
        <w:autoSpaceDN w:val="0"/>
        <w:adjustRightInd w:val="0"/>
        <w:ind w:left="1440"/>
        <w:rPr>
          <w:rFonts w:ascii="Arial" w:eastAsia="Times New Roman" w:hAnsi="Arial" w:cs="Arial"/>
          <w:sz w:val="20"/>
        </w:rPr>
      </w:pPr>
    </w:p>
    <w:p w14:paraId="5358CD26"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Any remaining loan funds the student has received, the student (or the student’s parent for a PLUS LOAN) must be repaid in accordance with the terms of the Promissory Note. That is, the student makes scheduled payments to the holder of the Note over </w:t>
      </w:r>
      <w:proofErr w:type="gramStart"/>
      <w:r w:rsidRPr="00670FFD">
        <w:rPr>
          <w:rFonts w:ascii="Arial" w:eastAsia="Times New Roman" w:hAnsi="Arial" w:cs="Arial"/>
          <w:color w:val="auto"/>
          <w:sz w:val="20"/>
          <w:szCs w:val="22"/>
        </w:rPr>
        <w:t>a period of time</w:t>
      </w:r>
      <w:proofErr w:type="gramEnd"/>
      <w:r w:rsidRPr="00670FFD">
        <w:rPr>
          <w:rFonts w:ascii="Arial" w:eastAsia="Times New Roman" w:hAnsi="Arial" w:cs="Arial"/>
          <w:color w:val="auto"/>
          <w:sz w:val="20"/>
          <w:szCs w:val="22"/>
        </w:rPr>
        <w:t xml:space="preserve">. </w:t>
      </w:r>
    </w:p>
    <w:p w14:paraId="10C30E50" w14:textId="77777777" w:rsidR="005C632A" w:rsidRPr="00670FFD" w:rsidRDefault="005C632A" w:rsidP="005C632A">
      <w:pPr>
        <w:pStyle w:val="Default"/>
        <w:rPr>
          <w:rFonts w:ascii="Arial" w:eastAsia="Times New Roman" w:hAnsi="Arial" w:cs="Arial"/>
          <w:color w:val="auto"/>
          <w:sz w:val="20"/>
          <w:szCs w:val="22"/>
        </w:rPr>
      </w:pPr>
    </w:p>
    <w:p w14:paraId="2608CEEF"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the student is responsible for returning grant funds, you do not have to return the full amount. The law provides that you are not required to return 50% of the grant assistance that you receive or are entitled to receive. Any amount that you do have to return is a grant overpayment, and you must </w:t>
      </w:r>
      <w:proofErr w:type="gramStart"/>
      <w:r w:rsidRPr="00670FFD">
        <w:rPr>
          <w:rFonts w:ascii="Arial" w:eastAsia="Times New Roman" w:hAnsi="Arial" w:cs="Arial"/>
          <w:color w:val="auto"/>
          <w:sz w:val="20"/>
          <w:szCs w:val="22"/>
        </w:rPr>
        <w:t>make arrangements</w:t>
      </w:r>
      <w:proofErr w:type="gramEnd"/>
      <w:r w:rsidRPr="00670FFD">
        <w:rPr>
          <w:rFonts w:ascii="Arial" w:eastAsia="Times New Roman" w:hAnsi="Arial" w:cs="Arial"/>
          <w:color w:val="auto"/>
          <w:sz w:val="20"/>
          <w:szCs w:val="22"/>
        </w:rPr>
        <w:t xml:space="preserve"> with your school or the Department of Education to return the funds. </w:t>
      </w:r>
    </w:p>
    <w:p w14:paraId="3AF75F52" w14:textId="77777777" w:rsidR="005C632A" w:rsidRPr="00670FFD" w:rsidRDefault="005C632A" w:rsidP="005C632A">
      <w:pPr>
        <w:pStyle w:val="Default"/>
        <w:rPr>
          <w:rFonts w:ascii="Arial" w:eastAsia="Times New Roman" w:hAnsi="Arial" w:cs="Arial"/>
          <w:color w:val="auto"/>
          <w:sz w:val="20"/>
          <w:szCs w:val="22"/>
        </w:rPr>
      </w:pPr>
    </w:p>
    <w:p w14:paraId="1B215743" w14:textId="5684628B"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Students are advised that they may owe money to the school if they withdraw, as the California State Refund Policy will apply for contract purposes.</w:t>
      </w:r>
    </w:p>
    <w:p w14:paraId="1CECE4C8" w14:textId="4BCCDF18" w:rsidR="00C06C89" w:rsidRPr="00670FFD" w:rsidRDefault="00C06C89" w:rsidP="00C6270C">
      <w:pPr>
        <w:pStyle w:val="Heading1"/>
      </w:pPr>
      <w:bookmarkStart w:id="230" w:name="_Toc385121388"/>
      <w:bookmarkStart w:id="231" w:name="_Toc531260027"/>
      <w:bookmarkStart w:id="232" w:name="_Toc11355016"/>
      <w:bookmarkStart w:id="233" w:name="_Toc22315345"/>
      <w:bookmarkStart w:id="234" w:name="_Toc60237125"/>
      <w:r w:rsidRPr="00670FFD">
        <w:t>ORIENTATION CLASS</w:t>
      </w:r>
      <w:r w:rsidR="00AB4238" w:rsidRPr="00670FFD">
        <w:t>ES</w:t>
      </w:r>
      <w:bookmarkEnd w:id="221"/>
      <w:bookmarkEnd w:id="222"/>
      <w:bookmarkEnd w:id="223"/>
      <w:bookmarkEnd w:id="224"/>
      <w:bookmarkEnd w:id="230"/>
      <w:bookmarkEnd w:id="231"/>
      <w:bookmarkEnd w:id="232"/>
      <w:bookmarkEnd w:id="233"/>
      <w:bookmarkEnd w:id="234"/>
    </w:p>
    <w:p w14:paraId="47117E7C" w14:textId="77777777" w:rsidR="00C06C89" w:rsidRPr="00670FFD" w:rsidRDefault="00C06C89" w:rsidP="00C06C8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Orientation classes</w:t>
      </w:r>
      <w:r w:rsidR="004552B2" w:rsidRPr="00670FFD">
        <w:rPr>
          <w:rFonts w:ascii="Arial" w:eastAsia="Times New Roman" w:hAnsi="Arial" w:cs="Arial"/>
          <w:sz w:val="20"/>
        </w:rPr>
        <w:t xml:space="preserve"> are conducted the Friday before the first day</w:t>
      </w:r>
      <w:r w:rsidR="00227FDB" w:rsidRPr="00670FFD">
        <w:rPr>
          <w:rFonts w:ascii="Arial" w:eastAsia="Times New Roman" w:hAnsi="Arial" w:cs="Arial"/>
          <w:sz w:val="20"/>
        </w:rPr>
        <w:t xml:space="preserve"> of attendance for each new class.  Prior </w:t>
      </w:r>
      <w:r w:rsidR="00AB4238" w:rsidRPr="00670FFD">
        <w:rPr>
          <w:rFonts w:ascii="Arial" w:eastAsia="Times New Roman" w:hAnsi="Arial" w:cs="Arial"/>
          <w:sz w:val="20"/>
        </w:rPr>
        <w:t>to enrollment each prospective s</w:t>
      </w:r>
      <w:r w:rsidRPr="00670FFD">
        <w:rPr>
          <w:rFonts w:ascii="Arial" w:eastAsia="Times New Roman" w:hAnsi="Arial" w:cs="Arial"/>
          <w:sz w:val="20"/>
        </w:rPr>
        <w:t>tudent must have physically visited the school facilities, reviewed with the Admissions Representative any question</w:t>
      </w:r>
      <w:r w:rsidR="00227FDB" w:rsidRPr="00670FFD">
        <w:rPr>
          <w:rFonts w:ascii="Arial" w:eastAsia="Times New Roman" w:hAnsi="Arial" w:cs="Arial"/>
          <w:sz w:val="20"/>
        </w:rPr>
        <w:t>s</w:t>
      </w:r>
      <w:r w:rsidRPr="00670FFD">
        <w:rPr>
          <w:rFonts w:ascii="Arial" w:eastAsia="Times New Roman" w:hAnsi="Arial" w:cs="Arial"/>
          <w:sz w:val="20"/>
        </w:rPr>
        <w:t xml:space="preserve"> regarding their student rights, disclosure</w:t>
      </w:r>
      <w:r w:rsidR="00AB4238" w:rsidRPr="00670FFD">
        <w:rPr>
          <w:rFonts w:ascii="Arial" w:eastAsia="Times New Roman" w:hAnsi="Arial" w:cs="Arial"/>
          <w:sz w:val="20"/>
        </w:rPr>
        <w:t xml:space="preserve"> statements and have signed an E</w:t>
      </w:r>
      <w:r w:rsidRPr="00670FFD">
        <w:rPr>
          <w:rFonts w:ascii="Arial" w:eastAsia="Times New Roman" w:hAnsi="Arial" w:cs="Arial"/>
          <w:sz w:val="20"/>
        </w:rPr>
        <w:t>nrollment</w:t>
      </w:r>
      <w:r w:rsidR="00AB4238" w:rsidRPr="00670FFD">
        <w:rPr>
          <w:rFonts w:ascii="Arial" w:eastAsia="Times New Roman" w:hAnsi="Arial" w:cs="Arial"/>
          <w:sz w:val="20"/>
        </w:rPr>
        <w:t xml:space="preserve"> Agreement</w:t>
      </w:r>
      <w:r w:rsidRPr="00670FFD">
        <w:rPr>
          <w:rFonts w:ascii="Arial" w:eastAsia="Times New Roman" w:hAnsi="Arial" w:cs="Arial"/>
          <w:sz w:val="20"/>
        </w:rPr>
        <w:t xml:space="preserve"> </w:t>
      </w:r>
      <w:r w:rsidR="00AB4238" w:rsidRPr="00670FFD">
        <w:rPr>
          <w:rFonts w:ascii="Arial" w:eastAsia="Times New Roman" w:hAnsi="Arial" w:cs="Arial"/>
          <w:sz w:val="20"/>
        </w:rPr>
        <w:t>(C</w:t>
      </w:r>
      <w:r w:rsidRPr="00670FFD">
        <w:rPr>
          <w:rFonts w:ascii="Arial" w:eastAsia="Times New Roman" w:hAnsi="Arial" w:cs="Arial"/>
          <w:sz w:val="20"/>
        </w:rPr>
        <w:t>ontract</w:t>
      </w:r>
      <w:r w:rsidR="00AB4238" w:rsidRPr="00670FFD">
        <w:rPr>
          <w:rFonts w:ascii="Arial" w:eastAsia="Times New Roman" w:hAnsi="Arial" w:cs="Arial"/>
          <w:sz w:val="20"/>
        </w:rPr>
        <w:t>)</w:t>
      </w:r>
      <w:r w:rsidRPr="00670FFD">
        <w:rPr>
          <w:rFonts w:ascii="Arial" w:eastAsia="Times New Roman" w:hAnsi="Arial" w:cs="Arial"/>
          <w:sz w:val="20"/>
        </w:rPr>
        <w:t xml:space="preserve"> for the</w:t>
      </w:r>
      <w:r w:rsidR="00AB4238" w:rsidRPr="00670FFD">
        <w:rPr>
          <w:rFonts w:ascii="Arial" w:eastAsia="Times New Roman" w:hAnsi="Arial" w:cs="Arial"/>
          <w:sz w:val="20"/>
        </w:rPr>
        <w:t>ir</w:t>
      </w:r>
      <w:r w:rsidRPr="00670FFD">
        <w:rPr>
          <w:rFonts w:ascii="Arial" w:eastAsia="Times New Roman" w:hAnsi="Arial" w:cs="Arial"/>
          <w:sz w:val="20"/>
        </w:rPr>
        <w:t xml:space="preserve"> course of stud</w:t>
      </w:r>
      <w:r w:rsidR="00AB4238" w:rsidRPr="00670FFD">
        <w:rPr>
          <w:rFonts w:ascii="Arial" w:eastAsia="Times New Roman" w:hAnsi="Arial" w:cs="Arial"/>
          <w:sz w:val="20"/>
        </w:rPr>
        <w:t>y.</w:t>
      </w:r>
    </w:p>
    <w:p w14:paraId="052E2CDF" w14:textId="0D9B1877" w:rsidR="00FA35C3" w:rsidRPr="00670FFD" w:rsidRDefault="00AB4238" w:rsidP="00C6270C">
      <w:pPr>
        <w:pStyle w:val="Heading1"/>
      </w:pPr>
      <w:bookmarkStart w:id="235" w:name="_Toc289867191"/>
      <w:bookmarkStart w:id="236" w:name="_Toc289873498"/>
      <w:bookmarkStart w:id="237" w:name="_Toc289874464"/>
      <w:bookmarkStart w:id="238" w:name="_Toc289874634"/>
      <w:bookmarkStart w:id="239" w:name="_Toc385121389"/>
      <w:bookmarkStart w:id="240" w:name="_Toc531260028"/>
      <w:bookmarkStart w:id="241" w:name="_Toc11355017"/>
      <w:bookmarkStart w:id="242" w:name="_Toc22315346"/>
      <w:bookmarkStart w:id="243" w:name="_Toc60237126"/>
      <w:r w:rsidRPr="00670FFD">
        <w:t>NEW CLASS START</w:t>
      </w:r>
      <w:r w:rsidR="003B0DA1" w:rsidRPr="00670FFD">
        <w:t>ING</w:t>
      </w:r>
      <w:r w:rsidRPr="00670FFD">
        <w:t xml:space="preserve"> DATES</w:t>
      </w:r>
      <w:bookmarkEnd w:id="235"/>
      <w:bookmarkEnd w:id="236"/>
      <w:bookmarkEnd w:id="237"/>
      <w:bookmarkEnd w:id="238"/>
      <w:bookmarkEnd w:id="239"/>
      <w:bookmarkEnd w:id="240"/>
      <w:bookmarkEnd w:id="241"/>
      <w:bookmarkEnd w:id="242"/>
      <w:bookmarkEnd w:id="243"/>
    </w:p>
    <w:p w14:paraId="577C27F9" w14:textId="77777777" w:rsidR="00FA35C3" w:rsidRPr="00670FFD" w:rsidRDefault="00AB4238"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New s</w:t>
      </w:r>
      <w:r w:rsidR="003F324D" w:rsidRPr="00670FFD">
        <w:rPr>
          <w:rFonts w:ascii="Arial" w:eastAsia="Times New Roman" w:hAnsi="Arial" w:cs="Arial"/>
          <w:sz w:val="20"/>
        </w:rPr>
        <w:t>tudents may start every month</w:t>
      </w:r>
      <w:r w:rsidR="00ED4C10" w:rsidRPr="00670FFD">
        <w:rPr>
          <w:rFonts w:ascii="Arial" w:eastAsia="Times New Roman" w:hAnsi="Arial" w:cs="Arial"/>
          <w:sz w:val="20"/>
        </w:rPr>
        <w:t xml:space="preserve">.  </w:t>
      </w:r>
      <w:r w:rsidR="00FA35C3" w:rsidRPr="00670FFD">
        <w:rPr>
          <w:rFonts w:ascii="Arial" w:eastAsia="Times New Roman" w:hAnsi="Arial" w:cs="Arial"/>
          <w:sz w:val="20"/>
        </w:rPr>
        <w:t>Please see the Admissions office for exact start dates.</w:t>
      </w:r>
      <w:r w:rsidR="00ED4C10" w:rsidRPr="00670FFD">
        <w:rPr>
          <w:rFonts w:ascii="Arial" w:eastAsia="Times New Roman" w:hAnsi="Arial" w:cs="Arial"/>
          <w:sz w:val="20"/>
        </w:rPr>
        <w:t xml:space="preserve">  All classes are held on </w:t>
      </w:r>
      <w:r w:rsidR="00FB2E9E" w:rsidRPr="00670FFD">
        <w:rPr>
          <w:rFonts w:ascii="Arial" w:eastAsia="Times New Roman" w:hAnsi="Arial" w:cs="Arial"/>
          <w:sz w:val="20"/>
        </w:rPr>
        <w:t xml:space="preserve">the </w:t>
      </w:r>
      <w:r w:rsidR="004A2F04" w:rsidRPr="00670FFD">
        <w:rPr>
          <w:rFonts w:ascii="Arial" w:eastAsia="Times New Roman" w:hAnsi="Arial" w:cs="Arial"/>
          <w:sz w:val="20"/>
        </w:rPr>
        <w:t>California College of Barbering and Cosmetology</w:t>
      </w:r>
      <w:r w:rsidR="00ED4C10" w:rsidRPr="00670FFD">
        <w:rPr>
          <w:rFonts w:ascii="Arial" w:eastAsia="Times New Roman" w:hAnsi="Arial" w:cs="Arial"/>
          <w:sz w:val="20"/>
        </w:rPr>
        <w:t xml:space="preserve"> Campus located at:</w:t>
      </w:r>
    </w:p>
    <w:p w14:paraId="511667CD" w14:textId="77777777" w:rsidR="00ED4C10" w:rsidRPr="00670FFD" w:rsidRDefault="00ED4C10"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1024 E. March Lane</w:t>
      </w:r>
    </w:p>
    <w:p w14:paraId="63991656" w14:textId="77777777" w:rsidR="00EE5097" w:rsidRPr="00670FFD" w:rsidRDefault="00ED4C10" w:rsidP="004A14ED">
      <w:pPr>
        <w:widowControl w:val="0"/>
        <w:tabs>
          <w:tab w:val="left" w:pos="540"/>
        </w:tabs>
        <w:autoSpaceDE w:val="0"/>
        <w:autoSpaceDN w:val="0"/>
        <w:adjustRightInd w:val="0"/>
        <w:spacing w:after="0" w:line="240" w:lineRule="auto"/>
        <w:rPr>
          <w:rFonts w:ascii="Times New Roman" w:eastAsia="Times New Roman" w:hAnsi="Times New Roman"/>
          <w:b/>
          <w:bCs/>
          <w:color w:val="000000"/>
          <w:szCs w:val="24"/>
        </w:rPr>
      </w:pPr>
      <w:r w:rsidRPr="00670FFD">
        <w:rPr>
          <w:rFonts w:ascii="Arial" w:eastAsia="Times New Roman" w:hAnsi="Arial" w:cs="Arial"/>
          <w:sz w:val="20"/>
        </w:rPr>
        <w:t>Stockton</w:t>
      </w:r>
      <w:r w:rsidR="00127EED" w:rsidRPr="00670FFD">
        <w:rPr>
          <w:rFonts w:ascii="Arial" w:eastAsia="Times New Roman" w:hAnsi="Arial" w:cs="Arial"/>
          <w:sz w:val="20"/>
        </w:rPr>
        <w:t>, CA</w:t>
      </w:r>
      <w:r w:rsidRPr="00670FFD">
        <w:rPr>
          <w:rFonts w:ascii="Arial" w:eastAsia="Times New Roman" w:hAnsi="Arial" w:cs="Arial"/>
          <w:sz w:val="20"/>
        </w:rPr>
        <w:t xml:space="preserve"> 95210</w:t>
      </w:r>
      <w:r w:rsidRPr="00670FFD">
        <w:rPr>
          <w:rFonts w:ascii="Times New Roman" w:eastAsia="Times New Roman" w:hAnsi="Times New Roman"/>
          <w:b/>
          <w:bCs/>
          <w:color w:val="000000"/>
          <w:szCs w:val="24"/>
        </w:rPr>
        <w:t xml:space="preserve"> </w:t>
      </w:r>
      <w:r w:rsidR="00A24346" w:rsidRPr="00670FFD">
        <w:rPr>
          <w:rFonts w:ascii="Times New Roman" w:eastAsia="Times New Roman" w:hAnsi="Times New Roman"/>
          <w:b/>
          <w:bCs/>
          <w:color w:val="000000"/>
          <w:szCs w:val="24"/>
        </w:rPr>
        <w:t xml:space="preserve">  </w:t>
      </w:r>
    </w:p>
    <w:p w14:paraId="02FACC8B" w14:textId="176241E7" w:rsidR="00EE5097" w:rsidRPr="00C6270C" w:rsidRDefault="00EE5097" w:rsidP="00C6270C">
      <w:pPr>
        <w:pStyle w:val="Heading1"/>
      </w:pPr>
      <w:bookmarkStart w:id="244" w:name="_Toc289867192"/>
      <w:bookmarkStart w:id="245" w:name="_Toc289873499"/>
      <w:bookmarkStart w:id="246" w:name="_Toc289874465"/>
      <w:bookmarkStart w:id="247" w:name="_Toc289874635"/>
      <w:bookmarkStart w:id="248" w:name="_Toc385121390"/>
      <w:bookmarkStart w:id="249" w:name="_Toc531260029"/>
      <w:bookmarkStart w:id="250" w:name="_Toc11355018"/>
      <w:bookmarkStart w:id="251" w:name="_Toc22315347"/>
      <w:bookmarkStart w:id="252" w:name="_Toc60237127"/>
      <w:r w:rsidRPr="00C6270C">
        <w:t>CALENDAR OF HO</w:t>
      </w:r>
      <w:r w:rsidR="008E0F02" w:rsidRPr="00C6270C">
        <w:t>LID</w:t>
      </w:r>
      <w:r w:rsidR="009318FF" w:rsidRPr="00C6270C">
        <w:t>AYS</w:t>
      </w:r>
      <w:bookmarkEnd w:id="244"/>
      <w:bookmarkEnd w:id="245"/>
      <w:bookmarkEnd w:id="246"/>
      <w:bookmarkEnd w:id="247"/>
      <w:bookmarkEnd w:id="248"/>
      <w:bookmarkEnd w:id="249"/>
      <w:bookmarkEnd w:id="250"/>
      <w:bookmarkEnd w:id="251"/>
      <w:bookmarkEnd w:id="252"/>
    </w:p>
    <w:p w14:paraId="55F38631" w14:textId="77777777" w:rsidR="00F12FC1" w:rsidRPr="00670FFD" w:rsidRDefault="00EE5097" w:rsidP="00F12FC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is open on a continual basis</w:t>
      </w:r>
      <w:r w:rsidR="00783908" w:rsidRPr="00670FFD">
        <w:rPr>
          <w:rFonts w:ascii="Arial" w:eastAsia="Times New Roman" w:hAnsi="Arial" w:cs="Arial"/>
          <w:color w:val="000000"/>
          <w:sz w:val="20"/>
        </w:rPr>
        <w:t xml:space="preserve"> </w:t>
      </w:r>
      <w:r w:rsidRPr="00670FFD">
        <w:rPr>
          <w:rFonts w:ascii="Arial" w:eastAsia="Times New Roman" w:hAnsi="Arial" w:cs="Arial"/>
          <w:color w:val="000000"/>
          <w:sz w:val="20"/>
        </w:rPr>
        <w:t>Tue</w:t>
      </w:r>
      <w:r w:rsidR="003F7150" w:rsidRPr="00670FFD">
        <w:rPr>
          <w:rFonts w:ascii="Arial" w:eastAsia="Times New Roman" w:hAnsi="Arial" w:cs="Arial"/>
          <w:color w:val="000000"/>
          <w:sz w:val="20"/>
        </w:rPr>
        <w:t>sday through Friday 9:00 AM</w:t>
      </w:r>
      <w:r w:rsidR="00795040" w:rsidRPr="00670FFD">
        <w:rPr>
          <w:rFonts w:ascii="Arial" w:eastAsia="Times New Roman" w:hAnsi="Arial" w:cs="Arial"/>
          <w:color w:val="000000"/>
          <w:sz w:val="20"/>
        </w:rPr>
        <w:t xml:space="preserve"> to 10</w:t>
      </w:r>
      <w:r w:rsidR="003F7150" w:rsidRPr="00670FFD">
        <w:rPr>
          <w:rFonts w:ascii="Arial" w:eastAsia="Times New Roman" w:hAnsi="Arial" w:cs="Arial"/>
          <w:color w:val="000000"/>
          <w:sz w:val="20"/>
        </w:rPr>
        <w:t xml:space="preserve">:00 pm.  </w:t>
      </w:r>
      <w:r w:rsidR="00F12FC1" w:rsidRPr="00670FFD">
        <w:rPr>
          <w:rFonts w:ascii="Arial" w:eastAsia="Times New Roman" w:hAnsi="Arial" w:cs="Arial"/>
          <w:color w:val="000000"/>
          <w:sz w:val="20"/>
        </w:rPr>
        <w:t>Saturday 9:00 AM to 5:00</w:t>
      </w:r>
      <w:r w:rsidR="00F12FC1">
        <w:rPr>
          <w:rFonts w:ascii="Arial" w:eastAsia="Times New Roman" w:hAnsi="Arial" w:cs="Arial"/>
          <w:color w:val="000000"/>
          <w:sz w:val="20"/>
        </w:rPr>
        <w:t>PM and Monday from 5:00PM to 10:00PM.</w:t>
      </w:r>
      <w:r w:rsidR="00F12FC1" w:rsidRPr="00670FFD">
        <w:rPr>
          <w:rFonts w:ascii="Arial" w:eastAsia="Times New Roman" w:hAnsi="Arial" w:cs="Arial"/>
          <w:color w:val="000000"/>
          <w:sz w:val="20"/>
        </w:rPr>
        <w:t xml:space="preserve">  The school is closed on all Sundays</w:t>
      </w:r>
      <w:r w:rsidR="00F12FC1">
        <w:rPr>
          <w:rFonts w:ascii="Arial" w:eastAsia="Times New Roman" w:hAnsi="Arial" w:cs="Arial"/>
          <w:color w:val="000000"/>
          <w:sz w:val="20"/>
        </w:rPr>
        <w:t xml:space="preserve">, </w:t>
      </w:r>
      <w:r w:rsidR="00F12FC1" w:rsidRPr="00670FFD">
        <w:rPr>
          <w:rFonts w:ascii="Arial" w:eastAsia="Times New Roman" w:hAnsi="Arial" w:cs="Arial"/>
          <w:color w:val="000000"/>
          <w:sz w:val="20"/>
        </w:rPr>
        <w:t>Monday</w:t>
      </w:r>
      <w:r w:rsidR="00F12FC1">
        <w:rPr>
          <w:rFonts w:ascii="Arial" w:eastAsia="Times New Roman" w:hAnsi="Arial" w:cs="Arial"/>
          <w:color w:val="000000"/>
          <w:sz w:val="20"/>
        </w:rPr>
        <w:t xml:space="preserve"> during the day,</w:t>
      </w:r>
      <w:r w:rsidR="00F12FC1" w:rsidRPr="00670FFD">
        <w:rPr>
          <w:rFonts w:ascii="Arial" w:eastAsia="Times New Roman" w:hAnsi="Arial" w:cs="Arial"/>
          <w:color w:val="000000"/>
          <w:sz w:val="20"/>
        </w:rPr>
        <w:t xml:space="preserve"> and the following breaks and legal holidays:</w:t>
      </w:r>
    </w:p>
    <w:p w14:paraId="249151E4" w14:textId="62DAFDEA" w:rsidR="00EE5097" w:rsidRPr="00670FFD" w:rsidRDefault="00EE5097" w:rsidP="00121E1A">
      <w:pPr>
        <w:spacing w:after="120"/>
        <w:jc w:val="both"/>
        <w:rPr>
          <w:rFonts w:ascii="Arial" w:eastAsia="Times New Roman" w:hAnsi="Arial" w:cs="Arial"/>
          <w:color w:val="000000"/>
          <w:sz w:val="20"/>
        </w:rPr>
      </w:pPr>
      <w:r w:rsidRPr="00670FFD">
        <w:rPr>
          <w:rFonts w:ascii="Arial" w:eastAsia="Times New Roman" w:hAnsi="Arial" w:cs="Arial"/>
          <w:color w:val="000000"/>
          <w:sz w:val="20"/>
        </w:rPr>
        <w:t>:</w:t>
      </w:r>
      <w:r w:rsidR="001A2E06">
        <w:rPr>
          <w:rFonts w:ascii="Arial" w:eastAsia="Times New Roman" w:hAnsi="Arial" w:cs="Arial"/>
          <w:color w:val="000000"/>
          <w:sz w:val="20"/>
        </w:rPr>
        <w:tab/>
      </w:r>
    </w:p>
    <w:tbl>
      <w:tblPr>
        <w:tblW w:w="0" w:type="auto"/>
        <w:jc w:val="center"/>
        <w:tblLook w:val="01E0" w:firstRow="1" w:lastRow="1" w:firstColumn="1" w:lastColumn="1" w:noHBand="0" w:noVBand="0"/>
      </w:tblPr>
      <w:tblGrid>
        <w:gridCol w:w="1223"/>
        <w:gridCol w:w="475"/>
        <w:gridCol w:w="1223"/>
        <w:gridCol w:w="3783"/>
      </w:tblGrid>
      <w:tr w:rsidR="003B0DA1" w:rsidRPr="00670FFD" w14:paraId="122A1463" w14:textId="77777777" w:rsidTr="00C23851">
        <w:trPr>
          <w:trHeight w:val="261"/>
          <w:jc w:val="center"/>
        </w:trPr>
        <w:tc>
          <w:tcPr>
            <w:tcW w:w="1223" w:type="dxa"/>
          </w:tcPr>
          <w:p w14:paraId="0F1EB9DE" w14:textId="35A609A1" w:rsidR="001A2E06" w:rsidRDefault="001A2E06"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05/31/2021</w:t>
            </w:r>
          </w:p>
          <w:p w14:paraId="5AA0D3FC" w14:textId="7CF851ED" w:rsidR="003B0DA1" w:rsidRDefault="003B0DA1"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BC2CD0" w:rsidRPr="00670FFD">
              <w:rPr>
                <w:rFonts w:ascii="Arial" w:eastAsia="Times New Roman" w:hAnsi="Arial" w:cs="Arial"/>
                <w:color w:val="000000"/>
                <w:sz w:val="20"/>
              </w:rPr>
              <w:t>4</w:t>
            </w:r>
            <w:r w:rsidRPr="00670FFD">
              <w:rPr>
                <w:rFonts w:ascii="Arial" w:eastAsia="Times New Roman" w:hAnsi="Arial" w:cs="Arial"/>
                <w:color w:val="000000"/>
                <w:sz w:val="20"/>
              </w:rPr>
              <w:t>/</w:t>
            </w:r>
            <w:r w:rsidR="00C23851">
              <w:rPr>
                <w:rFonts w:ascii="Arial" w:eastAsia="Times New Roman" w:hAnsi="Arial" w:cs="Arial"/>
                <w:color w:val="000000"/>
                <w:sz w:val="20"/>
              </w:rPr>
              <w:t>202</w:t>
            </w:r>
            <w:r w:rsidR="001A2E06">
              <w:rPr>
                <w:rFonts w:ascii="Arial" w:eastAsia="Times New Roman" w:hAnsi="Arial" w:cs="Arial"/>
                <w:color w:val="000000"/>
                <w:sz w:val="20"/>
              </w:rPr>
              <w:t>1</w:t>
            </w:r>
          </w:p>
          <w:p w14:paraId="75FF6141" w14:textId="0EBA525E" w:rsidR="008D6454" w:rsidRPr="00670FFD" w:rsidRDefault="008D6454"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09/0</w:t>
            </w:r>
            <w:r w:rsidR="001A2E06">
              <w:rPr>
                <w:rFonts w:ascii="Arial" w:eastAsia="Times New Roman" w:hAnsi="Arial" w:cs="Arial"/>
                <w:color w:val="000000"/>
                <w:sz w:val="20"/>
              </w:rPr>
              <w:t>6</w:t>
            </w:r>
            <w:r>
              <w:rPr>
                <w:rFonts w:ascii="Arial" w:eastAsia="Times New Roman" w:hAnsi="Arial" w:cs="Arial"/>
                <w:color w:val="000000"/>
                <w:sz w:val="20"/>
              </w:rPr>
              <w:t>/202</w:t>
            </w:r>
            <w:r w:rsidR="001A2E06">
              <w:rPr>
                <w:rFonts w:ascii="Arial" w:eastAsia="Times New Roman" w:hAnsi="Arial" w:cs="Arial"/>
                <w:color w:val="000000"/>
                <w:sz w:val="20"/>
              </w:rPr>
              <w:t>1</w:t>
            </w:r>
          </w:p>
        </w:tc>
        <w:tc>
          <w:tcPr>
            <w:tcW w:w="475" w:type="dxa"/>
          </w:tcPr>
          <w:p w14:paraId="64206116" w14:textId="60FF3BAB" w:rsidR="001A2E06" w:rsidRDefault="001A2E06"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To</w:t>
            </w:r>
          </w:p>
          <w:p w14:paraId="614DE015" w14:textId="28CD396A" w:rsidR="003B0DA1" w:rsidRDefault="003B0DA1"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p w14:paraId="6142FB1D" w14:textId="10D98C10" w:rsidR="008D6454" w:rsidRPr="00670FFD" w:rsidRDefault="008D6454"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To</w:t>
            </w:r>
          </w:p>
        </w:tc>
        <w:tc>
          <w:tcPr>
            <w:tcW w:w="1223" w:type="dxa"/>
          </w:tcPr>
          <w:p w14:paraId="3BB37E7B" w14:textId="22F7B1F0" w:rsidR="001A2E06" w:rsidRDefault="00A3148E"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0</w:t>
            </w:r>
            <w:r w:rsidR="001A2E06">
              <w:rPr>
                <w:rFonts w:ascii="Arial" w:eastAsia="Times New Roman" w:hAnsi="Arial" w:cs="Arial"/>
                <w:color w:val="000000"/>
                <w:sz w:val="20"/>
              </w:rPr>
              <w:t>6/</w:t>
            </w:r>
            <w:r>
              <w:rPr>
                <w:rFonts w:ascii="Arial" w:eastAsia="Times New Roman" w:hAnsi="Arial" w:cs="Arial"/>
                <w:color w:val="000000"/>
                <w:sz w:val="20"/>
              </w:rPr>
              <w:t>0</w:t>
            </w:r>
            <w:r w:rsidR="001A2E06">
              <w:rPr>
                <w:rFonts w:ascii="Arial" w:eastAsia="Times New Roman" w:hAnsi="Arial" w:cs="Arial"/>
                <w:color w:val="000000"/>
                <w:sz w:val="20"/>
              </w:rPr>
              <w:t>1/2021</w:t>
            </w:r>
          </w:p>
          <w:p w14:paraId="7A4C5458" w14:textId="0F3B1994" w:rsidR="008D6454" w:rsidRDefault="003B0DA1"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4838A6">
              <w:rPr>
                <w:rFonts w:ascii="Arial" w:eastAsia="Times New Roman" w:hAnsi="Arial" w:cs="Arial"/>
                <w:color w:val="000000"/>
                <w:sz w:val="20"/>
              </w:rPr>
              <w:t>6</w:t>
            </w:r>
            <w:r w:rsidR="00C23851">
              <w:rPr>
                <w:rFonts w:ascii="Arial" w:eastAsia="Times New Roman" w:hAnsi="Arial" w:cs="Arial"/>
                <w:color w:val="000000"/>
                <w:sz w:val="20"/>
              </w:rPr>
              <w:t>/202</w:t>
            </w:r>
            <w:r w:rsidR="001A2E06">
              <w:rPr>
                <w:rFonts w:ascii="Arial" w:eastAsia="Times New Roman" w:hAnsi="Arial" w:cs="Arial"/>
                <w:color w:val="000000"/>
                <w:sz w:val="20"/>
              </w:rPr>
              <w:t>1</w:t>
            </w:r>
          </w:p>
          <w:p w14:paraId="61A87527" w14:textId="3BFFE1FC" w:rsidR="008D6454" w:rsidRPr="00670FFD" w:rsidRDefault="008D6454"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09/0</w:t>
            </w:r>
            <w:r w:rsidR="001A2E06">
              <w:rPr>
                <w:rFonts w:ascii="Arial" w:eastAsia="Times New Roman" w:hAnsi="Arial" w:cs="Arial"/>
                <w:color w:val="000000"/>
                <w:sz w:val="20"/>
              </w:rPr>
              <w:t>7</w:t>
            </w:r>
            <w:r>
              <w:rPr>
                <w:rFonts w:ascii="Arial" w:eastAsia="Times New Roman" w:hAnsi="Arial" w:cs="Arial"/>
                <w:color w:val="000000"/>
                <w:sz w:val="20"/>
              </w:rPr>
              <w:t>/202</w:t>
            </w:r>
            <w:r w:rsidR="001A2E06">
              <w:rPr>
                <w:rFonts w:ascii="Arial" w:eastAsia="Times New Roman" w:hAnsi="Arial" w:cs="Arial"/>
                <w:color w:val="000000"/>
                <w:sz w:val="20"/>
              </w:rPr>
              <w:t>1</w:t>
            </w:r>
          </w:p>
        </w:tc>
        <w:tc>
          <w:tcPr>
            <w:tcW w:w="3783" w:type="dxa"/>
          </w:tcPr>
          <w:p w14:paraId="7DB51848" w14:textId="5AC3749D" w:rsidR="001A2E06" w:rsidRDefault="001A2E06"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Memorial Day</w:t>
            </w:r>
          </w:p>
          <w:p w14:paraId="7EF452CF" w14:textId="7007FE56" w:rsidR="008D6454" w:rsidRDefault="003B0DA1"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Independence Day</w:t>
            </w:r>
          </w:p>
          <w:p w14:paraId="16A34F68" w14:textId="2768CAC8" w:rsidR="008D6454" w:rsidRPr="00670FFD" w:rsidRDefault="008D6454"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Labor Day</w:t>
            </w:r>
            <w:r w:rsidR="003B0DA1" w:rsidRPr="00670FFD">
              <w:rPr>
                <w:rFonts w:ascii="Arial" w:eastAsia="Times New Roman" w:hAnsi="Arial" w:cs="Arial"/>
                <w:color w:val="000000"/>
                <w:sz w:val="20"/>
              </w:rPr>
              <w:t xml:space="preserve"> </w:t>
            </w:r>
          </w:p>
        </w:tc>
      </w:tr>
      <w:tr w:rsidR="00783908" w:rsidRPr="00670FFD" w14:paraId="393D87DF" w14:textId="77777777" w:rsidTr="00C23851">
        <w:trPr>
          <w:trHeight w:val="85"/>
          <w:jc w:val="center"/>
        </w:trPr>
        <w:tc>
          <w:tcPr>
            <w:tcW w:w="1223" w:type="dxa"/>
          </w:tcPr>
          <w:p w14:paraId="735CD801" w14:textId="6982EDD5" w:rsidR="00783908" w:rsidRPr="00670FFD" w:rsidRDefault="00783908"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21E1A">
              <w:rPr>
                <w:rFonts w:ascii="Arial" w:eastAsia="Times New Roman" w:hAnsi="Arial" w:cs="Arial"/>
                <w:color w:val="000000"/>
                <w:sz w:val="20"/>
              </w:rPr>
              <w:t>5</w:t>
            </w:r>
            <w:r w:rsidR="00C23851">
              <w:rPr>
                <w:rFonts w:ascii="Arial" w:eastAsia="Times New Roman" w:hAnsi="Arial" w:cs="Arial"/>
                <w:color w:val="000000"/>
                <w:sz w:val="20"/>
              </w:rPr>
              <w:t>/202</w:t>
            </w:r>
            <w:r w:rsidR="00121E1A">
              <w:rPr>
                <w:rFonts w:ascii="Arial" w:eastAsia="Times New Roman" w:hAnsi="Arial" w:cs="Arial"/>
                <w:color w:val="000000"/>
                <w:sz w:val="20"/>
              </w:rPr>
              <w:t>1</w:t>
            </w:r>
          </w:p>
        </w:tc>
        <w:tc>
          <w:tcPr>
            <w:tcW w:w="475" w:type="dxa"/>
          </w:tcPr>
          <w:p w14:paraId="4BD7877D" w14:textId="77777777" w:rsidR="00783908" w:rsidRPr="00670FFD" w:rsidRDefault="00783908"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tc>
        <w:tc>
          <w:tcPr>
            <w:tcW w:w="1223" w:type="dxa"/>
          </w:tcPr>
          <w:p w14:paraId="26759A42" w14:textId="29BFDCA3" w:rsidR="00783908" w:rsidRPr="00670FFD" w:rsidRDefault="00783908"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21E1A">
              <w:rPr>
                <w:rFonts w:ascii="Arial" w:eastAsia="Times New Roman" w:hAnsi="Arial" w:cs="Arial"/>
                <w:color w:val="000000"/>
                <w:sz w:val="20"/>
              </w:rPr>
              <w:t>9</w:t>
            </w:r>
            <w:r w:rsidR="00C23851">
              <w:rPr>
                <w:rFonts w:ascii="Arial" w:eastAsia="Times New Roman" w:hAnsi="Arial" w:cs="Arial"/>
                <w:color w:val="000000"/>
                <w:sz w:val="20"/>
              </w:rPr>
              <w:t>/202</w:t>
            </w:r>
            <w:r w:rsidR="00121E1A">
              <w:rPr>
                <w:rFonts w:ascii="Arial" w:eastAsia="Times New Roman" w:hAnsi="Arial" w:cs="Arial"/>
                <w:color w:val="000000"/>
                <w:sz w:val="20"/>
              </w:rPr>
              <w:t>1</w:t>
            </w:r>
          </w:p>
        </w:tc>
        <w:tc>
          <w:tcPr>
            <w:tcW w:w="3783" w:type="dxa"/>
          </w:tcPr>
          <w:p w14:paraId="08AB9346" w14:textId="77777777" w:rsidR="00783908" w:rsidRPr="00670FFD" w:rsidRDefault="00783908" w:rsidP="001A2E06">
            <w:pPr>
              <w:tabs>
                <w:tab w:val="left" w:pos="207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Thanksgiving Break</w:t>
            </w:r>
          </w:p>
        </w:tc>
      </w:tr>
      <w:tr w:rsidR="00783908" w:rsidRPr="00670FFD" w14:paraId="3929C88D" w14:textId="77777777" w:rsidTr="00C23851">
        <w:trPr>
          <w:trHeight w:val="261"/>
          <w:jc w:val="center"/>
        </w:trPr>
        <w:tc>
          <w:tcPr>
            <w:tcW w:w="1223" w:type="dxa"/>
          </w:tcPr>
          <w:p w14:paraId="08924CA2" w14:textId="0CC9C496" w:rsidR="00783908" w:rsidRPr="00670FFD" w:rsidRDefault="00C23851"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12/24/202</w:t>
            </w:r>
            <w:r w:rsidR="00121E1A">
              <w:rPr>
                <w:rFonts w:ascii="Arial" w:eastAsia="Times New Roman" w:hAnsi="Arial" w:cs="Arial"/>
                <w:color w:val="000000"/>
                <w:sz w:val="20"/>
              </w:rPr>
              <w:t>1</w:t>
            </w:r>
          </w:p>
        </w:tc>
        <w:tc>
          <w:tcPr>
            <w:tcW w:w="475" w:type="dxa"/>
          </w:tcPr>
          <w:p w14:paraId="6F92956D" w14:textId="725F0414" w:rsidR="00783908" w:rsidRPr="00670FFD" w:rsidRDefault="00C23851"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To</w:t>
            </w:r>
          </w:p>
        </w:tc>
        <w:tc>
          <w:tcPr>
            <w:tcW w:w="1223" w:type="dxa"/>
          </w:tcPr>
          <w:p w14:paraId="657B67BD" w14:textId="769BCD34" w:rsidR="00783908" w:rsidRPr="00670FFD" w:rsidRDefault="00A3148E"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0</w:t>
            </w:r>
            <w:r w:rsidR="00C23851">
              <w:rPr>
                <w:rFonts w:ascii="Arial" w:eastAsia="Times New Roman" w:hAnsi="Arial" w:cs="Arial"/>
                <w:color w:val="000000"/>
                <w:sz w:val="20"/>
              </w:rPr>
              <w:t>1/</w:t>
            </w:r>
            <w:r>
              <w:rPr>
                <w:rFonts w:ascii="Arial" w:eastAsia="Times New Roman" w:hAnsi="Arial" w:cs="Arial"/>
                <w:color w:val="000000"/>
                <w:sz w:val="20"/>
              </w:rPr>
              <w:t>0</w:t>
            </w:r>
            <w:r w:rsidR="00121E1A">
              <w:rPr>
                <w:rFonts w:ascii="Arial" w:eastAsia="Times New Roman" w:hAnsi="Arial" w:cs="Arial"/>
                <w:color w:val="000000"/>
                <w:sz w:val="20"/>
              </w:rPr>
              <w:t>3</w:t>
            </w:r>
            <w:r w:rsidR="00C23851">
              <w:rPr>
                <w:rFonts w:ascii="Arial" w:eastAsia="Times New Roman" w:hAnsi="Arial" w:cs="Arial"/>
                <w:color w:val="000000"/>
                <w:sz w:val="20"/>
              </w:rPr>
              <w:t>/202</w:t>
            </w:r>
            <w:r>
              <w:rPr>
                <w:rFonts w:ascii="Arial" w:eastAsia="Times New Roman" w:hAnsi="Arial" w:cs="Arial"/>
                <w:color w:val="000000"/>
                <w:sz w:val="20"/>
              </w:rPr>
              <w:t>2</w:t>
            </w:r>
          </w:p>
        </w:tc>
        <w:tc>
          <w:tcPr>
            <w:tcW w:w="3783" w:type="dxa"/>
          </w:tcPr>
          <w:p w14:paraId="4A47A24A" w14:textId="2E850533" w:rsidR="00783908" w:rsidRPr="00670FFD" w:rsidRDefault="00C23851" w:rsidP="001A2E06">
            <w:pPr>
              <w:tabs>
                <w:tab w:val="left" w:pos="2070"/>
              </w:tabs>
              <w:spacing w:after="0" w:line="240" w:lineRule="auto"/>
              <w:rPr>
                <w:rFonts w:ascii="Arial" w:eastAsia="Times New Roman" w:hAnsi="Arial" w:cs="Arial"/>
                <w:color w:val="000000"/>
                <w:sz w:val="20"/>
              </w:rPr>
            </w:pPr>
            <w:r>
              <w:rPr>
                <w:rFonts w:ascii="Arial" w:eastAsia="Times New Roman" w:hAnsi="Arial" w:cs="Arial"/>
                <w:color w:val="000000"/>
                <w:sz w:val="20"/>
              </w:rPr>
              <w:t>Winter Break</w:t>
            </w:r>
          </w:p>
        </w:tc>
      </w:tr>
      <w:tr w:rsidR="00783908" w:rsidRPr="00670FFD" w14:paraId="0917C9F0" w14:textId="77777777" w:rsidTr="00C23851">
        <w:trPr>
          <w:trHeight w:val="261"/>
          <w:jc w:val="center"/>
        </w:trPr>
        <w:tc>
          <w:tcPr>
            <w:tcW w:w="1223" w:type="dxa"/>
          </w:tcPr>
          <w:p w14:paraId="12FF90A2" w14:textId="77777777" w:rsidR="00783908" w:rsidRPr="00670FFD" w:rsidRDefault="00783908" w:rsidP="00770021">
            <w:pPr>
              <w:spacing w:after="0" w:line="240" w:lineRule="auto"/>
              <w:rPr>
                <w:rFonts w:ascii="Arial" w:eastAsia="Times New Roman" w:hAnsi="Arial" w:cs="Arial"/>
                <w:color w:val="000000"/>
                <w:sz w:val="20"/>
              </w:rPr>
            </w:pPr>
          </w:p>
        </w:tc>
        <w:tc>
          <w:tcPr>
            <w:tcW w:w="475" w:type="dxa"/>
          </w:tcPr>
          <w:p w14:paraId="715C4E4C" w14:textId="77777777" w:rsidR="00783908" w:rsidRPr="00670FFD" w:rsidRDefault="00783908" w:rsidP="00EE5097">
            <w:pPr>
              <w:spacing w:after="0" w:line="240" w:lineRule="auto"/>
              <w:rPr>
                <w:rFonts w:ascii="Arial" w:eastAsia="Times New Roman" w:hAnsi="Arial" w:cs="Arial"/>
                <w:color w:val="000000"/>
                <w:sz w:val="20"/>
              </w:rPr>
            </w:pPr>
          </w:p>
        </w:tc>
        <w:tc>
          <w:tcPr>
            <w:tcW w:w="1223" w:type="dxa"/>
          </w:tcPr>
          <w:p w14:paraId="7D34A354" w14:textId="77777777" w:rsidR="00783908" w:rsidRPr="00670FFD" w:rsidRDefault="00783908" w:rsidP="00770021">
            <w:pPr>
              <w:spacing w:after="0" w:line="240" w:lineRule="auto"/>
              <w:rPr>
                <w:rFonts w:ascii="Arial" w:eastAsia="Times New Roman" w:hAnsi="Arial" w:cs="Arial"/>
                <w:color w:val="000000"/>
                <w:sz w:val="20"/>
              </w:rPr>
            </w:pPr>
          </w:p>
        </w:tc>
        <w:tc>
          <w:tcPr>
            <w:tcW w:w="3783" w:type="dxa"/>
          </w:tcPr>
          <w:p w14:paraId="676AD91B" w14:textId="21C3111D" w:rsidR="00783908" w:rsidRPr="00670FFD" w:rsidRDefault="00783908" w:rsidP="00EE5097">
            <w:pPr>
              <w:spacing w:after="0" w:line="240" w:lineRule="auto"/>
              <w:rPr>
                <w:rFonts w:ascii="Arial" w:eastAsia="Times New Roman" w:hAnsi="Arial" w:cs="Arial"/>
                <w:color w:val="000000"/>
                <w:sz w:val="20"/>
              </w:rPr>
            </w:pPr>
          </w:p>
        </w:tc>
      </w:tr>
      <w:tr w:rsidR="00783908" w:rsidRPr="00670FFD" w14:paraId="57FD637D" w14:textId="77777777" w:rsidTr="00C23851">
        <w:trPr>
          <w:trHeight w:val="249"/>
          <w:jc w:val="center"/>
        </w:trPr>
        <w:tc>
          <w:tcPr>
            <w:tcW w:w="1223" w:type="dxa"/>
          </w:tcPr>
          <w:p w14:paraId="70AAA997" w14:textId="77777777" w:rsidR="00783908" w:rsidRPr="00670FFD" w:rsidRDefault="00783908" w:rsidP="00770021">
            <w:pPr>
              <w:spacing w:after="0" w:line="240" w:lineRule="auto"/>
              <w:rPr>
                <w:rFonts w:ascii="Arial" w:eastAsia="Times New Roman" w:hAnsi="Arial" w:cs="Arial"/>
                <w:color w:val="000000"/>
                <w:sz w:val="20"/>
              </w:rPr>
            </w:pPr>
          </w:p>
        </w:tc>
        <w:tc>
          <w:tcPr>
            <w:tcW w:w="475" w:type="dxa"/>
          </w:tcPr>
          <w:p w14:paraId="5E3908E7" w14:textId="77777777" w:rsidR="00783908" w:rsidRPr="00670FFD" w:rsidRDefault="00783908" w:rsidP="00EE5097">
            <w:pPr>
              <w:spacing w:after="0" w:line="240" w:lineRule="auto"/>
              <w:rPr>
                <w:rFonts w:ascii="Arial" w:eastAsia="Times New Roman" w:hAnsi="Arial" w:cs="Arial"/>
                <w:color w:val="000000"/>
                <w:sz w:val="20"/>
              </w:rPr>
            </w:pPr>
          </w:p>
        </w:tc>
        <w:tc>
          <w:tcPr>
            <w:tcW w:w="1223" w:type="dxa"/>
          </w:tcPr>
          <w:p w14:paraId="4D177A48" w14:textId="77777777" w:rsidR="00783908" w:rsidRPr="00670FFD" w:rsidRDefault="00783908" w:rsidP="00770021">
            <w:pPr>
              <w:spacing w:after="0" w:line="240" w:lineRule="auto"/>
              <w:rPr>
                <w:rFonts w:ascii="Arial" w:eastAsia="Times New Roman" w:hAnsi="Arial" w:cs="Arial"/>
                <w:color w:val="000000"/>
                <w:sz w:val="20"/>
              </w:rPr>
            </w:pPr>
          </w:p>
        </w:tc>
        <w:tc>
          <w:tcPr>
            <w:tcW w:w="3783" w:type="dxa"/>
          </w:tcPr>
          <w:p w14:paraId="18BAF95F" w14:textId="36BD811E" w:rsidR="00783908" w:rsidRPr="00670FFD" w:rsidRDefault="00783908" w:rsidP="00EE5097">
            <w:pPr>
              <w:spacing w:after="0" w:line="240" w:lineRule="auto"/>
              <w:rPr>
                <w:rFonts w:ascii="Arial" w:eastAsia="Times New Roman" w:hAnsi="Arial" w:cs="Arial"/>
                <w:color w:val="000000"/>
                <w:sz w:val="20"/>
              </w:rPr>
            </w:pPr>
          </w:p>
        </w:tc>
      </w:tr>
    </w:tbl>
    <w:p w14:paraId="1B7171DE" w14:textId="731D5EB3" w:rsidR="00EE5097" w:rsidRPr="00670FFD" w:rsidRDefault="00EE5097" w:rsidP="00FA35C3">
      <w:pPr>
        <w:widowControl w:val="0"/>
        <w:tabs>
          <w:tab w:val="left" w:pos="540"/>
        </w:tabs>
        <w:autoSpaceDE w:val="0"/>
        <w:autoSpaceDN w:val="0"/>
        <w:adjustRightInd w:val="0"/>
        <w:spacing w:after="0" w:line="240" w:lineRule="auto"/>
        <w:rPr>
          <w:rFonts w:ascii="Arial" w:eastAsia="Times New Roman" w:hAnsi="Arial" w:cs="Arial"/>
          <w:sz w:val="20"/>
        </w:rPr>
      </w:pPr>
    </w:p>
    <w:p w14:paraId="6A2A06B2" w14:textId="77777777" w:rsidR="008A2325" w:rsidRPr="00670FFD" w:rsidRDefault="00E75F18" w:rsidP="008A232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Please note:  The above scheduled Holidays w</w:t>
      </w:r>
      <w:r w:rsidR="004C29CA" w:rsidRPr="00670FFD">
        <w:rPr>
          <w:rFonts w:ascii="Arial" w:eastAsia="Times New Roman" w:hAnsi="Arial" w:cs="Arial"/>
          <w:sz w:val="20"/>
        </w:rPr>
        <w:t>ill not be counted against the s</w:t>
      </w:r>
      <w:r w:rsidRPr="00670FFD">
        <w:rPr>
          <w:rFonts w:ascii="Arial" w:eastAsia="Times New Roman" w:hAnsi="Arial" w:cs="Arial"/>
          <w:sz w:val="20"/>
        </w:rPr>
        <w:t xml:space="preserve">tudent’s Scheduled Date of Completion on the Enrollment Agreement (Contract).  However, all other unexcused absences will </w:t>
      </w:r>
      <w:r w:rsidR="004C29CA" w:rsidRPr="00670FFD">
        <w:rPr>
          <w:rFonts w:ascii="Arial" w:eastAsia="Times New Roman" w:hAnsi="Arial" w:cs="Arial"/>
          <w:sz w:val="20"/>
        </w:rPr>
        <w:t>incur additional instructional c</w:t>
      </w:r>
      <w:r w:rsidRPr="00670FFD">
        <w:rPr>
          <w:rFonts w:ascii="Arial" w:eastAsia="Times New Roman" w:hAnsi="Arial" w:cs="Arial"/>
          <w:sz w:val="20"/>
        </w:rPr>
        <w:t xml:space="preserve">harges.  </w:t>
      </w:r>
    </w:p>
    <w:p w14:paraId="694FCB94" w14:textId="4E00811A" w:rsidR="003B0DA1" w:rsidRPr="00670FFD" w:rsidRDefault="003B0DA1" w:rsidP="00C6270C">
      <w:pPr>
        <w:pStyle w:val="Heading1"/>
      </w:pPr>
      <w:bookmarkStart w:id="253" w:name="_Toc289867193"/>
      <w:bookmarkStart w:id="254" w:name="_Toc289873500"/>
      <w:bookmarkStart w:id="255" w:name="_Toc289874466"/>
      <w:bookmarkStart w:id="256" w:name="_Toc289874636"/>
      <w:bookmarkStart w:id="257" w:name="_Toc385121391"/>
      <w:bookmarkStart w:id="258" w:name="_Toc531260030"/>
      <w:bookmarkStart w:id="259" w:name="_Toc11355019"/>
      <w:bookmarkStart w:id="260" w:name="_Toc22315348"/>
      <w:bookmarkStart w:id="261" w:name="_Toc60237128"/>
      <w:r w:rsidRPr="00670FFD">
        <w:t>PLACEMENT AND EMPLOYMENT ASSISTANCE</w:t>
      </w:r>
      <w:bookmarkEnd w:id="253"/>
      <w:bookmarkEnd w:id="254"/>
      <w:bookmarkEnd w:id="255"/>
      <w:bookmarkEnd w:id="256"/>
      <w:bookmarkEnd w:id="257"/>
      <w:bookmarkEnd w:id="258"/>
      <w:bookmarkEnd w:id="259"/>
      <w:bookmarkEnd w:id="260"/>
      <w:bookmarkEnd w:id="261"/>
    </w:p>
    <w:p w14:paraId="3541E2B4" w14:textId="2D615B5F" w:rsidR="003B0DA1" w:rsidRPr="00670FFD" w:rsidRDefault="003B0DA1" w:rsidP="003B0DA1">
      <w:pPr>
        <w:keepNext/>
        <w:spacing w:after="0" w:line="240" w:lineRule="auto"/>
        <w:outlineLvl w:val="6"/>
        <w:rPr>
          <w:rFonts w:ascii="Arial" w:eastAsia="Times New Roman" w:hAnsi="Arial" w:cs="Arial"/>
          <w:color w:val="000000"/>
          <w:sz w:val="20"/>
        </w:rPr>
      </w:pPr>
      <w:r w:rsidRPr="00670FFD">
        <w:rPr>
          <w:rFonts w:ascii="Arial" w:eastAsia="Times New Roman" w:hAnsi="Arial" w:cs="Arial"/>
          <w:color w:val="000000"/>
          <w:sz w:val="20"/>
        </w:rPr>
        <w:t xml:space="preserve">The College cannot guarantee the student employment upon graduation.  However, the College does </w:t>
      </w:r>
      <w:proofErr w:type="spellStart"/>
      <w:r w:rsidRPr="00670FFD">
        <w:rPr>
          <w:rFonts w:ascii="Arial" w:eastAsia="Times New Roman" w:hAnsi="Arial" w:cs="Arial"/>
          <w:color w:val="000000"/>
          <w:sz w:val="20"/>
        </w:rPr>
        <w:t>post employment</w:t>
      </w:r>
      <w:proofErr w:type="spellEnd"/>
      <w:r w:rsidRPr="00670FFD">
        <w:rPr>
          <w:rFonts w:ascii="Arial" w:eastAsia="Times New Roman" w:hAnsi="Arial" w:cs="Arial"/>
          <w:color w:val="000000"/>
          <w:sz w:val="20"/>
        </w:rPr>
        <w:t xml:space="preserve"> opportun</w:t>
      </w:r>
      <w:r w:rsidR="003F324D" w:rsidRPr="00670FFD">
        <w:rPr>
          <w:rFonts w:ascii="Arial" w:eastAsia="Times New Roman" w:hAnsi="Arial" w:cs="Arial"/>
          <w:color w:val="000000"/>
          <w:sz w:val="20"/>
        </w:rPr>
        <w:t xml:space="preserve">ities on the Student </w:t>
      </w:r>
      <w:r w:rsidRPr="00670FFD">
        <w:rPr>
          <w:rFonts w:ascii="Arial" w:eastAsia="Times New Roman" w:hAnsi="Arial" w:cs="Arial"/>
          <w:color w:val="000000"/>
          <w:sz w:val="20"/>
        </w:rPr>
        <w:t xml:space="preserve">Bulletin Board.  The College extends open invitations to many salons in our area to come in </w:t>
      </w:r>
      <w:r w:rsidRPr="00670FFD">
        <w:rPr>
          <w:rFonts w:ascii="Arial" w:eastAsia="Times New Roman" w:hAnsi="Arial" w:cs="Arial"/>
          <w:color w:val="000000"/>
          <w:sz w:val="20"/>
        </w:rPr>
        <w:lastRenderedPageBreak/>
        <w:t xml:space="preserve">for the purposes of recruitment.  The Staff and Instructors will use their best efforts in assisting students in securing employment upon graduation.  </w:t>
      </w:r>
    </w:p>
    <w:p w14:paraId="3BA2E97C" w14:textId="77777777" w:rsidR="003B0DA1" w:rsidRPr="00670FFD" w:rsidRDefault="003B0DA1" w:rsidP="003B0DA1">
      <w:pPr>
        <w:keepNext/>
        <w:spacing w:after="0" w:line="240" w:lineRule="auto"/>
        <w:outlineLvl w:val="6"/>
        <w:rPr>
          <w:rFonts w:ascii="Arial" w:eastAsia="Times New Roman" w:hAnsi="Arial" w:cs="Arial"/>
          <w:color w:val="000000"/>
          <w:sz w:val="20"/>
        </w:rPr>
      </w:pPr>
    </w:p>
    <w:p w14:paraId="73E40892"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Due to the </w:t>
      </w:r>
      <w:r w:rsidR="00052BAE" w:rsidRPr="00670FFD">
        <w:rPr>
          <w:rFonts w:ascii="Arial" w:eastAsia="Times New Roman" w:hAnsi="Arial" w:cs="Arial"/>
          <w:color w:val="000000"/>
          <w:sz w:val="20"/>
        </w:rPr>
        <w:t>ever-increasing</w:t>
      </w:r>
      <w:r w:rsidRPr="00670FFD">
        <w:rPr>
          <w:rFonts w:ascii="Arial" w:eastAsia="Times New Roman" w:hAnsi="Arial" w:cs="Arial"/>
          <w:color w:val="000000"/>
          <w:sz w:val="20"/>
        </w:rPr>
        <w:t xml:space="preserve"> dollars spent in the beauty industry, graduates have excellent opportunities to obtain a position.  However, those students who are highly motivated and continually seek advanced education will be in the most demand.  Although no School can absolutely guarantee employment, our staff and instructors will use their best efforts in assisting students in securing employment upon graduation.  We want our students to be gainfully employed!  Job Placement assistance is provided to our graduates at no additional charge.     </w:t>
      </w:r>
    </w:p>
    <w:p w14:paraId="0E29B0AB" w14:textId="77777777" w:rsidR="003B0DA1" w:rsidRPr="00670FFD" w:rsidRDefault="003B0DA1" w:rsidP="003B0DA1">
      <w:pPr>
        <w:spacing w:after="0" w:line="240" w:lineRule="auto"/>
        <w:rPr>
          <w:rFonts w:ascii="Arial" w:eastAsia="Times New Roman" w:hAnsi="Arial" w:cs="Arial"/>
          <w:color w:val="000000"/>
          <w:sz w:val="20"/>
        </w:rPr>
      </w:pPr>
    </w:p>
    <w:p w14:paraId="706B4BB0"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All inquiries from area salons in need of Barbers, Stylists, Nail Technicians and Skin Care Specialists are posted on the Job Placement Bulletin Board located in the Student Break area.  These postings a</w:t>
      </w:r>
      <w:r w:rsidR="006A110D" w:rsidRPr="00670FFD">
        <w:rPr>
          <w:rFonts w:ascii="Arial" w:eastAsia="Times New Roman" w:hAnsi="Arial" w:cs="Arial"/>
          <w:color w:val="000000"/>
          <w:sz w:val="20"/>
        </w:rPr>
        <w:t>re kep</w:t>
      </w:r>
      <w:r w:rsidR="00766EED" w:rsidRPr="00670FFD">
        <w:rPr>
          <w:rFonts w:ascii="Arial" w:eastAsia="Times New Roman" w:hAnsi="Arial" w:cs="Arial"/>
          <w:color w:val="000000"/>
          <w:sz w:val="20"/>
        </w:rPr>
        <w:t>t on file in the Registrar</w:t>
      </w:r>
      <w:r w:rsidRPr="00670FFD">
        <w:rPr>
          <w:rFonts w:ascii="Arial" w:eastAsia="Times New Roman" w:hAnsi="Arial" w:cs="Arial"/>
          <w:color w:val="000000"/>
          <w:sz w:val="20"/>
        </w:rPr>
        <w:t xml:space="preserve"> Office.  All students nearing graduation are encouraged to seek help from our Administration and Instructional Staff to assist them in securing a posi</w:t>
      </w:r>
      <w:r w:rsidR="00766EED" w:rsidRPr="00670FFD">
        <w:rPr>
          <w:rFonts w:ascii="Arial" w:eastAsia="Times New Roman" w:hAnsi="Arial" w:cs="Arial"/>
          <w:color w:val="000000"/>
          <w:sz w:val="20"/>
        </w:rPr>
        <w:t>tion.</w:t>
      </w:r>
      <w:r w:rsidRPr="00670FFD">
        <w:rPr>
          <w:rFonts w:ascii="Arial" w:eastAsia="Times New Roman" w:hAnsi="Arial" w:cs="Arial"/>
          <w:color w:val="000000"/>
          <w:sz w:val="20"/>
        </w:rPr>
        <w:t xml:space="preserve">    </w:t>
      </w:r>
    </w:p>
    <w:p w14:paraId="5F438849" w14:textId="77777777" w:rsidR="003B0DA1" w:rsidRPr="00670FFD" w:rsidRDefault="003B0DA1" w:rsidP="003B0DA1">
      <w:pPr>
        <w:spacing w:after="0" w:line="240" w:lineRule="auto"/>
        <w:rPr>
          <w:rFonts w:ascii="Arial" w:eastAsia="Times New Roman" w:hAnsi="Arial" w:cs="Arial"/>
          <w:color w:val="000000"/>
          <w:sz w:val="20"/>
        </w:rPr>
      </w:pPr>
    </w:p>
    <w:p w14:paraId="3CD04158" w14:textId="77777777" w:rsidR="008A2325"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Note:  No guarantees are made concerning job placement as an inducement to enroll, nor can promises </w:t>
      </w:r>
      <w:proofErr w:type="gramStart"/>
      <w:r w:rsidRPr="00670FFD">
        <w:rPr>
          <w:rFonts w:ascii="Arial" w:eastAsia="Times New Roman" w:hAnsi="Arial" w:cs="Arial"/>
          <w:color w:val="000000"/>
          <w:sz w:val="20"/>
        </w:rPr>
        <w:t>be</w:t>
      </w:r>
      <w:proofErr w:type="gramEnd"/>
      <w:r w:rsidRPr="00670FFD">
        <w:rPr>
          <w:rFonts w:ascii="Arial" w:eastAsia="Times New Roman" w:hAnsi="Arial" w:cs="Arial"/>
          <w:color w:val="000000"/>
          <w:sz w:val="20"/>
        </w:rPr>
        <w:t xml:space="preserve"> made that placement is assured upon graduation.  </w:t>
      </w:r>
    </w:p>
    <w:p w14:paraId="1C67AB3B" w14:textId="2B3D3A64" w:rsidR="00D752FA" w:rsidRPr="00670FFD" w:rsidRDefault="00D752FA" w:rsidP="00C6270C">
      <w:pPr>
        <w:pStyle w:val="Heading1"/>
      </w:pPr>
      <w:bookmarkStart w:id="262" w:name="_Toc289867194"/>
      <w:bookmarkStart w:id="263" w:name="_Toc289873501"/>
      <w:bookmarkStart w:id="264" w:name="_Toc289874467"/>
      <w:bookmarkStart w:id="265" w:name="_Toc289874637"/>
      <w:bookmarkStart w:id="266" w:name="_Toc385121392"/>
      <w:bookmarkStart w:id="267" w:name="_Toc531260031"/>
      <w:bookmarkStart w:id="268" w:name="_Toc11355020"/>
      <w:bookmarkStart w:id="269" w:name="_Toc22315349"/>
      <w:bookmarkStart w:id="270" w:name="_Toc60237129"/>
      <w:r w:rsidRPr="00670FFD">
        <w:t xml:space="preserve">HANDICAPPED </w:t>
      </w:r>
      <w:proofErr w:type="gramStart"/>
      <w:r w:rsidRPr="00670FFD">
        <w:t>STUDENTS</w:t>
      </w:r>
      <w:proofErr w:type="gramEnd"/>
      <w:r w:rsidR="0096222B" w:rsidRPr="00670FFD">
        <w:t xml:space="preserve"> POLICY</w:t>
      </w:r>
      <w:bookmarkEnd w:id="262"/>
      <w:bookmarkEnd w:id="263"/>
      <w:bookmarkEnd w:id="264"/>
      <w:bookmarkEnd w:id="265"/>
      <w:bookmarkEnd w:id="266"/>
      <w:bookmarkEnd w:id="267"/>
      <w:bookmarkEnd w:id="268"/>
      <w:bookmarkEnd w:id="269"/>
      <w:bookmarkEnd w:id="270"/>
    </w:p>
    <w:p w14:paraId="5020BD3D" w14:textId="77777777" w:rsidR="004C29CA" w:rsidRPr="00670FFD" w:rsidRDefault="00D752FA" w:rsidP="00570BF1">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make every effort to accommodate its Students, Clients and Staff with physical handicaps.  Handicapped parking is </w:t>
      </w:r>
      <w:proofErr w:type="gramStart"/>
      <w:r w:rsidRPr="00670FFD">
        <w:rPr>
          <w:rFonts w:ascii="Arial" w:eastAsia="Times New Roman" w:hAnsi="Arial" w:cs="Arial"/>
          <w:sz w:val="20"/>
        </w:rPr>
        <w:t>available</w:t>
      </w:r>
      <w:proofErr w:type="gramEnd"/>
      <w:r w:rsidRPr="00670FFD">
        <w:rPr>
          <w:rFonts w:ascii="Arial" w:eastAsia="Times New Roman" w:hAnsi="Arial" w:cs="Arial"/>
          <w:sz w:val="20"/>
        </w:rPr>
        <w:t xml:space="preserve"> and the facility is </w:t>
      </w:r>
      <w:r w:rsidR="004C29CA" w:rsidRPr="00670FFD">
        <w:rPr>
          <w:rFonts w:ascii="Arial" w:eastAsia="Times New Roman" w:hAnsi="Arial" w:cs="Arial"/>
          <w:sz w:val="20"/>
        </w:rPr>
        <w:t>handicapped</w:t>
      </w:r>
      <w:r w:rsidRPr="00670FFD">
        <w:rPr>
          <w:rFonts w:ascii="Arial" w:eastAsia="Times New Roman" w:hAnsi="Arial" w:cs="Arial"/>
          <w:sz w:val="20"/>
        </w:rPr>
        <w:t xml:space="preserve"> accessible (restrooms, doorways etc.).      </w:t>
      </w:r>
    </w:p>
    <w:p w14:paraId="1308BFF4" w14:textId="377E52B6" w:rsidR="00DC5DA3" w:rsidRPr="00670FFD" w:rsidRDefault="009C7022" w:rsidP="00C6270C">
      <w:pPr>
        <w:pStyle w:val="Heading1"/>
      </w:pPr>
      <w:bookmarkStart w:id="271" w:name="_Toc289867195"/>
      <w:bookmarkStart w:id="272" w:name="_Toc289873502"/>
      <w:bookmarkStart w:id="273" w:name="_Toc289874468"/>
      <w:bookmarkStart w:id="274" w:name="_Toc289874638"/>
      <w:bookmarkStart w:id="275" w:name="_Toc385121393"/>
      <w:bookmarkStart w:id="276" w:name="_Toc531260032"/>
      <w:bookmarkStart w:id="277" w:name="_Toc11355021"/>
      <w:bookmarkStart w:id="278" w:name="_Toc22315350"/>
      <w:bookmarkStart w:id="279" w:name="_Toc60237130"/>
      <w:r w:rsidRPr="00670FFD">
        <w:t>NON-DISCRIMINATION POLICY</w:t>
      </w:r>
      <w:bookmarkEnd w:id="271"/>
      <w:bookmarkEnd w:id="272"/>
      <w:bookmarkEnd w:id="273"/>
      <w:bookmarkEnd w:id="274"/>
      <w:bookmarkEnd w:id="275"/>
      <w:bookmarkEnd w:id="276"/>
      <w:bookmarkEnd w:id="277"/>
      <w:bookmarkEnd w:id="278"/>
      <w:bookmarkEnd w:id="279"/>
    </w:p>
    <w:p w14:paraId="51B8B19B" w14:textId="0A5B87CD" w:rsidR="00DC5DA3" w:rsidRPr="00670FFD" w:rsidRDefault="00DC5DA3" w:rsidP="00570B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in its admission, instruction, </w:t>
      </w:r>
      <w:proofErr w:type="gramStart"/>
      <w:r w:rsidRPr="00670FFD">
        <w:rPr>
          <w:rFonts w:ascii="Arial" w:eastAsia="Times New Roman" w:hAnsi="Arial" w:cs="Arial"/>
          <w:color w:val="000000"/>
          <w:sz w:val="20"/>
        </w:rPr>
        <w:t>graduation</w:t>
      </w:r>
      <w:proofErr w:type="gramEnd"/>
      <w:r w:rsidRPr="00670FFD">
        <w:rPr>
          <w:rFonts w:ascii="Arial" w:eastAsia="Times New Roman" w:hAnsi="Arial" w:cs="Arial"/>
          <w:color w:val="000000"/>
          <w:sz w:val="20"/>
        </w:rPr>
        <w:t xml:space="preserve"> and employment policies practices nondiscrimination on the basis of race, age, </w:t>
      </w:r>
      <w:r w:rsidR="00F9026A" w:rsidRPr="00670FFD">
        <w:rPr>
          <w:rFonts w:ascii="Arial" w:eastAsia="Times New Roman" w:hAnsi="Arial" w:cs="Arial"/>
          <w:color w:val="000000"/>
          <w:sz w:val="20"/>
        </w:rPr>
        <w:t xml:space="preserve">sex, </w:t>
      </w:r>
      <w:r w:rsidRPr="00670FFD">
        <w:rPr>
          <w:rFonts w:ascii="Arial" w:eastAsia="Times New Roman" w:hAnsi="Arial" w:cs="Arial"/>
          <w:color w:val="000000"/>
          <w:sz w:val="20"/>
        </w:rPr>
        <w:t>gender, color, sexual orientation, religion, handicap, financial status or ethnic origin in its Admission, Staffing, Instruction or Graduation policies</w:t>
      </w:r>
      <w:r w:rsidR="0069741D" w:rsidRPr="00670FFD">
        <w:rPr>
          <w:rFonts w:ascii="Arial" w:eastAsia="Times New Roman" w:hAnsi="Arial" w:cs="Arial"/>
          <w:color w:val="000000"/>
          <w:sz w:val="20"/>
        </w:rPr>
        <w:t xml:space="preserve">.  </w:t>
      </w:r>
    </w:p>
    <w:p w14:paraId="35826977" w14:textId="08D53FE1" w:rsidR="009C7022" w:rsidRPr="00670FFD" w:rsidRDefault="0069741D" w:rsidP="00C6270C">
      <w:pPr>
        <w:pStyle w:val="Heading1"/>
      </w:pPr>
      <w:bookmarkStart w:id="280" w:name="_Toc289867196"/>
      <w:bookmarkStart w:id="281" w:name="_Toc289873503"/>
      <w:bookmarkStart w:id="282" w:name="_Toc289874469"/>
      <w:bookmarkStart w:id="283" w:name="_Toc289874639"/>
      <w:bookmarkStart w:id="284" w:name="_Toc385121394"/>
      <w:bookmarkStart w:id="285" w:name="_Toc531260033"/>
      <w:bookmarkStart w:id="286" w:name="_Toc11355022"/>
      <w:bookmarkStart w:id="287" w:name="_Toc22315351"/>
      <w:bookmarkStart w:id="288" w:name="_Toc60237131"/>
      <w:r w:rsidRPr="00670FFD">
        <w:t>NON-RECRUITMENT POLICY</w:t>
      </w:r>
      <w:bookmarkEnd w:id="280"/>
      <w:bookmarkEnd w:id="281"/>
      <w:bookmarkEnd w:id="282"/>
      <w:bookmarkEnd w:id="283"/>
      <w:bookmarkEnd w:id="284"/>
      <w:bookmarkEnd w:id="285"/>
      <w:bookmarkEnd w:id="286"/>
      <w:bookmarkEnd w:id="287"/>
      <w:bookmarkEnd w:id="288"/>
    </w:p>
    <w:p w14:paraId="6714D21F" w14:textId="77777777" w:rsidR="000D2B7F" w:rsidRPr="00670FFD" w:rsidRDefault="003E45B7"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In compliance to its Code of Ethics, </w:t>
      </w:r>
      <w:r w:rsidR="0069741D" w:rsidRPr="00670FFD">
        <w:rPr>
          <w:rFonts w:ascii="Arial" w:eastAsia="Times New Roman" w:hAnsi="Arial" w:cs="Arial"/>
          <w:sz w:val="20"/>
        </w:rPr>
        <w:t xml:space="preserve">the College does not recruit students already attending or admitted to another school offering similar programs of study.  </w:t>
      </w:r>
    </w:p>
    <w:p w14:paraId="24CDCB93" w14:textId="6CE7E299" w:rsidR="000D2B7F" w:rsidRPr="00670FFD" w:rsidRDefault="008968E8" w:rsidP="00C6270C">
      <w:pPr>
        <w:pStyle w:val="Heading1"/>
      </w:pPr>
      <w:bookmarkStart w:id="289" w:name="_Toc289867197"/>
      <w:bookmarkStart w:id="290" w:name="_Toc289873504"/>
      <w:bookmarkStart w:id="291" w:name="_Toc289874470"/>
      <w:bookmarkStart w:id="292" w:name="_Toc289874640"/>
      <w:bookmarkStart w:id="293" w:name="_Toc385121395"/>
      <w:bookmarkStart w:id="294" w:name="_Toc531260034"/>
      <w:bookmarkStart w:id="295" w:name="_Toc11355023"/>
      <w:bookmarkStart w:id="296" w:name="_Toc22315352"/>
      <w:bookmarkStart w:id="297" w:name="_Toc60237132"/>
      <w:r w:rsidRPr="00670FFD">
        <w:t>ADDITIONAL TRAINING POLICY</w:t>
      </w:r>
      <w:bookmarkEnd w:id="289"/>
      <w:bookmarkEnd w:id="290"/>
      <w:bookmarkEnd w:id="291"/>
      <w:bookmarkEnd w:id="292"/>
      <w:bookmarkEnd w:id="293"/>
      <w:bookmarkEnd w:id="294"/>
      <w:bookmarkEnd w:id="295"/>
      <w:bookmarkEnd w:id="296"/>
      <w:bookmarkEnd w:id="297"/>
    </w:p>
    <w:p w14:paraId="060797DA" w14:textId="77777777" w:rsidR="007B4E9C" w:rsidRPr="00670FFD" w:rsidRDefault="000D2B7F" w:rsidP="00551E62">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 xml:space="preserve">The College maintains </w:t>
      </w:r>
      <w:r w:rsidR="007B4E9C" w:rsidRPr="00670FFD">
        <w:rPr>
          <w:rFonts w:ascii="Arial" w:eastAsia="Times New Roman" w:hAnsi="Arial" w:cs="Arial"/>
          <w:bCs/>
          <w:color w:val="000000"/>
          <w:sz w:val="20"/>
        </w:rPr>
        <w:t>data</w:t>
      </w:r>
      <w:r w:rsidRPr="00670FFD">
        <w:rPr>
          <w:rFonts w:ascii="Arial" w:eastAsia="Times New Roman" w:hAnsi="Arial" w:cs="Arial"/>
          <w:bCs/>
          <w:color w:val="000000"/>
          <w:sz w:val="20"/>
        </w:rPr>
        <w:t>base records f</w:t>
      </w:r>
      <w:r w:rsidR="007B4E9C" w:rsidRPr="00670FFD">
        <w:rPr>
          <w:rFonts w:ascii="Arial" w:eastAsia="Times New Roman" w:hAnsi="Arial" w:cs="Arial"/>
          <w:bCs/>
          <w:color w:val="000000"/>
          <w:sz w:val="20"/>
        </w:rPr>
        <w:t xml:space="preserve">or its graduates tracking their California State Barbering and Cosmetology Board </w:t>
      </w:r>
      <w:r w:rsidRPr="00670FFD">
        <w:rPr>
          <w:rFonts w:ascii="Arial" w:eastAsia="Times New Roman" w:hAnsi="Arial" w:cs="Arial"/>
          <w:bCs/>
          <w:color w:val="000000"/>
          <w:sz w:val="20"/>
        </w:rPr>
        <w:t>Lice</w:t>
      </w:r>
      <w:r w:rsidR="007B4E9C" w:rsidRPr="00670FFD">
        <w:rPr>
          <w:rFonts w:ascii="Arial" w:eastAsia="Times New Roman" w:hAnsi="Arial" w:cs="Arial"/>
          <w:bCs/>
          <w:color w:val="000000"/>
          <w:sz w:val="20"/>
        </w:rPr>
        <w:t xml:space="preserve">nsing </w:t>
      </w:r>
      <w:r w:rsidR="005C48B8" w:rsidRPr="00670FFD">
        <w:rPr>
          <w:rFonts w:ascii="Arial" w:eastAsia="Times New Roman" w:hAnsi="Arial" w:cs="Arial"/>
          <w:bCs/>
          <w:color w:val="000000"/>
          <w:sz w:val="20"/>
        </w:rPr>
        <w:t xml:space="preserve">Examination results.  The results are recorded as passed or failed. </w:t>
      </w:r>
      <w:r w:rsidR="007B4E9C" w:rsidRPr="00670FFD">
        <w:rPr>
          <w:rFonts w:ascii="Arial" w:eastAsia="Times New Roman" w:hAnsi="Arial" w:cs="Arial"/>
          <w:bCs/>
          <w:color w:val="000000"/>
          <w:sz w:val="20"/>
        </w:rPr>
        <w:t xml:space="preserve">Our goal is </w:t>
      </w:r>
      <w:r w:rsidR="00357E74" w:rsidRPr="00670FFD">
        <w:rPr>
          <w:rFonts w:ascii="Arial" w:eastAsia="Times New Roman" w:hAnsi="Arial" w:cs="Arial"/>
          <w:bCs/>
          <w:color w:val="000000"/>
          <w:sz w:val="20"/>
        </w:rPr>
        <w:t>to have the student pass their E</w:t>
      </w:r>
      <w:r w:rsidR="007B4E9C" w:rsidRPr="00670FFD">
        <w:rPr>
          <w:rFonts w:ascii="Arial" w:eastAsia="Times New Roman" w:hAnsi="Arial" w:cs="Arial"/>
          <w:bCs/>
          <w:color w:val="000000"/>
          <w:sz w:val="20"/>
        </w:rPr>
        <w:t>xam</w:t>
      </w:r>
      <w:r w:rsidR="00357E74" w:rsidRPr="00670FFD">
        <w:rPr>
          <w:rFonts w:ascii="Arial" w:eastAsia="Times New Roman" w:hAnsi="Arial" w:cs="Arial"/>
          <w:bCs/>
          <w:color w:val="000000"/>
          <w:sz w:val="20"/>
        </w:rPr>
        <w:t xml:space="preserve"> the first time.  However, any S</w:t>
      </w:r>
      <w:r w:rsidR="007B4E9C" w:rsidRPr="00670FFD">
        <w:rPr>
          <w:rFonts w:ascii="Arial" w:eastAsia="Times New Roman" w:hAnsi="Arial" w:cs="Arial"/>
          <w:bCs/>
          <w:color w:val="000000"/>
          <w:sz w:val="20"/>
        </w:rPr>
        <w:t xml:space="preserve">tudent that has failed the Licensing Examination </w:t>
      </w:r>
      <w:r w:rsidR="005C48B8" w:rsidRPr="00670FFD">
        <w:rPr>
          <w:rFonts w:ascii="Arial" w:eastAsia="Times New Roman" w:hAnsi="Arial" w:cs="Arial"/>
          <w:bCs/>
          <w:color w:val="000000"/>
          <w:sz w:val="20"/>
        </w:rPr>
        <w:t>is</w:t>
      </w:r>
      <w:r w:rsidR="007B4E9C" w:rsidRPr="00670FFD">
        <w:rPr>
          <w:rFonts w:ascii="Arial" w:eastAsia="Times New Roman" w:hAnsi="Arial" w:cs="Arial"/>
          <w:bCs/>
          <w:color w:val="000000"/>
          <w:sz w:val="20"/>
        </w:rPr>
        <w:t xml:space="preserve"> encouraged to return</w:t>
      </w:r>
      <w:r w:rsidR="00D873F1" w:rsidRPr="00670FFD">
        <w:rPr>
          <w:rFonts w:ascii="Arial" w:eastAsia="Times New Roman" w:hAnsi="Arial" w:cs="Arial"/>
          <w:bCs/>
          <w:color w:val="000000"/>
          <w:sz w:val="20"/>
        </w:rPr>
        <w:t xml:space="preserve"> to </w:t>
      </w:r>
      <w:r w:rsidR="004A2F04" w:rsidRPr="00670FFD">
        <w:rPr>
          <w:rFonts w:ascii="Arial" w:eastAsia="Times New Roman" w:hAnsi="Arial" w:cs="Arial"/>
          <w:bCs/>
          <w:color w:val="000000"/>
          <w:sz w:val="20"/>
        </w:rPr>
        <w:t>California College of Barbering and Cosmetology</w:t>
      </w:r>
      <w:r w:rsidR="00D873F1" w:rsidRPr="00670FFD">
        <w:rPr>
          <w:rFonts w:ascii="Arial" w:eastAsia="Times New Roman" w:hAnsi="Arial" w:cs="Arial"/>
          <w:bCs/>
          <w:color w:val="000000"/>
          <w:sz w:val="20"/>
        </w:rPr>
        <w:t xml:space="preserve"> </w:t>
      </w:r>
      <w:r w:rsidR="007B4E9C" w:rsidRPr="00670FFD">
        <w:rPr>
          <w:rFonts w:ascii="Arial" w:eastAsia="Times New Roman" w:hAnsi="Arial" w:cs="Arial"/>
          <w:bCs/>
          <w:color w:val="000000"/>
          <w:sz w:val="20"/>
        </w:rPr>
        <w:t xml:space="preserve">for further training in subsequent attempts to pass the Exam.  This training will be offered at no additional charge to the student.  </w:t>
      </w:r>
    </w:p>
    <w:p w14:paraId="6C594AAD" w14:textId="28362BDD" w:rsidR="007B4E9C" w:rsidRPr="00670FFD" w:rsidRDefault="007B4E9C" w:rsidP="00C6270C">
      <w:pPr>
        <w:pStyle w:val="Heading1"/>
      </w:pPr>
      <w:bookmarkStart w:id="298" w:name="_Toc289867198"/>
      <w:bookmarkStart w:id="299" w:name="_Toc289873505"/>
      <w:bookmarkStart w:id="300" w:name="_Toc289874471"/>
      <w:bookmarkStart w:id="301" w:name="_Toc289874641"/>
      <w:bookmarkStart w:id="302" w:name="_Toc385121396"/>
      <w:bookmarkStart w:id="303" w:name="_Toc531260035"/>
      <w:bookmarkStart w:id="304" w:name="_Toc11355024"/>
      <w:bookmarkStart w:id="305" w:name="_Toc22315353"/>
      <w:bookmarkStart w:id="306" w:name="_Toc60237133"/>
      <w:r w:rsidRPr="00670FFD">
        <w:t>GAINFUL EMPLOYMENT POLICY</w:t>
      </w:r>
      <w:bookmarkEnd w:id="298"/>
      <w:bookmarkEnd w:id="299"/>
      <w:bookmarkEnd w:id="300"/>
      <w:bookmarkEnd w:id="301"/>
      <w:bookmarkEnd w:id="302"/>
      <w:bookmarkEnd w:id="303"/>
      <w:bookmarkEnd w:id="304"/>
      <w:bookmarkEnd w:id="305"/>
      <w:bookmarkEnd w:id="306"/>
    </w:p>
    <w:p w14:paraId="3892CFCD" w14:textId="77777777" w:rsidR="00667C5B" w:rsidRPr="00670FFD" w:rsidRDefault="007B4E9C" w:rsidP="00570BF1">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Upon graduation and successfully completing the California State Barbering and Cosmetology Board Licensing Examination</w:t>
      </w:r>
      <w:r w:rsidR="00B05D54" w:rsidRPr="00670FFD">
        <w:rPr>
          <w:rFonts w:ascii="Arial" w:eastAsia="Times New Roman" w:hAnsi="Arial" w:cs="Arial"/>
          <w:bCs/>
          <w:color w:val="000000"/>
          <w:sz w:val="20"/>
        </w:rPr>
        <w:t>,</w:t>
      </w:r>
      <w:r w:rsidRPr="00670FFD">
        <w:rPr>
          <w:rFonts w:ascii="Arial" w:eastAsia="Times New Roman" w:hAnsi="Arial" w:cs="Arial"/>
          <w:bCs/>
          <w:color w:val="000000"/>
          <w:sz w:val="20"/>
        </w:rPr>
        <w:t xml:space="preserve"> the College will pl</w:t>
      </w:r>
      <w:r w:rsidR="00CA23AB" w:rsidRPr="00670FFD">
        <w:rPr>
          <w:rFonts w:ascii="Arial" w:eastAsia="Times New Roman" w:hAnsi="Arial" w:cs="Arial"/>
          <w:bCs/>
          <w:color w:val="000000"/>
          <w:sz w:val="20"/>
        </w:rPr>
        <w:t>ace the G</w:t>
      </w:r>
      <w:r w:rsidRPr="00670FFD">
        <w:rPr>
          <w:rFonts w:ascii="Arial" w:eastAsia="Times New Roman" w:hAnsi="Arial" w:cs="Arial"/>
          <w:bCs/>
          <w:color w:val="000000"/>
          <w:sz w:val="20"/>
        </w:rPr>
        <w:t>raduate in its database and maintain an electronic record for the purpose of trac</w:t>
      </w:r>
      <w:r w:rsidR="00766EED" w:rsidRPr="00670FFD">
        <w:rPr>
          <w:rFonts w:ascii="Arial" w:eastAsia="Times New Roman" w:hAnsi="Arial" w:cs="Arial"/>
          <w:bCs/>
          <w:color w:val="000000"/>
          <w:sz w:val="20"/>
        </w:rPr>
        <w:t xml:space="preserve">king Gainful Employment rates. </w:t>
      </w:r>
      <w:r w:rsidRPr="00670FFD">
        <w:rPr>
          <w:rFonts w:ascii="Arial" w:eastAsia="Times New Roman" w:hAnsi="Arial" w:cs="Arial"/>
          <w:bCs/>
          <w:color w:val="000000"/>
          <w:sz w:val="20"/>
        </w:rPr>
        <w:t>The Placement Advisor will follow up with the Graduate</w:t>
      </w:r>
      <w:r w:rsidR="00C47DD9" w:rsidRPr="00670FFD">
        <w:rPr>
          <w:rFonts w:ascii="Arial" w:eastAsia="Times New Roman" w:hAnsi="Arial" w:cs="Arial"/>
          <w:bCs/>
          <w:color w:val="000000"/>
          <w:sz w:val="20"/>
        </w:rPr>
        <w:t xml:space="preserve"> to gather the information to be placed on the Graduate</w:t>
      </w:r>
      <w:r w:rsidR="00B05D54" w:rsidRPr="00670FFD">
        <w:rPr>
          <w:rFonts w:ascii="Arial" w:eastAsia="Times New Roman" w:hAnsi="Arial" w:cs="Arial"/>
          <w:bCs/>
          <w:color w:val="000000"/>
          <w:sz w:val="20"/>
        </w:rPr>
        <w:t>’</w:t>
      </w:r>
      <w:r w:rsidR="00C47DD9" w:rsidRPr="00670FFD">
        <w:rPr>
          <w:rFonts w:ascii="Arial" w:eastAsia="Times New Roman" w:hAnsi="Arial" w:cs="Arial"/>
          <w:bCs/>
          <w:color w:val="000000"/>
          <w:sz w:val="20"/>
        </w:rPr>
        <w:t xml:space="preserve">s electronic record.  </w:t>
      </w:r>
    </w:p>
    <w:p w14:paraId="733AB62C" w14:textId="4D1E7F94" w:rsidR="00D752FA" w:rsidRPr="00670FFD" w:rsidRDefault="008968E8" w:rsidP="00C6270C">
      <w:pPr>
        <w:pStyle w:val="Heading1"/>
      </w:pPr>
      <w:bookmarkStart w:id="307" w:name="_Toc289867199"/>
      <w:bookmarkStart w:id="308" w:name="_Toc289873506"/>
      <w:bookmarkStart w:id="309" w:name="_Toc289874472"/>
      <w:bookmarkStart w:id="310" w:name="_Toc289874642"/>
      <w:bookmarkStart w:id="311" w:name="_Toc385121397"/>
      <w:bookmarkStart w:id="312" w:name="_Toc531260036"/>
      <w:bookmarkStart w:id="313" w:name="_Toc11355025"/>
      <w:bookmarkStart w:id="314" w:name="_Toc22315354"/>
      <w:bookmarkStart w:id="315" w:name="_Toc60237134"/>
      <w:r w:rsidRPr="00670FFD">
        <w:t>HOUSING POLICY</w:t>
      </w:r>
      <w:bookmarkEnd w:id="307"/>
      <w:bookmarkEnd w:id="308"/>
      <w:bookmarkEnd w:id="309"/>
      <w:bookmarkEnd w:id="310"/>
      <w:bookmarkEnd w:id="311"/>
      <w:bookmarkEnd w:id="312"/>
      <w:bookmarkEnd w:id="313"/>
      <w:bookmarkEnd w:id="314"/>
      <w:bookmarkEnd w:id="315"/>
    </w:p>
    <w:p w14:paraId="2E6BB9DC" w14:textId="77777777" w:rsidR="00D752FA" w:rsidRPr="00670FFD" w:rsidRDefault="00D752FA" w:rsidP="00D752F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does not have dormitory </w:t>
      </w:r>
      <w:proofErr w:type="gramStart"/>
      <w:r w:rsidRPr="00670FFD">
        <w:rPr>
          <w:rFonts w:ascii="Arial" w:eastAsia="Times New Roman" w:hAnsi="Arial" w:cs="Arial"/>
          <w:color w:val="000000"/>
          <w:sz w:val="20"/>
        </w:rPr>
        <w:t>facilities</w:t>
      </w:r>
      <w:proofErr w:type="gramEnd"/>
      <w:r w:rsidRPr="00670FFD">
        <w:rPr>
          <w:rFonts w:ascii="Arial" w:eastAsia="Times New Roman" w:hAnsi="Arial" w:cs="Arial"/>
          <w:color w:val="000000"/>
          <w:sz w:val="20"/>
        </w:rPr>
        <w:t xml:space="preserve"> therefore, does not provide housing.  However, there are several </w:t>
      </w:r>
      <w:proofErr w:type="gramStart"/>
      <w:r w:rsidRPr="00670FFD">
        <w:rPr>
          <w:rFonts w:ascii="Arial" w:eastAsia="Times New Roman" w:hAnsi="Arial" w:cs="Arial"/>
          <w:color w:val="000000"/>
          <w:sz w:val="20"/>
        </w:rPr>
        <w:t>low cost</w:t>
      </w:r>
      <w:proofErr w:type="gramEnd"/>
      <w:r w:rsidRPr="00670FFD">
        <w:rPr>
          <w:rFonts w:ascii="Arial" w:eastAsia="Times New Roman" w:hAnsi="Arial" w:cs="Arial"/>
          <w:color w:val="000000"/>
          <w:sz w:val="20"/>
        </w:rPr>
        <w:t xml:space="preserve"> apartment buildings nearby within walking distance or easily reached by the local bus service.  </w:t>
      </w:r>
      <w:r w:rsidR="00D344B1" w:rsidRPr="00670FFD">
        <w:rPr>
          <w:rFonts w:ascii="Arial" w:eastAsia="Times New Roman" w:hAnsi="Arial" w:cs="Arial"/>
          <w:color w:val="000000"/>
          <w:sz w:val="20"/>
        </w:rPr>
        <w:t>Rental r</w:t>
      </w:r>
      <w:r w:rsidR="003F7604" w:rsidRPr="00670FFD">
        <w:rPr>
          <w:rFonts w:ascii="Arial" w:eastAsia="Times New Roman" w:hAnsi="Arial" w:cs="Arial"/>
          <w:color w:val="000000"/>
          <w:sz w:val="20"/>
        </w:rPr>
        <w:t>ates for a one-</w:t>
      </w:r>
      <w:r w:rsidR="00D344B1" w:rsidRPr="00670FFD">
        <w:rPr>
          <w:rFonts w:ascii="Arial" w:eastAsia="Times New Roman" w:hAnsi="Arial" w:cs="Arial"/>
          <w:color w:val="000000"/>
          <w:sz w:val="20"/>
        </w:rPr>
        <w:t xml:space="preserve">bedroom apartment range from </w:t>
      </w:r>
      <w:r w:rsidR="00CC23B1" w:rsidRPr="00670FFD">
        <w:rPr>
          <w:rFonts w:ascii="Arial" w:eastAsia="Times New Roman" w:hAnsi="Arial" w:cs="Arial"/>
          <w:color w:val="000000"/>
          <w:sz w:val="20"/>
        </w:rPr>
        <w:t>$500 to $</w:t>
      </w:r>
      <w:r w:rsidR="003F7604" w:rsidRPr="00670FFD">
        <w:rPr>
          <w:rFonts w:ascii="Arial" w:eastAsia="Times New Roman" w:hAnsi="Arial" w:cs="Arial"/>
          <w:color w:val="000000"/>
          <w:sz w:val="20"/>
        </w:rPr>
        <w:t>750 per month</w:t>
      </w:r>
      <w:r w:rsidR="00CC23B1"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Students seeking admission may request (enrolled students will find posted on the Student Bulletin Board) a list of nearby apartments.  However, the College is not responsible for securing or honoring any lease agreements </w:t>
      </w:r>
      <w:proofErr w:type="gramStart"/>
      <w:r w:rsidRPr="00670FFD">
        <w:rPr>
          <w:rFonts w:ascii="Arial" w:eastAsia="Times New Roman" w:hAnsi="Arial" w:cs="Arial"/>
          <w:color w:val="000000"/>
          <w:sz w:val="20"/>
        </w:rPr>
        <w:t>entered into</w:t>
      </w:r>
      <w:proofErr w:type="gramEnd"/>
      <w:r w:rsidRPr="00670FFD">
        <w:rPr>
          <w:rFonts w:ascii="Arial" w:eastAsia="Times New Roman" w:hAnsi="Arial" w:cs="Arial"/>
          <w:color w:val="000000"/>
          <w:sz w:val="20"/>
        </w:rPr>
        <w:t xml:space="preserve"> by its students.</w:t>
      </w:r>
    </w:p>
    <w:p w14:paraId="75C5FAC5" w14:textId="77777777" w:rsidR="004A14ED" w:rsidRPr="00670FFD" w:rsidRDefault="004A14ED" w:rsidP="00D752FA">
      <w:pPr>
        <w:spacing w:after="0" w:line="240" w:lineRule="auto"/>
        <w:rPr>
          <w:rFonts w:ascii="Arial" w:eastAsia="Times New Roman" w:hAnsi="Arial" w:cs="Arial"/>
          <w:color w:val="000000"/>
          <w:sz w:val="20"/>
        </w:rPr>
      </w:pPr>
    </w:p>
    <w:p w14:paraId="47324D34" w14:textId="3DF1CEB1" w:rsidR="0048183A" w:rsidRPr="00C6270C" w:rsidRDefault="00667C5B" w:rsidP="00C6270C">
      <w:pPr>
        <w:pStyle w:val="Heading1"/>
      </w:pPr>
      <w:bookmarkStart w:id="316" w:name="_Toc289867200"/>
      <w:bookmarkStart w:id="317" w:name="_Toc289873507"/>
      <w:bookmarkStart w:id="318" w:name="_Toc289874473"/>
      <w:bookmarkStart w:id="319" w:name="_Toc289874643"/>
      <w:bookmarkStart w:id="320" w:name="_Toc385121398"/>
      <w:bookmarkStart w:id="321" w:name="_Toc531260037"/>
      <w:bookmarkStart w:id="322" w:name="_Toc11355026"/>
      <w:bookmarkStart w:id="323" w:name="_Toc22315355"/>
      <w:bookmarkStart w:id="324" w:name="_Toc60237135"/>
      <w:r w:rsidRPr="00C6270C">
        <w:t>RIGHTS</w:t>
      </w:r>
      <w:r w:rsidR="00D752FA" w:rsidRPr="00C6270C">
        <w:t xml:space="preserve"> AND RESPONSIBILITIES</w:t>
      </w:r>
      <w:bookmarkEnd w:id="316"/>
      <w:bookmarkEnd w:id="317"/>
      <w:bookmarkEnd w:id="318"/>
      <w:bookmarkEnd w:id="319"/>
      <w:bookmarkEnd w:id="320"/>
      <w:bookmarkEnd w:id="321"/>
      <w:bookmarkEnd w:id="322"/>
      <w:bookmarkEnd w:id="323"/>
      <w:bookmarkEnd w:id="324"/>
    </w:p>
    <w:p w14:paraId="6FC8A49F" w14:textId="77777777" w:rsidR="00B05D54" w:rsidRPr="00670FFD" w:rsidRDefault="00B12641" w:rsidP="00B12641">
      <w:pPr>
        <w:tabs>
          <w:tab w:val="left" w:pos="1080"/>
        </w:tabs>
        <w:spacing w:after="0" w:line="240" w:lineRule="auto"/>
        <w:rPr>
          <w:rFonts w:ascii="Arial" w:hAnsi="Arial" w:cs="Arial"/>
          <w:sz w:val="18"/>
          <w:szCs w:val="20"/>
        </w:rPr>
      </w:pPr>
      <w:r w:rsidRPr="00670FFD">
        <w:rPr>
          <w:rFonts w:ascii="Arial" w:hAnsi="Arial" w:cs="Arial"/>
          <w:sz w:val="18"/>
          <w:szCs w:val="20"/>
        </w:rPr>
        <w:t>The st</w:t>
      </w:r>
      <w:r w:rsidR="00B05D54" w:rsidRPr="00670FFD">
        <w:rPr>
          <w:rFonts w:ascii="Arial" w:hAnsi="Arial" w:cs="Arial"/>
          <w:sz w:val="18"/>
          <w:szCs w:val="20"/>
        </w:rPr>
        <w:t xml:space="preserve">udent </w:t>
      </w:r>
      <w:r w:rsidRPr="00670FFD">
        <w:rPr>
          <w:rFonts w:ascii="Arial" w:hAnsi="Arial" w:cs="Arial"/>
          <w:sz w:val="18"/>
          <w:szCs w:val="20"/>
        </w:rPr>
        <w:t>has the right to ask the school</w:t>
      </w:r>
    </w:p>
    <w:p w14:paraId="7F6054B4" w14:textId="77777777" w:rsidR="00B12641" w:rsidRPr="00670FFD" w:rsidRDefault="00B12641" w:rsidP="00B12641">
      <w:pPr>
        <w:tabs>
          <w:tab w:val="left" w:pos="1080"/>
        </w:tabs>
        <w:spacing w:after="0" w:line="240" w:lineRule="auto"/>
        <w:rPr>
          <w:rFonts w:ascii="Arial" w:hAnsi="Arial" w:cs="Arial"/>
          <w:sz w:val="18"/>
          <w:szCs w:val="20"/>
        </w:rPr>
      </w:pPr>
    </w:p>
    <w:p w14:paraId="2D9E81CA"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About its programs, laboratory, other physical facilities as well as its faculty.</w:t>
      </w:r>
    </w:p>
    <w:p w14:paraId="34E5FAB9"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The cost of attendance and the refund policy for students who drop out.</w:t>
      </w:r>
    </w:p>
    <w:p w14:paraId="75D06AF6"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 xml:space="preserve">The financial assistance programs available; including information on all private lenders </w:t>
      </w:r>
    </w:p>
    <w:p w14:paraId="57A464D0"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Institutional financial assistance programs.</w:t>
      </w:r>
    </w:p>
    <w:p w14:paraId="58BC6CBB"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The procedures for submitting application for available tuition payment assistance programs.</w:t>
      </w:r>
    </w:p>
    <w:p w14:paraId="4FA434B9"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How the school determines whether you are making Satisfactory Progress and what happens if you are not.</w:t>
      </w:r>
    </w:p>
    <w:p w14:paraId="69878189" w14:textId="77777777" w:rsidR="00B12641" w:rsidRPr="00670FFD" w:rsidRDefault="00B12641" w:rsidP="006D1C47">
      <w:pPr>
        <w:pStyle w:val="ColorfulList-Accent11"/>
        <w:numPr>
          <w:ilvl w:val="0"/>
          <w:numId w:val="9"/>
        </w:numPr>
        <w:ind w:left="720"/>
        <w:rPr>
          <w:rFonts w:ascii="Arial" w:eastAsia="Calibri" w:hAnsi="Arial" w:cs="Arial"/>
          <w:sz w:val="18"/>
          <w:szCs w:val="20"/>
        </w:rPr>
      </w:pPr>
      <w:r w:rsidRPr="00670FFD">
        <w:rPr>
          <w:rFonts w:ascii="Arial" w:eastAsia="Calibri" w:hAnsi="Arial" w:cs="Arial"/>
          <w:sz w:val="18"/>
          <w:szCs w:val="20"/>
        </w:rPr>
        <w:t>What special facilities and services are available to the handicapped.</w:t>
      </w:r>
    </w:p>
    <w:p w14:paraId="431F5C4A" w14:textId="77777777" w:rsidR="00044144" w:rsidRPr="00670FFD" w:rsidRDefault="00044144" w:rsidP="00F755ED">
      <w:pPr>
        <w:pStyle w:val="ColorfulList-Accent11"/>
        <w:ind w:left="0"/>
        <w:rPr>
          <w:rFonts w:ascii="Arial" w:eastAsia="Calibri" w:hAnsi="Arial" w:cs="Arial"/>
          <w:sz w:val="18"/>
          <w:szCs w:val="20"/>
        </w:rPr>
      </w:pPr>
    </w:p>
    <w:p w14:paraId="0E8146EE" w14:textId="77777777" w:rsidR="00B12641" w:rsidRPr="00670FFD" w:rsidRDefault="00B12641" w:rsidP="00556EE4">
      <w:pPr>
        <w:spacing w:after="0" w:line="240" w:lineRule="auto"/>
        <w:rPr>
          <w:rFonts w:ascii="Arial" w:hAnsi="Arial" w:cs="Arial"/>
          <w:sz w:val="18"/>
          <w:szCs w:val="20"/>
        </w:rPr>
      </w:pPr>
      <w:r w:rsidRPr="00670FFD">
        <w:rPr>
          <w:rFonts w:ascii="Arial" w:hAnsi="Arial" w:cs="Arial"/>
          <w:sz w:val="18"/>
          <w:szCs w:val="20"/>
        </w:rPr>
        <w:t>It is the student’s responsibility to:</w:t>
      </w:r>
    </w:p>
    <w:p w14:paraId="108AC9FE"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Review and consider all the information about their program of choice – prior to Enrollment.</w:t>
      </w:r>
    </w:p>
    <w:p w14:paraId="3773CB39"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 xml:space="preserve">Pay special attention to the application for tuition payment assistance.  Complete it </w:t>
      </w:r>
      <w:proofErr w:type="gramStart"/>
      <w:r w:rsidRPr="00670FFD">
        <w:rPr>
          <w:rFonts w:ascii="Arial" w:eastAsia="Calibri" w:hAnsi="Arial" w:cs="Arial"/>
          <w:sz w:val="18"/>
          <w:szCs w:val="20"/>
        </w:rPr>
        <w:t>accurately, and</w:t>
      </w:r>
      <w:proofErr w:type="gramEnd"/>
      <w:r w:rsidRPr="00670FFD">
        <w:rPr>
          <w:rFonts w:ascii="Arial" w:eastAsia="Calibri" w:hAnsi="Arial" w:cs="Arial"/>
          <w:sz w:val="18"/>
          <w:szCs w:val="20"/>
        </w:rPr>
        <w:t xml:space="preserve"> submit it timely.  </w:t>
      </w:r>
    </w:p>
    <w:p w14:paraId="70481B27"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 xml:space="preserve">Provide all documentation, corrections, and/or new information requested by </w:t>
      </w:r>
      <w:proofErr w:type="gramStart"/>
      <w:r w:rsidRPr="00670FFD">
        <w:rPr>
          <w:rFonts w:ascii="Arial" w:eastAsia="Calibri" w:hAnsi="Arial" w:cs="Arial"/>
          <w:sz w:val="18"/>
          <w:szCs w:val="20"/>
        </w:rPr>
        <w:t>either the</w:t>
      </w:r>
      <w:proofErr w:type="gramEnd"/>
      <w:r w:rsidRPr="00670FFD">
        <w:rPr>
          <w:rFonts w:ascii="Arial" w:eastAsia="Calibri" w:hAnsi="Arial" w:cs="Arial"/>
          <w:sz w:val="18"/>
          <w:szCs w:val="20"/>
        </w:rPr>
        <w:t xml:space="preserve"> agency to which you submitted the application.</w:t>
      </w:r>
    </w:p>
    <w:p w14:paraId="19469205"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Read, understand, and keep copies of all forms you are asked to sign.</w:t>
      </w:r>
    </w:p>
    <w:p w14:paraId="435C7E31"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Request an Exit Interview at the time you are leaving the school to determine if you owe a balance to the College.</w:t>
      </w:r>
    </w:p>
    <w:p w14:paraId="4E61F65E"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lastRenderedPageBreak/>
        <w:t>Notify the College of a change in your name, address, phone number, or attendance s</w:t>
      </w:r>
      <w:r w:rsidR="00514461" w:rsidRPr="00670FFD">
        <w:rPr>
          <w:rFonts w:ascii="Arial" w:eastAsia="Calibri" w:hAnsi="Arial" w:cs="Arial"/>
          <w:sz w:val="18"/>
          <w:szCs w:val="20"/>
        </w:rPr>
        <w:t>tatus (for example: Full Time versus</w:t>
      </w:r>
      <w:r w:rsidRPr="00670FFD">
        <w:rPr>
          <w:rFonts w:ascii="Arial" w:eastAsia="Calibri" w:hAnsi="Arial" w:cs="Arial"/>
          <w:sz w:val="18"/>
          <w:szCs w:val="20"/>
        </w:rPr>
        <w:t xml:space="preserve"> Part Time attendance). </w:t>
      </w:r>
    </w:p>
    <w:p w14:paraId="1F354273"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Understand your school’s Refund Policy.</w:t>
      </w:r>
    </w:p>
    <w:p w14:paraId="5943087F"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 xml:space="preserve">Understand and comply with the Enrollment Status, Financial charges, </w:t>
      </w:r>
      <w:proofErr w:type="gramStart"/>
      <w:r w:rsidRPr="00670FFD">
        <w:rPr>
          <w:rFonts w:ascii="Arial" w:eastAsia="Calibri" w:hAnsi="Arial" w:cs="Arial"/>
          <w:sz w:val="18"/>
          <w:szCs w:val="20"/>
        </w:rPr>
        <w:t>Financial</w:t>
      </w:r>
      <w:proofErr w:type="gramEnd"/>
      <w:r w:rsidRPr="00670FFD">
        <w:rPr>
          <w:rFonts w:ascii="Arial" w:eastAsia="Calibri" w:hAnsi="Arial" w:cs="Arial"/>
          <w:sz w:val="18"/>
          <w:szCs w:val="20"/>
        </w:rPr>
        <w:t xml:space="preserve"> terms, time allowed for Course Completion, Refund Policy and termination procedures as specified in the Enrollment Agreement (Contract) you will be asked to sign.</w:t>
      </w:r>
    </w:p>
    <w:p w14:paraId="7BA9DE5A" w14:textId="77777777" w:rsidR="00B12641" w:rsidRPr="00670FFD" w:rsidRDefault="00B12641" w:rsidP="006D1C47">
      <w:pPr>
        <w:pStyle w:val="ColorfulList-Accent11"/>
        <w:numPr>
          <w:ilvl w:val="0"/>
          <w:numId w:val="10"/>
        </w:numPr>
        <w:rPr>
          <w:rFonts w:ascii="Arial" w:eastAsia="Calibri" w:hAnsi="Arial" w:cs="Arial"/>
          <w:sz w:val="18"/>
          <w:szCs w:val="20"/>
        </w:rPr>
      </w:pPr>
      <w:r w:rsidRPr="00670FFD">
        <w:rPr>
          <w:rFonts w:ascii="Arial" w:eastAsia="Calibri" w:hAnsi="Arial" w:cs="Arial"/>
          <w:sz w:val="18"/>
          <w:szCs w:val="20"/>
        </w:rPr>
        <w:t xml:space="preserve">Understand that it is your responsibility and your liability when errors are made for funds for which you are not eligible are advanced to you or credited to your school account.  This includes Local, State or Private funds paid on your behalf due to providing false, </w:t>
      </w:r>
      <w:proofErr w:type="gramStart"/>
      <w:r w:rsidRPr="00670FFD">
        <w:rPr>
          <w:rFonts w:ascii="Arial" w:eastAsia="Calibri" w:hAnsi="Arial" w:cs="Arial"/>
          <w:sz w:val="18"/>
          <w:szCs w:val="20"/>
        </w:rPr>
        <w:t>misleading</w:t>
      </w:r>
      <w:proofErr w:type="gramEnd"/>
      <w:r w:rsidRPr="00670FFD">
        <w:rPr>
          <w:rFonts w:ascii="Arial" w:eastAsia="Calibri" w:hAnsi="Arial" w:cs="Arial"/>
          <w:sz w:val="18"/>
          <w:szCs w:val="20"/>
        </w:rPr>
        <w:t xml:space="preserve"> or fraudulent documentation to the College.  </w:t>
      </w:r>
    </w:p>
    <w:p w14:paraId="3EC42A51" w14:textId="07FE7365" w:rsidR="00CD4D16" w:rsidRPr="00670FFD" w:rsidRDefault="00CD4D16" w:rsidP="00C03D0A">
      <w:pPr>
        <w:pStyle w:val="Heading1"/>
      </w:pPr>
      <w:bookmarkStart w:id="325" w:name="_Toc289867201"/>
      <w:bookmarkStart w:id="326" w:name="_Toc289873508"/>
      <w:bookmarkStart w:id="327" w:name="_Toc289874474"/>
      <w:bookmarkStart w:id="328" w:name="_Toc289874644"/>
      <w:bookmarkStart w:id="329" w:name="_Toc385121399"/>
      <w:bookmarkStart w:id="330" w:name="_Toc531260038"/>
      <w:bookmarkStart w:id="331" w:name="_Toc11355027"/>
      <w:bookmarkStart w:id="332" w:name="_Toc22315356"/>
      <w:bookmarkStart w:id="333" w:name="_Toc60237136"/>
      <w:r w:rsidRPr="00670FFD">
        <w:t>STUDENT EXPRESSION POLICY</w:t>
      </w:r>
      <w:bookmarkEnd w:id="325"/>
      <w:bookmarkEnd w:id="326"/>
      <w:bookmarkEnd w:id="327"/>
      <w:bookmarkEnd w:id="328"/>
      <w:bookmarkEnd w:id="329"/>
      <w:bookmarkEnd w:id="330"/>
      <w:bookmarkEnd w:id="331"/>
      <w:bookmarkEnd w:id="332"/>
      <w:bookmarkEnd w:id="333"/>
    </w:p>
    <w:p w14:paraId="06983694" w14:textId="77777777" w:rsidR="00CD4D16"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individually and collectively, are free to express their views on issues of institutional policy and on matters of general interest to the student body.  They are free to support the causes by orderly means, which do not disrupt the regular and essential operation of the College.  Students, through established School committees, may institute policies concerning the student’s academic and non-academic affairs.</w:t>
      </w:r>
    </w:p>
    <w:p w14:paraId="18727461" w14:textId="77777777" w:rsidR="00CD4D16" w:rsidRPr="00670FFD" w:rsidRDefault="00CD4D16" w:rsidP="00CD4D16">
      <w:pPr>
        <w:spacing w:after="0" w:line="240" w:lineRule="auto"/>
        <w:rPr>
          <w:rFonts w:ascii="Arial" w:eastAsia="Times New Roman" w:hAnsi="Arial" w:cs="Arial"/>
          <w:color w:val="000000"/>
          <w:sz w:val="20"/>
        </w:rPr>
      </w:pPr>
    </w:p>
    <w:p w14:paraId="79E771F2" w14:textId="0D3697A8" w:rsidR="00CD4D16" w:rsidRPr="00670FFD" w:rsidRDefault="00CD4D16" w:rsidP="00C03D0A">
      <w:pPr>
        <w:pStyle w:val="Heading1"/>
      </w:pPr>
      <w:bookmarkStart w:id="334" w:name="_Toc289867202"/>
      <w:bookmarkStart w:id="335" w:name="_Toc289873509"/>
      <w:bookmarkStart w:id="336" w:name="_Toc289874475"/>
      <w:bookmarkStart w:id="337" w:name="_Toc289874645"/>
      <w:bookmarkStart w:id="338" w:name="_Toc385121400"/>
      <w:bookmarkStart w:id="339" w:name="_Toc531260039"/>
      <w:bookmarkStart w:id="340" w:name="_Toc11355028"/>
      <w:bookmarkStart w:id="341" w:name="_Toc22315357"/>
      <w:bookmarkStart w:id="342" w:name="_Toc60237137"/>
      <w:r w:rsidRPr="00670FFD">
        <w:t>SEXUAL HARRASSMENT POLICY</w:t>
      </w:r>
      <w:bookmarkEnd w:id="334"/>
      <w:bookmarkEnd w:id="335"/>
      <w:bookmarkEnd w:id="336"/>
      <w:bookmarkEnd w:id="337"/>
      <w:bookmarkEnd w:id="338"/>
      <w:bookmarkEnd w:id="339"/>
      <w:bookmarkEnd w:id="340"/>
      <w:bookmarkEnd w:id="341"/>
      <w:bookmarkEnd w:id="342"/>
    </w:p>
    <w:p w14:paraId="6CB78224" w14:textId="4B19AD61" w:rsidR="00AE4E91"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Sexual harassment is against the law and will not be tolerated from the Students, Staff or Clients of </w:t>
      </w:r>
      <w:r w:rsidR="00F36FB8" w:rsidRPr="00670FFD">
        <w:rPr>
          <w:rFonts w:ascii="Arial" w:eastAsia="Times New Roman" w:hAnsi="Arial" w:cs="Arial"/>
          <w:color w:val="000000"/>
          <w:sz w:val="20"/>
        </w:rPr>
        <w:t>the College</w:t>
      </w:r>
      <w:r w:rsidRPr="00670FFD">
        <w:rPr>
          <w:rFonts w:ascii="Arial" w:eastAsia="Times New Roman" w:hAnsi="Arial" w:cs="Arial"/>
          <w:color w:val="000000"/>
          <w:sz w:val="20"/>
        </w:rPr>
        <w:t xml:space="preserve">.  If any Student or Staff member feels they are experiencing sexual </w:t>
      </w:r>
      <w:proofErr w:type="gramStart"/>
      <w:r w:rsidRPr="00670FFD">
        <w:rPr>
          <w:rFonts w:ascii="Arial" w:eastAsia="Times New Roman" w:hAnsi="Arial" w:cs="Arial"/>
          <w:color w:val="000000"/>
          <w:sz w:val="20"/>
        </w:rPr>
        <w:t>harassment</w:t>
      </w:r>
      <w:proofErr w:type="gramEnd"/>
      <w:r w:rsidRPr="00670FFD">
        <w:rPr>
          <w:rFonts w:ascii="Arial" w:eastAsia="Times New Roman" w:hAnsi="Arial" w:cs="Arial"/>
          <w:color w:val="000000"/>
          <w:sz w:val="20"/>
        </w:rPr>
        <w:t xml:space="preserve"> they should bri</w:t>
      </w:r>
      <w:r w:rsidR="002910A5" w:rsidRPr="00670FFD">
        <w:rPr>
          <w:rFonts w:ascii="Arial" w:eastAsia="Times New Roman" w:hAnsi="Arial" w:cs="Arial"/>
          <w:color w:val="000000"/>
          <w:sz w:val="20"/>
        </w:rPr>
        <w:t>ng</w:t>
      </w:r>
      <w:r w:rsidR="00F755ED" w:rsidRPr="00670FFD">
        <w:rPr>
          <w:rFonts w:ascii="Arial" w:eastAsia="Times New Roman" w:hAnsi="Arial" w:cs="Arial"/>
          <w:color w:val="000000"/>
          <w:sz w:val="20"/>
        </w:rPr>
        <w:t xml:space="preserve"> </w:t>
      </w:r>
      <w:r w:rsidRPr="00670FFD">
        <w:rPr>
          <w:rFonts w:ascii="Arial" w:eastAsia="Times New Roman" w:hAnsi="Arial" w:cs="Arial"/>
          <w:color w:val="000000"/>
          <w:sz w:val="20"/>
        </w:rPr>
        <w:t>their concerns to the Director of the College immediately.</w:t>
      </w:r>
    </w:p>
    <w:p w14:paraId="40F2CE6A" w14:textId="77777777" w:rsidR="00F755ED" w:rsidRPr="00670FFD" w:rsidRDefault="00F755ED" w:rsidP="00CD4D16">
      <w:pPr>
        <w:spacing w:after="0" w:line="240" w:lineRule="auto"/>
        <w:rPr>
          <w:rFonts w:ascii="Arial" w:eastAsia="Times New Roman" w:hAnsi="Arial" w:cs="Arial"/>
          <w:color w:val="000000"/>
          <w:sz w:val="20"/>
        </w:rPr>
      </w:pPr>
    </w:p>
    <w:p w14:paraId="1370E2BF" w14:textId="65B47F2A" w:rsidR="00AE4E91" w:rsidRPr="00670FFD" w:rsidRDefault="000D3025">
      <w:pPr>
        <w:pStyle w:val="Heading1"/>
      </w:pPr>
      <w:bookmarkStart w:id="343" w:name="_Toc289867203"/>
      <w:bookmarkStart w:id="344" w:name="_Toc289873510"/>
      <w:bookmarkStart w:id="345" w:name="_Toc289874476"/>
      <w:bookmarkStart w:id="346" w:name="_Toc289874646"/>
      <w:bookmarkStart w:id="347" w:name="_Toc385121401"/>
      <w:bookmarkStart w:id="348" w:name="_Toc531260040"/>
      <w:bookmarkStart w:id="349" w:name="_Toc11355029"/>
      <w:bookmarkStart w:id="350" w:name="_Toc22315358"/>
      <w:bookmarkStart w:id="351" w:name="_Toc36386714"/>
      <w:bookmarkStart w:id="352" w:name="_Toc60237138"/>
      <w:r w:rsidRPr="00670FFD">
        <w:t xml:space="preserve">ENROLLMENT </w:t>
      </w:r>
      <w:r w:rsidR="00DD0C67" w:rsidRPr="00670FFD">
        <w:t>STATUS</w:t>
      </w:r>
      <w:r w:rsidRPr="00670FFD">
        <w:t xml:space="preserve"> DEFINED</w:t>
      </w:r>
      <w:bookmarkEnd w:id="343"/>
      <w:bookmarkEnd w:id="344"/>
      <w:bookmarkEnd w:id="345"/>
      <w:bookmarkEnd w:id="346"/>
      <w:r w:rsidR="00416E58" w:rsidRPr="00670FFD">
        <w:t xml:space="preserve"> (</w:t>
      </w:r>
      <w:r w:rsidR="00416E58" w:rsidRPr="00670FFD">
        <w:rPr>
          <w:sz w:val="22"/>
        </w:rPr>
        <w:t>Note: Students are allowed to make up hours by attending classes outside normally scheduled hours</w:t>
      </w:r>
      <w:r w:rsidR="00416E58" w:rsidRPr="00670FFD">
        <w:t>.)</w:t>
      </w:r>
      <w:bookmarkEnd w:id="347"/>
      <w:bookmarkEnd w:id="348"/>
      <w:bookmarkEnd w:id="349"/>
      <w:bookmarkEnd w:id="350"/>
      <w:bookmarkEnd w:id="351"/>
      <w:bookmarkEnd w:id="352"/>
    </w:p>
    <w:tbl>
      <w:tblPr>
        <w:tblW w:w="0" w:type="auto"/>
        <w:jc w:val="center"/>
        <w:tblLook w:val="04A0" w:firstRow="1" w:lastRow="0" w:firstColumn="1" w:lastColumn="0" w:noHBand="0" w:noVBand="1"/>
      </w:tblPr>
      <w:tblGrid>
        <w:gridCol w:w="1631"/>
        <w:gridCol w:w="3704"/>
        <w:gridCol w:w="4500"/>
      </w:tblGrid>
      <w:tr w:rsidR="00A058A0" w:rsidRPr="00670FFD" w14:paraId="3D1BEB60" w14:textId="77777777" w:rsidTr="00F755ED">
        <w:trPr>
          <w:jc w:val="center"/>
        </w:trPr>
        <w:tc>
          <w:tcPr>
            <w:tcW w:w="1631" w:type="dxa"/>
            <w:shd w:val="clear" w:color="auto" w:fill="auto"/>
            <w:vAlign w:val="center"/>
          </w:tcPr>
          <w:p w14:paraId="4D0563F8"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Status:</w:t>
            </w:r>
          </w:p>
        </w:tc>
        <w:tc>
          <w:tcPr>
            <w:tcW w:w="3704" w:type="dxa"/>
            <w:shd w:val="clear" w:color="auto" w:fill="auto"/>
            <w:vAlign w:val="center"/>
          </w:tcPr>
          <w:p w14:paraId="62D8FEE7" w14:textId="77777777" w:rsidR="00754203"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754203" w:rsidRPr="00670FFD">
              <w:rPr>
                <w:rFonts w:ascii="Arial" w:eastAsia="Times New Roman" w:hAnsi="Arial" w:cs="Arial"/>
                <w:b/>
                <w:sz w:val="20"/>
                <w:u w:val="single"/>
              </w:rPr>
              <w:t xml:space="preserve"> and Attendance</w:t>
            </w:r>
            <w:r w:rsidRPr="00670FFD">
              <w:rPr>
                <w:rFonts w:ascii="Arial" w:eastAsia="Times New Roman" w:hAnsi="Arial" w:cs="Arial"/>
                <w:b/>
                <w:sz w:val="20"/>
                <w:u w:val="single"/>
              </w:rPr>
              <w:t xml:space="preserve"> </w:t>
            </w:r>
          </w:p>
          <w:p w14:paraId="39B7CDA4"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Minimum per week:</w:t>
            </w:r>
          </w:p>
        </w:tc>
        <w:tc>
          <w:tcPr>
            <w:tcW w:w="4500" w:type="dxa"/>
            <w:shd w:val="clear" w:color="auto" w:fill="auto"/>
            <w:vAlign w:val="center"/>
          </w:tcPr>
          <w:p w14:paraId="5B58F1BB" w14:textId="77777777" w:rsidR="00E57BBC"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E57BBC" w:rsidRPr="00670FFD">
              <w:rPr>
                <w:rFonts w:ascii="Arial" w:eastAsia="Times New Roman" w:hAnsi="Arial" w:cs="Arial"/>
                <w:b/>
                <w:sz w:val="20"/>
                <w:u w:val="single"/>
              </w:rPr>
              <w:t xml:space="preserve"> and Attendance</w:t>
            </w:r>
          </w:p>
          <w:p w14:paraId="7E3E7503"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Maximum per week:</w:t>
            </w:r>
          </w:p>
        </w:tc>
      </w:tr>
      <w:tr w:rsidR="00A058A0" w:rsidRPr="00670FFD" w14:paraId="65928FD5" w14:textId="77777777" w:rsidTr="00F755ED">
        <w:trPr>
          <w:trHeight w:val="324"/>
          <w:jc w:val="center"/>
        </w:trPr>
        <w:tc>
          <w:tcPr>
            <w:tcW w:w="1631" w:type="dxa"/>
            <w:shd w:val="clear" w:color="auto" w:fill="auto"/>
            <w:vAlign w:val="center"/>
          </w:tcPr>
          <w:p w14:paraId="7321A24E" w14:textId="77777777" w:rsidR="00A058A0" w:rsidRPr="00670FFD" w:rsidRDefault="00A058A0" w:rsidP="008F644E">
            <w:pPr>
              <w:widowControl w:val="0"/>
              <w:tabs>
                <w:tab w:val="left" w:pos="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Full Time:</w:t>
            </w:r>
            <w:r w:rsidRPr="00670FFD">
              <w:rPr>
                <w:rFonts w:ascii="Arial" w:eastAsia="Times New Roman" w:hAnsi="Arial" w:cs="Arial"/>
                <w:sz w:val="20"/>
              </w:rPr>
              <w:t xml:space="preserve"> </w:t>
            </w:r>
          </w:p>
        </w:tc>
        <w:tc>
          <w:tcPr>
            <w:tcW w:w="3704" w:type="dxa"/>
            <w:shd w:val="clear" w:color="auto" w:fill="auto"/>
            <w:vAlign w:val="center"/>
          </w:tcPr>
          <w:p w14:paraId="6C5C81C5" w14:textId="77777777" w:rsidR="00A058A0" w:rsidRPr="00670FFD" w:rsidRDefault="0002636E"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4</w:t>
            </w:r>
            <w:r w:rsidR="00A058A0" w:rsidRPr="00670FFD">
              <w:rPr>
                <w:rFonts w:ascii="Arial" w:eastAsia="Times New Roman" w:hAnsi="Arial" w:cs="Arial"/>
                <w:b/>
                <w:sz w:val="20"/>
              </w:rPr>
              <w:t>0 Hours</w:t>
            </w:r>
            <w:r w:rsidR="00A058A0" w:rsidRPr="00670FFD">
              <w:rPr>
                <w:rFonts w:ascii="Arial" w:eastAsia="Times New Roman" w:hAnsi="Arial" w:cs="Arial"/>
                <w:sz w:val="20"/>
              </w:rPr>
              <w:t xml:space="preserve"> per week</w:t>
            </w:r>
          </w:p>
        </w:tc>
        <w:tc>
          <w:tcPr>
            <w:tcW w:w="4500" w:type="dxa"/>
            <w:shd w:val="clear" w:color="auto" w:fill="auto"/>
            <w:vAlign w:val="center"/>
          </w:tcPr>
          <w:p w14:paraId="33EB5116" w14:textId="2A99989A" w:rsidR="00A058A0" w:rsidRPr="00670FFD" w:rsidRDefault="00AE4E91"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 xml:space="preserve">65 </w:t>
            </w:r>
            <w:r w:rsidR="00754203" w:rsidRPr="00670FFD">
              <w:rPr>
                <w:rFonts w:ascii="Arial" w:eastAsia="Times New Roman" w:hAnsi="Arial" w:cs="Arial"/>
                <w:b/>
                <w:sz w:val="20"/>
              </w:rPr>
              <w:t>Hours</w:t>
            </w:r>
            <w:r w:rsidR="00754203" w:rsidRPr="00670FFD">
              <w:rPr>
                <w:rFonts w:ascii="Arial" w:eastAsia="Times New Roman" w:hAnsi="Arial" w:cs="Arial"/>
                <w:sz w:val="20"/>
              </w:rPr>
              <w:t xml:space="preserve"> per week</w:t>
            </w:r>
          </w:p>
        </w:tc>
      </w:tr>
      <w:tr w:rsidR="00A058A0" w:rsidRPr="00670FFD" w14:paraId="3A103AD5" w14:textId="77777777" w:rsidTr="00F755ED">
        <w:trPr>
          <w:jc w:val="center"/>
        </w:trPr>
        <w:tc>
          <w:tcPr>
            <w:tcW w:w="1631" w:type="dxa"/>
            <w:shd w:val="clear" w:color="auto" w:fill="auto"/>
            <w:vAlign w:val="center"/>
          </w:tcPr>
          <w:p w14:paraId="42A4CC39" w14:textId="77777777" w:rsidR="00A058A0" w:rsidRPr="00670FFD" w:rsidRDefault="0002636E"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t>Part</w:t>
            </w:r>
            <w:r w:rsidR="00E57BBC" w:rsidRPr="00670FFD">
              <w:rPr>
                <w:rFonts w:ascii="Arial" w:eastAsia="Times New Roman" w:hAnsi="Arial" w:cs="Arial"/>
                <w:b/>
                <w:sz w:val="20"/>
              </w:rPr>
              <w:t xml:space="preserve"> </w:t>
            </w:r>
            <w:r w:rsidR="00A058A0" w:rsidRPr="00670FFD">
              <w:rPr>
                <w:rFonts w:ascii="Arial" w:eastAsia="Times New Roman" w:hAnsi="Arial" w:cs="Arial"/>
                <w:b/>
                <w:sz w:val="20"/>
              </w:rPr>
              <w:t>Time:</w:t>
            </w:r>
          </w:p>
        </w:tc>
        <w:tc>
          <w:tcPr>
            <w:tcW w:w="3704" w:type="dxa"/>
            <w:shd w:val="clear" w:color="auto" w:fill="auto"/>
            <w:vAlign w:val="center"/>
          </w:tcPr>
          <w:p w14:paraId="473B8B7C" w14:textId="2A34E80B" w:rsidR="00AE4E91" w:rsidRPr="00670FFD" w:rsidRDefault="0002636E" w:rsidP="00416E58">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30</w:t>
            </w:r>
            <w:r w:rsidR="00A058A0" w:rsidRPr="00670FFD">
              <w:rPr>
                <w:rFonts w:ascii="Arial" w:eastAsia="Times New Roman" w:hAnsi="Arial" w:cs="Arial"/>
                <w:b/>
                <w:sz w:val="20"/>
              </w:rPr>
              <w:t xml:space="preserve"> Hours</w:t>
            </w:r>
            <w:r w:rsidR="00A058A0" w:rsidRPr="00670FFD">
              <w:rPr>
                <w:rFonts w:ascii="Arial" w:eastAsia="Times New Roman" w:hAnsi="Arial" w:cs="Arial"/>
                <w:sz w:val="20"/>
              </w:rPr>
              <w:t xml:space="preserve"> per week</w:t>
            </w:r>
          </w:p>
        </w:tc>
        <w:tc>
          <w:tcPr>
            <w:tcW w:w="4500" w:type="dxa"/>
            <w:shd w:val="clear" w:color="auto" w:fill="auto"/>
            <w:vAlign w:val="center"/>
          </w:tcPr>
          <w:p w14:paraId="72148CE1" w14:textId="77777777" w:rsidR="00416E58" w:rsidRPr="00670FFD" w:rsidRDefault="00416E58" w:rsidP="00F755ED">
            <w:pPr>
              <w:widowControl w:val="0"/>
              <w:autoSpaceDE w:val="0"/>
              <w:autoSpaceDN w:val="0"/>
              <w:adjustRightInd w:val="0"/>
              <w:spacing w:after="0" w:line="240" w:lineRule="auto"/>
              <w:ind w:left="1116"/>
              <w:rPr>
                <w:rFonts w:ascii="Arial" w:eastAsia="Times New Roman" w:hAnsi="Arial" w:cs="Arial"/>
                <w:b/>
                <w:bCs/>
                <w:sz w:val="20"/>
                <w:lang w:eastAsia="x-none"/>
              </w:rPr>
            </w:pPr>
          </w:p>
          <w:p w14:paraId="4AB6AF1C" w14:textId="79CE1550" w:rsidR="00A058A0" w:rsidRPr="00670FFD" w:rsidRDefault="00416E58" w:rsidP="00F755ED">
            <w:pPr>
              <w:widowControl w:val="0"/>
              <w:autoSpaceDE w:val="0"/>
              <w:autoSpaceDN w:val="0"/>
              <w:adjustRightInd w:val="0"/>
              <w:spacing w:after="0" w:line="240" w:lineRule="auto"/>
              <w:ind w:left="1116"/>
              <w:rPr>
                <w:rFonts w:ascii="Arial" w:eastAsia="Times New Roman" w:hAnsi="Arial" w:cs="Arial"/>
                <w:b/>
                <w:bCs/>
                <w:i/>
                <w:iCs/>
                <w:color w:val="4F81BD"/>
                <w:sz w:val="20"/>
                <w:lang w:eastAsia="x-none"/>
              </w:rPr>
            </w:pPr>
            <w:r w:rsidRPr="00670FFD">
              <w:rPr>
                <w:rFonts w:ascii="Arial" w:eastAsia="Times New Roman" w:hAnsi="Arial" w:cs="Arial"/>
                <w:sz w:val="20"/>
              </w:rPr>
              <w:t>65 Hours per week</w:t>
            </w:r>
          </w:p>
          <w:p w14:paraId="5262F9A6" w14:textId="77777777" w:rsidR="00AE4E91" w:rsidRPr="00670FFD" w:rsidRDefault="00AE4E91" w:rsidP="0002636E">
            <w:pPr>
              <w:widowControl w:val="0"/>
              <w:tabs>
                <w:tab w:val="left" w:pos="0"/>
              </w:tabs>
              <w:autoSpaceDE w:val="0"/>
              <w:autoSpaceDN w:val="0"/>
              <w:adjustRightInd w:val="0"/>
              <w:spacing w:after="0" w:line="240" w:lineRule="auto"/>
              <w:rPr>
                <w:rFonts w:ascii="Arial" w:eastAsia="Times New Roman" w:hAnsi="Arial" w:cs="Arial"/>
                <w:sz w:val="20"/>
              </w:rPr>
            </w:pPr>
          </w:p>
        </w:tc>
      </w:tr>
      <w:tr w:rsidR="002910A5" w:rsidRPr="00670FFD" w14:paraId="733928B6" w14:textId="77777777" w:rsidTr="00F755ED">
        <w:trPr>
          <w:jc w:val="center"/>
        </w:trPr>
        <w:tc>
          <w:tcPr>
            <w:tcW w:w="1631" w:type="dxa"/>
            <w:shd w:val="clear" w:color="auto" w:fill="auto"/>
            <w:vAlign w:val="center"/>
          </w:tcPr>
          <w:p w14:paraId="7EEC693E" w14:textId="72DBB5E4" w:rsidR="002910A5" w:rsidRPr="00670FFD" w:rsidRDefault="002910A5"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t>Evening Hours</w:t>
            </w:r>
          </w:p>
        </w:tc>
        <w:tc>
          <w:tcPr>
            <w:tcW w:w="3704" w:type="dxa"/>
            <w:shd w:val="clear" w:color="auto" w:fill="auto"/>
            <w:vAlign w:val="center"/>
          </w:tcPr>
          <w:p w14:paraId="4E8E5EA4" w14:textId="54C4A59C" w:rsidR="002910A5" w:rsidRPr="00670FFD" w:rsidRDefault="002910A5" w:rsidP="00AE4E91">
            <w:pPr>
              <w:widowControl w:val="0"/>
              <w:tabs>
                <w:tab w:val="left" w:pos="0"/>
              </w:tabs>
              <w:autoSpaceDE w:val="0"/>
              <w:autoSpaceDN w:val="0"/>
              <w:adjustRightInd w:val="0"/>
              <w:spacing w:after="0" w:line="240" w:lineRule="auto"/>
              <w:jc w:val="center"/>
              <w:rPr>
                <w:rFonts w:ascii="Arial" w:eastAsia="Times New Roman" w:hAnsi="Arial" w:cs="Arial"/>
                <w:b/>
                <w:sz w:val="20"/>
              </w:rPr>
            </w:pPr>
            <w:r w:rsidRPr="00670FFD">
              <w:rPr>
                <w:rFonts w:ascii="Arial" w:eastAsia="Times New Roman" w:hAnsi="Arial" w:cs="Arial"/>
                <w:b/>
                <w:sz w:val="20"/>
              </w:rPr>
              <w:t xml:space="preserve">25 Hours </w:t>
            </w:r>
            <w:r w:rsidRPr="00670FFD">
              <w:rPr>
                <w:rFonts w:ascii="Arial" w:eastAsia="Times New Roman" w:hAnsi="Arial" w:cs="Arial"/>
                <w:sz w:val="20"/>
              </w:rPr>
              <w:t>per week</w:t>
            </w:r>
          </w:p>
        </w:tc>
        <w:tc>
          <w:tcPr>
            <w:tcW w:w="4500" w:type="dxa"/>
            <w:shd w:val="clear" w:color="auto" w:fill="auto"/>
            <w:vAlign w:val="center"/>
          </w:tcPr>
          <w:p w14:paraId="026F9D5C"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p>
          <w:p w14:paraId="39C2D4EF"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r w:rsidRPr="00670FFD">
              <w:rPr>
                <w:rFonts w:ascii="Arial" w:eastAsia="Times New Roman" w:hAnsi="Arial" w:cs="Arial"/>
                <w:sz w:val="20"/>
              </w:rPr>
              <w:t>65 Hours per week</w:t>
            </w:r>
          </w:p>
          <w:p w14:paraId="46D1A1CE" w14:textId="77777777" w:rsidR="002910A5" w:rsidRPr="00670FFD" w:rsidRDefault="002910A5" w:rsidP="0002636E">
            <w:pPr>
              <w:widowControl w:val="0"/>
              <w:tabs>
                <w:tab w:val="left" w:pos="0"/>
              </w:tabs>
              <w:autoSpaceDE w:val="0"/>
              <w:autoSpaceDN w:val="0"/>
              <w:adjustRightInd w:val="0"/>
              <w:spacing w:after="0" w:line="240" w:lineRule="auto"/>
              <w:rPr>
                <w:rFonts w:ascii="Arial" w:eastAsia="Times New Roman" w:hAnsi="Arial" w:cs="Arial"/>
                <w:sz w:val="20"/>
              </w:rPr>
            </w:pPr>
          </w:p>
        </w:tc>
      </w:tr>
    </w:tbl>
    <w:p w14:paraId="1BADDBF1" w14:textId="67540879" w:rsidR="00197BBD" w:rsidRPr="00670FFD" w:rsidRDefault="00197BBD" w:rsidP="00C03D0A">
      <w:pPr>
        <w:pStyle w:val="Heading1"/>
      </w:pPr>
      <w:bookmarkStart w:id="353" w:name="_Toc289867204"/>
      <w:bookmarkStart w:id="354" w:name="_Toc289873511"/>
      <w:bookmarkStart w:id="355" w:name="_Toc289874477"/>
      <w:bookmarkStart w:id="356" w:name="_Toc289874647"/>
      <w:bookmarkStart w:id="357" w:name="_Toc385121402"/>
      <w:bookmarkStart w:id="358" w:name="_Toc531260041"/>
      <w:bookmarkStart w:id="359" w:name="_Toc11355030"/>
      <w:bookmarkStart w:id="360" w:name="_Toc22315359"/>
      <w:bookmarkStart w:id="361" w:name="_Toc60237139"/>
      <w:r w:rsidRPr="00670FFD">
        <w:t>CLASS SCHEDULE</w:t>
      </w:r>
      <w:bookmarkEnd w:id="353"/>
      <w:bookmarkEnd w:id="354"/>
      <w:bookmarkEnd w:id="355"/>
      <w:bookmarkEnd w:id="356"/>
      <w:bookmarkEnd w:id="357"/>
      <w:bookmarkEnd w:id="358"/>
      <w:bookmarkEnd w:id="359"/>
      <w:bookmarkEnd w:id="360"/>
      <w:bookmarkEnd w:id="361"/>
    </w:p>
    <w:tbl>
      <w:tblPr>
        <w:tblW w:w="10691" w:type="dxa"/>
        <w:jc w:val="center"/>
        <w:tblLook w:val="01E0" w:firstRow="1" w:lastRow="1" w:firstColumn="1" w:lastColumn="1" w:noHBand="0" w:noVBand="0"/>
      </w:tblPr>
      <w:tblGrid>
        <w:gridCol w:w="2425"/>
        <w:gridCol w:w="8266"/>
      </w:tblGrid>
      <w:tr w:rsidR="00197BBD" w:rsidRPr="00670FFD" w14:paraId="7893CAF3" w14:textId="77777777" w:rsidTr="00F755ED">
        <w:trPr>
          <w:trHeight w:val="630"/>
          <w:jc w:val="center"/>
        </w:trPr>
        <w:tc>
          <w:tcPr>
            <w:tcW w:w="2425" w:type="dxa"/>
            <w:vAlign w:val="center"/>
          </w:tcPr>
          <w:p w14:paraId="77DB68DD" w14:textId="77777777" w:rsidR="00197BBD" w:rsidRPr="00670FFD" w:rsidRDefault="00197BBD"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Full-Time Days:</w:t>
            </w:r>
          </w:p>
          <w:p w14:paraId="3752EEF5" w14:textId="77777777" w:rsidR="00C14D58"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40</w:t>
            </w:r>
            <w:r w:rsidR="00C14D58" w:rsidRPr="00670FFD">
              <w:rPr>
                <w:rFonts w:ascii="Arial" w:eastAsia="Times New Roman" w:hAnsi="Arial" w:cs="Arial"/>
                <w:b/>
                <w:bCs/>
                <w:color w:val="000000"/>
                <w:sz w:val="20"/>
              </w:rPr>
              <w:t xml:space="preserve"> hours per week</w:t>
            </w:r>
          </w:p>
        </w:tc>
        <w:tc>
          <w:tcPr>
            <w:tcW w:w="8266" w:type="dxa"/>
            <w:vAlign w:val="center"/>
          </w:tcPr>
          <w:p w14:paraId="03A5EC79" w14:textId="77777777" w:rsidR="0002636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Tuesday – Saturday: 9:00am to 5:00pm  </w:t>
            </w:r>
          </w:p>
          <w:p w14:paraId="0F6D8BAB" w14:textId="77777777" w:rsidR="004F310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With (1) ½ lunch break and (2) </w:t>
            </w:r>
            <w:proofErr w:type="gramStart"/>
            <w:r w:rsidRPr="00670FFD">
              <w:rPr>
                <w:rFonts w:ascii="Arial" w:eastAsia="Times New Roman" w:hAnsi="Arial" w:cs="Arial"/>
                <w:color w:val="000000"/>
                <w:sz w:val="20"/>
              </w:rPr>
              <w:t>fifteen minute</w:t>
            </w:r>
            <w:proofErr w:type="gramEnd"/>
            <w:r w:rsidRPr="00670FFD">
              <w:rPr>
                <w:rFonts w:ascii="Arial" w:eastAsia="Times New Roman" w:hAnsi="Arial" w:cs="Arial"/>
                <w:color w:val="000000"/>
                <w:sz w:val="20"/>
              </w:rPr>
              <w:t xml:space="preserve"> breaks</w:t>
            </w:r>
          </w:p>
        </w:tc>
      </w:tr>
      <w:tr w:rsidR="00197BBD" w:rsidRPr="00670FFD" w14:paraId="311DA032" w14:textId="77777777" w:rsidTr="00F755ED">
        <w:trPr>
          <w:jc w:val="center"/>
        </w:trPr>
        <w:tc>
          <w:tcPr>
            <w:tcW w:w="2425" w:type="dxa"/>
            <w:vAlign w:val="center"/>
          </w:tcPr>
          <w:p w14:paraId="58DDD672" w14:textId="77777777" w:rsidR="004F310E" w:rsidRPr="00670FFD" w:rsidRDefault="0002636E" w:rsidP="004F310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Part</w:t>
            </w:r>
            <w:r w:rsidR="004F310E" w:rsidRPr="00670FFD">
              <w:rPr>
                <w:rFonts w:ascii="Arial" w:eastAsia="Times New Roman" w:hAnsi="Arial" w:cs="Arial"/>
                <w:color w:val="000000"/>
                <w:sz w:val="20"/>
              </w:rPr>
              <w:t xml:space="preserve"> Time Days:</w:t>
            </w:r>
          </w:p>
          <w:p w14:paraId="5178AB28" w14:textId="77777777" w:rsidR="00C14D58" w:rsidRPr="00670FFD" w:rsidRDefault="0002636E" w:rsidP="004F310E">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30</w:t>
            </w:r>
            <w:r w:rsidR="004F310E" w:rsidRPr="00670FFD">
              <w:rPr>
                <w:rFonts w:ascii="Arial" w:eastAsia="Times New Roman" w:hAnsi="Arial" w:cs="Arial"/>
                <w:b/>
                <w:bCs/>
                <w:color w:val="000000"/>
                <w:sz w:val="20"/>
              </w:rPr>
              <w:t xml:space="preserve"> hours</w:t>
            </w:r>
            <w:r w:rsidR="004F310E" w:rsidRPr="00670FFD">
              <w:rPr>
                <w:rFonts w:ascii="Arial" w:eastAsia="Times New Roman" w:hAnsi="Arial" w:cs="Arial"/>
                <w:color w:val="000000"/>
                <w:sz w:val="20"/>
              </w:rPr>
              <w:t xml:space="preserve"> </w:t>
            </w:r>
            <w:r w:rsidR="004F310E" w:rsidRPr="00670FFD">
              <w:rPr>
                <w:rFonts w:ascii="Arial" w:eastAsia="Times New Roman" w:hAnsi="Arial" w:cs="Arial"/>
                <w:b/>
                <w:bCs/>
                <w:color w:val="000000"/>
                <w:sz w:val="20"/>
              </w:rPr>
              <w:t>per week</w:t>
            </w:r>
          </w:p>
        </w:tc>
        <w:tc>
          <w:tcPr>
            <w:tcW w:w="8266" w:type="dxa"/>
            <w:vAlign w:val="center"/>
          </w:tcPr>
          <w:p w14:paraId="1D4AEBE9" w14:textId="77777777" w:rsidR="00C14D58" w:rsidRPr="00670FFD" w:rsidRDefault="00197BBD" w:rsidP="00C14D58">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Tuesday –</w:t>
            </w:r>
            <w:r w:rsidR="0002636E" w:rsidRPr="00670FFD">
              <w:rPr>
                <w:rFonts w:ascii="Arial" w:eastAsia="Times New Roman" w:hAnsi="Arial" w:cs="Arial"/>
                <w:color w:val="000000"/>
                <w:sz w:val="20"/>
              </w:rPr>
              <w:t xml:space="preserve"> Saturday: 9:00am to 3</w:t>
            </w:r>
            <w:r w:rsidR="00C14D58" w:rsidRPr="00670FFD">
              <w:rPr>
                <w:rFonts w:ascii="Arial" w:eastAsia="Times New Roman" w:hAnsi="Arial" w:cs="Arial"/>
                <w:color w:val="000000"/>
                <w:sz w:val="20"/>
              </w:rPr>
              <w:t xml:space="preserve">:00pm </w:t>
            </w:r>
            <w:r w:rsidR="0002636E" w:rsidRPr="00670FFD">
              <w:rPr>
                <w:rFonts w:ascii="Arial" w:eastAsia="Times New Roman" w:hAnsi="Arial" w:cs="Arial"/>
                <w:color w:val="000000"/>
                <w:sz w:val="20"/>
              </w:rPr>
              <w:t>with (2</w:t>
            </w:r>
            <w:r w:rsidRPr="00670FFD">
              <w:rPr>
                <w:rFonts w:ascii="Arial" w:eastAsia="Times New Roman" w:hAnsi="Arial" w:cs="Arial"/>
                <w:color w:val="000000"/>
                <w:sz w:val="20"/>
              </w:rPr>
              <w:t xml:space="preserve">) </w:t>
            </w:r>
            <w:proofErr w:type="gramStart"/>
            <w:r w:rsidRPr="00670FFD">
              <w:rPr>
                <w:rFonts w:ascii="Arial" w:eastAsia="Times New Roman" w:hAnsi="Arial" w:cs="Arial"/>
                <w:color w:val="000000"/>
                <w:sz w:val="20"/>
              </w:rPr>
              <w:t>fifteen minu</w:t>
            </w:r>
            <w:r w:rsidR="00C14D58" w:rsidRPr="00670FFD">
              <w:rPr>
                <w:rFonts w:ascii="Arial" w:eastAsia="Times New Roman" w:hAnsi="Arial" w:cs="Arial"/>
                <w:color w:val="000000"/>
                <w:sz w:val="20"/>
              </w:rPr>
              <w:t>te</w:t>
            </w:r>
            <w:proofErr w:type="gramEnd"/>
            <w:r w:rsidR="00C14D58" w:rsidRPr="00670FFD">
              <w:rPr>
                <w:rFonts w:ascii="Arial" w:eastAsia="Times New Roman" w:hAnsi="Arial" w:cs="Arial"/>
                <w:color w:val="000000"/>
                <w:sz w:val="20"/>
              </w:rPr>
              <w:t xml:space="preserve"> break</w:t>
            </w:r>
            <w:r w:rsidR="0002636E" w:rsidRPr="00670FFD">
              <w:rPr>
                <w:rFonts w:ascii="Arial" w:eastAsia="Times New Roman" w:hAnsi="Arial" w:cs="Arial"/>
                <w:color w:val="000000"/>
                <w:sz w:val="20"/>
              </w:rPr>
              <w:t>s</w:t>
            </w:r>
            <w:r w:rsidR="00C14D58" w:rsidRPr="00670FFD">
              <w:rPr>
                <w:rFonts w:ascii="Arial" w:eastAsia="Times New Roman" w:hAnsi="Arial" w:cs="Arial"/>
                <w:color w:val="000000"/>
                <w:sz w:val="20"/>
              </w:rPr>
              <w:t xml:space="preserve"> </w:t>
            </w:r>
          </w:p>
          <w:p w14:paraId="5E48FCF8" w14:textId="77777777" w:rsidR="004F310E" w:rsidRPr="00670FFD" w:rsidRDefault="004F310E" w:rsidP="00C14D58">
            <w:pPr>
              <w:spacing w:after="0" w:line="240" w:lineRule="auto"/>
              <w:rPr>
                <w:rFonts w:ascii="Arial" w:eastAsia="Times New Roman" w:hAnsi="Arial" w:cs="Arial"/>
                <w:color w:val="000000"/>
                <w:szCs w:val="24"/>
              </w:rPr>
            </w:pPr>
          </w:p>
        </w:tc>
      </w:tr>
      <w:tr w:rsidR="00197BBD" w:rsidRPr="00670FFD" w14:paraId="1A1688E5" w14:textId="77777777" w:rsidTr="00F755ED">
        <w:trPr>
          <w:jc w:val="center"/>
        </w:trPr>
        <w:tc>
          <w:tcPr>
            <w:tcW w:w="2425" w:type="dxa"/>
            <w:vAlign w:val="center"/>
          </w:tcPr>
          <w:p w14:paraId="5897596E" w14:textId="77777777" w:rsidR="00197BBD"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Evening</w:t>
            </w:r>
            <w:r w:rsidR="008014B9" w:rsidRPr="00670FFD">
              <w:rPr>
                <w:rFonts w:ascii="Arial" w:eastAsia="Times New Roman" w:hAnsi="Arial" w:cs="Arial"/>
                <w:color w:val="000000"/>
                <w:sz w:val="20"/>
              </w:rPr>
              <w:t xml:space="preserve"> Nights:</w:t>
            </w:r>
          </w:p>
          <w:p w14:paraId="414EC4CD" w14:textId="77777777" w:rsidR="008014B9" w:rsidRPr="00670FFD" w:rsidRDefault="0002636E" w:rsidP="00197BBD">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25</w:t>
            </w:r>
            <w:r w:rsidR="008014B9" w:rsidRPr="00670FFD">
              <w:rPr>
                <w:rFonts w:ascii="Arial" w:eastAsia="Times New Roman" w:hAnsi="Arial" w:cs="Arial"/>
                <w:b/>
                <w:bCs/>
                <w:color w:val="000000"/>
                <w:sz w:val="20"/>
              </w:rPr>
              <w:t xml:space="preserve"> hours per week</w:t>
            </w:r>
          </w:p>
        </w:tc>
        <w:tc>
          <w:tcPr>
            <w:tcW w:w="8266" w:type="dxa"/>
            <w:vAlign w:val="center"/>
          </w:tcPr>
          <w:p w14:paraId="05E0BF46" w14:textId="77777777" w:rsidR="008014B9"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Cs/>
                <w:color w:val="000000"/>
                <w:sz w:val="20"/>
              </w:rPr>
              <w:t>Monday</w:t>
            </w:r>
            <w:r w:rsidR="008014B9" w:rsidRPr="00670FFD">
              <w:rPr>
                <w:rFonts w:ascii="Arial" w:eastAsia="Times New Roman" w:hAnsi="Arial" w:cs="Arial"/>
                <w:bCs/>
                <w:color w:val="000000"/>
                <w:sz w:val="20"/>
              </w:rPr>
              <w:t xml:space="preserve">– Friday: </w:t>
            </w:r>
            <w:r w:rsidRPr="00670FFD">
              <w:rPr>
                <w:rFonts w:ascii="Arial" w:eastAsia="Times New Roman" w:hAnsi="Arial" w:cs="Arial"/>
                <w:color w:val="000000"/>
                <w:sz w:val="20"/>
              </w:rPr>
              <w:t>5:00pm to 10</w:t>
            </w:r>
            <w:r w:rsidR="00197BBD" w:rsidRPr="00670FFD">
              <w:rPr>
                <w:rFonts w:ascii="Arial" w:eastAsia="Times New Roman" w:hAnsi="Arial" w:cs="Arial"/>
                <w:color w:val="000000"/>
                <w:sz w:val="20"/>
              </w:rPr>
              <w:t xml:space="preserve">:00pm, with (1) </w:t>
            </w:r>
            <w:proofErr w:type="gramStart"/>
            <w:r w:rsidR="00197BBD" w:rsidRPr="00670FFD">
              <w:rPr>
                <w:rFonts w:ascii="Arial" w:eastAsia="Times New Roman" w:hAnsi="Arial" w:cs="Arial"/>
                <w:color w:val="000000"/>
                <w:sz w:val="20"/>
              </w:rPr>
              <w:t>fifteen minut</w:t>
            </w:r>
            <w:r w:rsidRPr="00670FFD">
              <w:rPr>
                <w:rFonts w:ascii="Arial" w:eastAsia="Times New Roman" w:hAnsi="Arial" w:cs="Arial"/>
                <w:color w:val="000000"/>
                <w:sz w:val="20"/>
              </w:rPr>
              <w:t>e</w:t>
            </w:r>
            <w:proofErr w:type="gramEnd"/>
            <w:r w:rsidRPr="00670FFD">
              <w:rPr>
                <w:rFonts w:ascii="Arial" w:eastAsia="Times New Roman" w:hAnsi="Arial" w:cs="Arial"/>
                <w:color w:val="000000"/>
                <w:sz w:val="20"/>
              </w:rPr>
              <w:t xml:space="preserve"> break</w:t>
            </w:r>
          </w:p>
        </w:tc>
      </w:tr>
    </w:tbl>
    <w:p w14:paraId="6D8E6FF6" w14:textId="7DB35FB0" w:rsidR="00B96D21" w:rsidRPr="00670FFD" w:rsidRDefault="00B96D21" w:rsidP="00C03D0A">
      <w:pPr>
        <w:pStyle w:val="Heading1"/>
      </w:pPr>
      <w:bookmarkStart w:id="362" w:name="_Toc289867205"/>
      <w:bookmarkStart w:id="363" w:name="_Toc289873512"/>
      <w:bookmarkStart w:id="364" w:name="_Toc289874478"/>
      <w:bookmarkStart w:id="365" w:name="_Toc289874648"/>
      <w:bookmarkStart w:id="366" w:name="_Toc385121403"/>
      <w:bookmarkStart w:id="367" w:name="_Toc531260042"/>
      <w:bookmarkStart w:id="368" w:name="_Toc11355031"/>
      <w:bookmarkStart w:id="369" w:name="_Toc22315360"/>
      <w:bookmarkStart w:id="370" w:name="_Toc60237140"/>
      <w:r w:rsidRPr="00670FFD">
        <w:t>RE-SCHEDULING POLICY</w:t>
      </w:r>
      <w:bookmarkEnd w:id="362"/>
      <w:bookmarkEnd w:id="363"/>
      <w:bookmarkEnd w:id="364"/>
      <w:bookmarkEnd w:id="365"/>
      <w:bookmarkEnd w:id="366"/>
      <w:bookmarkEnd w:id="367"/>
      <w:bookmarkEnd w:id="368"/>
      <w:bookmarkEnd w:id="369"/>
      <w:bookmarkEnd w:id="370"/>
    </w:p>
    <w:p w14:paraId="0C6A281B" w14:textId="1E38F7DF" w:rsidR="005C1241" w:rsidRPr="00670FFD" w:rsidRDefault="00B96D21" w:rsidP="005C12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expected to attend the schedule agreed upon in the Enrollment process.  However, should a student find it necessary to reduce their hours of attendance (</w:t>
      </w:r>
      <w:proofErr w:type="gramStart"/>
      <w:r w:rsidRPr="00670FFD">
        <w:rPr>
          <w:rFonts w:ascii="Arial" w:eastAsia="Times New Roman" w:hAnsi="Arial" w:cs="Arial"/>
          <w:color w:val="000000"/>
          <w:sz w:val="20"/>
        </w:rPr>
        <w:t>i.e.</w:t>
      </w:r>
      <w:proofErr w:type="gramEnd"/>
      <w:r w:rsidRPr="00670FFD">
        <w:rPr>
          <w:rFonts w:ascii="Arial" w:eastAsia="Times New Roman" w:hAnsi="Arial" w:cs="Arial"/>
          <w:color w:val="000000"/>
          <w:sz w:val="20"/>
        </w:rPr>
        <w:t xml:space="preserve"> Full Time to Half Time) they must make an appointment with the Admissions Office immediately; prior to beginning the new schedule. A calculation will be made as to how many hours are left for the student’s completion.  The student will then be allowed the exact number of weeks required for course completion at their new schedule. Students may have (1) one schedule change per enrollment at no charge.  All other requests for schedule changes</w:t>
      </w:r>
      <w:r w:rsidR="00F36FB8" w:rsidRPr="00670FFD">
        <w:rPr>
          <w:rFonts w:ascii="Arial" w:eastAsia="Times New Roman" w:hAnsi="Arial" w:cs="Arial"/>
          <w:color w:val="000000"/>
          <w:sz w:val="20"/>
        </w:rPr>
        <w:t xml:space="preserve"> will be done at fee of $100.00</w:t>
      </w:r>
      <w:r w:rsidRPr="00670FFD">
        <w:rPr>
          <w:rFonts w:ascii="Arial" w:eastAsia="Times New Roman" w:hAnsi="Arial" w:cs="Arial"/>
          <w:color w:val="000000"/>
          <w:sz w:val="20"/>
        </w:rPr>
        <w:t xml:space="preserve"> </w:t>
      </w:r>
      <w:r w:rsidR="0002636E" w:rsidRPr="00670FFD">
        <w:rPr>
          <w:rFonts w:ascii="Arial" w:eastAsia="Times New Roman" w:hAnsi="Arial" w:cs="Arial"/>
          <w:color w:val="000000"/>
          <w:sz w:val="20"/>
        </w:rPr>
        <w:t>per request</w:t>
      </w:r>
      <w:r w:rsidR="00F36FB8" w:rsidRPr="00670FFD">
        <w:rPr>
          <w:rFonts w:ascii="Arial" w:eastAsia="Times New Roman" w:hAnsi="Arial" w:cs="Arial"/>
          <w:color w:val="000000"/>
          <w:sz w:val="20"/>
        </w:rPr>
        <w:t>.</w:t>
      </w:r>
    </w:p>
    <w:p w14:paraId="5F915179" w14:textId="168C6C46" w:rsidR="00240871" w:rsidRPr="00670FFD" w:rsidRDefault="00240871" w:rsidP="00F020D5">
      <w:pPr>
        <w:pStyle w:val="Heading1"/>
        <w:spacing w:before="120"/>
      </w:pPr>
      <w:bookmarkStart w:id="371" w:name="_Toc289867206"/>
      <w:bookmarkStart w:id="372" w:name="_Toc289873513"/>
      <w:bookmarkStart w:id="373" w:name="_Toc289874479"/>
      <w:bookmarkStart w:id="374" w:name="_Toc289874649"/>
      <w:bookmarkStart w:id="375" w:name="_Toc385121404"/>
      <w:bookmarkStart w:id="376" w:name="_Toc531260043"/>
      <w:bookmarkStart w:id="377" w:name="_Toc11355032"/>
      <w:bookmarkStart w:id="378" w:name="_Toc22315361"/>
      <w:bookmarkStart w:id="379" w:name="_Toc60237141"/>
      <w:r w:rsidRPr="00670FFD">
        <w:t>REGISTRATION FEE POLICY</w:t>
      </w:r>
      <w:bookmarkEnd w:id="371"/>
      <w:bookmarkEnd w:id="372"/>
      <w:bookmarkEnd w:id="373"/>
      <w:bookmarkEnd w:id="374"/>
      <w:bookmarkEnd w:id="375"/>
      <w:bookmarkEnd w:id="376"/>
      <w:bookmarkEnd w:id="377"/>
      <w:bookmarkEnd w:id="378"/>
      <w:bookmarkEnd w:id="379"/>
    </w:p>
    <w:p w14:paraId="64EF7B9A" w14:textId="6DE27D3E" w:rsidR="00240871" w:rsidRPr="00670FFD" w:rsidRDefault="00240871" w:rsidP="0024087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 </w:t>
      </w:r>
      <w:r w:rsidR="007B7D5B" w:rsidRPr="00670FFD">
        <w:rPr>
          <w:rFonts w:ascii="Arial" w:eastAsia="Times New Roman" w:hAnsi="Arial" w:cs="Arial"/>
          <w:color w:val="000000"/>
          <w:sz w:val="20"/>
        </w:rPr>
        <w:t xml:space="preserve">non-refundable </w:t>
      </w:r>
      <w:r w:rsidRPr="00670FFD">
        <w:rPr>
          <w:rFonts w:ascii="Arial" w:eastAsia="Times New Roman" w:hAnsi="Arial" w:cs="Arial"/>
          <w:color w:val="000000"/>
          <w:sz w:val="20"/>
        </w:rPr>
        <w:t>registration fee of $1</w:t>
      </w:r>
      <w:r w:rsidR="005E386B">
        <w:rPr>
          <w:rFonts w:ascii="Arial" w:eastAsia="Times New Roman" w:hAnsi="Arial" w:cs="Arial"/>
          <w:color w:val="000000"/>
          <w:sz w:val="20"/>
        </w:rPr>
        <w:t>50</w:t>
      </w:r>
      <w:r w:rsidRPr="00670FFD">
        <w:rPr>
          <w:rFonts w:ascii="Arial" w:eastAsia="Times New Roman" w:hAnsi="Arial" w:cs="Arial"/>
          <w:color w:val="000000"/>
          <w:sz w:val="20"/>
        </w:rPr>
        <w:t>.00 will be charged in addition to the Tuition charged.  If a stu</w:t>
      </w:r>
      <w:r w:rsidR="00B96D21" w:rsidRPr="00670FFD">
        <w:rPr>
          <w:rFonts w:ascii="Arial" w:eastAsia="Times New Roman" w:hAnsi="Arial" w:cs="Arial"/>
          <w:color w:val="000000"/>
          <w:sz w:val="20"/>
        </w:rPr>
        <w:t>dent is not accepted or cancels</w:t>
      </w:r>
      <w:r w:rsidR="00AB600B" w:rsidRPr="00670FFD">
        <w:rPr>
          <w:rFonts w:ascii="Arial" w:eastAsia="Times New Roman" w:hAnsi="Arial" w:cs="Arial"/>
          <w:color w:val="000000"/>
          <w:sz w:val="20"/>
        </w:rPr>
        <w:t xml:space="preserve"> before the start of classes or </w:t>
      </w:r>
      <w:proofErr w:type="gramStart"/>
      <w:r w:rsidR="00AB600B" w:rsidRPr="00670FFD">
        <w:rPr>
          <w:rFonts w:ascii="Arial" w:eastAsia="Times New Roman" w:hAnsi="Arial" w:cs="Arial"/>
          <w:color w:val="000000"/>
          <w:sz w:val="20"/>
        </w:rPr>
        <w:t>seven calendar days,</w:t>
      </w:r>
      <w:proofErr w:type="gramEnd"/>
      <w:r w:rsidR="00AB600B" w:rsidRPr="00670FFD">
        <w:rPr>
          <w:rFonts w:ascii="Arial" w:eastAsia="Times New Roman" w:hAnsi="Arial" w:cs="Arial"/>
          <w:color w:val="000000"/>
          <w:sz w:val="20"/>
        </w:rPr>
        <w:t xml:space="preserve"> </w:t>
      </w:r>
      <w:r w:rsidR="00B96D21" w:rsidRPr="00670FFD">
        <w:rPr>
          <w:rFonts w:ascii="Arial" w:eastAsia="Times New Roman" w:hAnsi="Arial" w:cs="Arial"/>
          <w:color w:val="000000"/>
          <w:sz w:val="20"/>
        </w:rPr>
        <w:t>of signing the Enrollment Agreement</w:t>
      </w:r>
      <w:r w:rsidRPr="00670FFD">
        <w:rPr>
          <w:rFonts w:ascii="Arial" w:eastAsia="Times New Roman" w:hAnsi="Arial" w:cs="Arial"/>
          <w:color w:val="000000"/>
          <w:sz w:val="20"/>
        </w:rPr>
        <w:t xml:space="preserve">, </w:t>
      </w:r>
      <w:r w:rsidR="006F753D" w:rsidRPr="00670FFD">
        <w:rPr>
          <w:rFonts w:ascii="Arial" w:eastAsia="Times New Roman" w:hAnsi="Arial" w:cs="Arial"/>
          <w:color w:val="000000"/>
          <w:sz w:val="20"/>
        </w:rPr>
        <w:t>whichever is later,</w:t>
      </w:r>
      <w:r w:rsidRPr="00670FFD">
        <w:rPr>
          <w:rFonts w:ascii="Arial" w:eastAsia="Times New Roman" w:hAnsi="Arial" w:cs="Arial"/>
          <w:color w:val="000000"/>
          <w:sz w:val="20"/>
        </w:rPr>
        <w:t xml:space="preserve"> any advanced tuition paid will be refunded.</w:t>
      </w:r>
    </w:p>
    <w:p w14:paraId="5265AB52" w14:textId="122FF2E6" w:rsidR="004D06D8" w:rsidRPr="00670FFD" w:rsidRDefault="004D06D8" w:rsidP="00F020D5">
      <w:pPr>
        <w:pStyle w:val="Heading1"/>
        <w:spacing w:before="120"/>
      </w:pPr>
      <w:bookmarkStart w:id="380" w:name="_Toc289867207"/>
      <w:bookmarkStart w:id="381" w:name="_Toc289873514"/>
      <w:bookmarkStart w:id="382" w:name="_Toc289874480"/>
      <w:bookmarkStart w:id="383" w:name="_Toc289874650"/>
      <w:bookmarkStart w:id="384" w:name="_Toc385121405"/>
      <w:bookmarkStart w:id="385" w:name="_Toc531260044"/>
      <w:bookmarkStart w:id="386" w:name="_Toc11355033"/>
      <w:bookmarkStart w:id="387" w:name="_Toc22315362"/>
      <w:bookmarkStart w:id="388" w:name="_Toc60237142"/>
      <w:r w:rsidRPr="00670FFD">
        <w:t>PROGRAM CHANGES</w:t>
      </w:r>
      <w:bookmarkEnd w:id="380"/>
      <w:bookmarkEnd w:id="381"/>
      <w:bookmarkEnd w:id="382"/>
      <w:bookmarkEnd w:id="383"/>
      <w:bookmarkEnd w:id="384"/>
      <w:bookmarkEnd w:id="385"/>
      <w:bookmarkEnd w:id="386"/>
      <w:bookmarkEnd w:id="387"/>
      <w:bookmarkEnd w:id="388"/>
    </w:p>
    <w:p w14:paraId="216A439B" w14:textId="5E541107" w:rsidR="004870BC" w:rsidRPr="00670FFD" w:rsidRDefault="004D06D8"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are encouraged to choose their course of study carefully.  Program changes will be permitted only for students who have a valid reason for such a request.  Students must attend all classes in which they originally enrolled until the requested change is officially authorized.  Such requests will only be authorized</w:t>
      </w:r>
      <w:r w:rsidR="0049664A" w:rsidRPr="00670FFD">
        <w:rPr>
          <w:rFonts w:ascii="Arial" w:eastAsia="Times New Roman" w:hAnsi="Arial" w:cs="Arial"/>
          <w:color w:val="000000"/>
          <w:sz w:val="20"/>
        </w:rPr>
        <w:t xml:space="preserve"> by the Director</w:t>
      </w:r>
      <w:r w:rsidRPr="00670FFD">
        <w:rPr>
          <w:rFonts w:ascii="Arial" w:eastAsia="Times New Roman" w:hAnsi="Arial" w:cs="Arial"/>
          <w:color w:val="000000"/>
          <w:sz w:val="20"/>
        </w:rPr>
        <w:t xml:space="preserve">.  Students who are permitted to change programs will be charged appropriate withdrawal </w:t>
      </w:r>
      <w:r w:rsidR="00052BAE" w:rsidRPr="00670FFD">
        <w:rPr>
          <w:rFonts w:ascii="Arial" w:eastAsia="Times New Roman" w:hAnsi="Arial" w:cs="Arial"/>
          <w:color w:val="000000"/>
          <w:sz w:val="20"/>
        </w:rPr>
        <w:t>and re</w:t>
      </w:r>
      <w:r w:rsidRPr="00670FFD">
        <w:rPr>
          <w:rFonts w:ascii="Arial" w:eastAsia="Times New Roman" w:hAnsi="Arial" w:cs="Arial"/>
          <w:color w:val="000000"/>
          <w:sz w:val="20"/>
        </w:rPr>
        <w:t>-</w:t>
      </w:r>
      <w:r w:rsidR="00244E7F" w:rsidRPr="00670FFD">
        <w:rPr>
          <w:rFonts w:ascii="Arial" w:eastAsia="Times New Roman" w:hAnsi="Arial" w:cs="Arial"/>
          <w:color w:val="000000"/>
          <w:sz w:val="20"/>
        </w:rPr>
        <w:t xml:space="preserve">registration </w:t>
      </w:r>
      <w:r w:rsidRPr="00670FFD">
        <w:rPr>
          <w:rFonts w:ascii="Arial" w:eastAsia="Times New Roman" w:hAnsi="Arial" w:cs="Arial"/>
          <w:color w:val="000000"/>
          <w:sz w:val="20"/>
        </w:rPr>
        <w:t xml:space="preserve">fees </w:t>
      </w:r>
      <w:proofErr w:type="gramStart"/>
      <w:r w:rsidRPr="00670FFD">
        <w:rPr>
          <w:rFonts w:ascii="Arial" w:eastAsia="Times New Roman" w:hAnsi="Arial" w:cs="Arial"/>
          <w:color w:val="000000"/>
          <w:sz w:val="20"/>
        </w:rPr>
        <w:t>subsequent to</w:t>
      </w:r>
      <w:proofErr w:type="gramEnd"/>
      <w:r w:rsidRPr="00670FFD">
        <w:rPr>
          <w:rFonts w:ascii="Arial" w:eastAsia="Times New Roman" w:hAnsi="Arial" w:cs="Arial"/>
          <w:color w:val="000000"/>
          <w:sz w:val="20"/>
        </w:rPr>
        <w:t xml:space="preserve"> their request.</w:t>
      </w:r>
    </w:p>
    <w:p w14:paraId="04B04A7C" w14:textId="60BD7299" w:rsidR="008D34BD" w:rsidRPr="00670FFD" w:rsidRDefault="008D34BD" w:rsidP="00F020D5">
      <w:pPr>
        <w:pStyle w:val="Heading1"/>
        <w:spacing w:before="120"/>
      </w:pPr>
      <w:bookmarkStart w:id="389" w:name="_Toc289867208"/>
      <w:bookmarkStart w:id="390" w:name="_Toc289873515"/>
      <w:bookmarkStart w:id="391" w:name="_Toc289874481"/>
      <w:bookmarkStart w:id="392" w:name="_Toc289874651"/>
      <w:bookmarkStart w:id="393" w:name="_Toc385121406"/>
      <w:bookmarkStart w:id="394" w:name="_Toc531260045"/>
      <w:bookmarkStart w:id="395" w:name="_Toc11355034"/>
      <w:bookmarkStart w:id="396" w:name="_Toc22315363"/>
      <w:bookmarkStart w:id="397" w:name="_Toc60237143"/>
      <w:r w:rsidRPr="00670FFD">
        <w:t>CLOSURE AND/OR COURSE CANCELLATION POLICY</w:t>
      </w:r>
      <w:bookmarkEnd w:id="389"/>
      <w:bookmarkEnd w:id="390"/>
      <w:bookmarkEnd w:id="391"/>
      <w:bookmarkEnd w:id="392"/>
      <w:bookmarkEnd w:id="393"/>
      <w:bookmarkEnd w:id="394"/>
      <w:bookmarkEnd w:id="395"/>
      <w:bookmarkEnd w:id="396"/>
      <w:bookmarkEnd w:id="397"/>
    </w:p>
    <w:p w14:paraId="7A261ADC" w14:textId="77777777" w:rsidR="008D34BD" w:rsidRPr="00670FFD" w:rsidRDefault="0049664A"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 xml:space="preserve">In the event </w:t>
      </w:r>
      <w:r w:rsidR="008D34BD" w:rsidRPr="00670FFD">
        <w:rPr>
          <w:rFonts w:ascii="Arial" w:eastAsia="Times New Roman" w:hAnsi="Arial" w:cs="Arial"/>
          <w:sz w:val="20"/>
        </w:rPr>
        <w:t xml:space="preserve">the </w:t>
      </w:r>
      <w:proofErr w:type="gramStart"/>
      <w:r w:rsidR="008D34BD" w:rsidRPr="00670FFD">
        <w:rPr>
          <w:rFonts w:ascii="Arial" w:eastAsia="Times New Roman" w:hAnsi="Arial" w:cs="Arial"/>
          <w:sz w:val="20"/>
        </w:rPr>
        <w:t>School</w:t>
      </w:r>
      <w:proofErr w:type="gramEnd"/>
      <w:r w:rsidR="008D34BD" w:rsidRPr="00670FFD">
        <w:rPr>
          <w:rFonts w:ascii="Arial" w:eastAsia="Times New Roman" w:hAnsi="Arial" w:cs="Arial"/>
          <w:sz w:val="20"/>
        </w:rPr>
        <w:t xml:space="preserve"> closes for any reason, a school closure plan must offer the student a reasonable opportunity to promptly resume and complete the canceled program(s) or similar program at an </w:t>
      </w:r>
      <w:r w:rsidR="00052BAE" w:rsidRPr="00670FFD">
        <w:rPr>
          <w:rFonts w:ascii="Arial" w:eastAsia="Times New Roman" w:hAnsi="Arial" w:cs="Arial"/>
          <w:sz w:val="20"/>
        </w:rPr>
        <w:t>institution, which</w:t>
      </w:r>
      <w:r w:rsidR="008D34BD" w:rsidRPr="00670FFD">
        <w:rPr>
          <w:rFonts w:ascii="Arial" w:eastAsia="Times New Roman" w:hAnsi="Arial" w:cs="Arial"/>
          <w:sz w:val="20"/>
        </w:rPr>
        <w:t xml:space="preserve"> offers similar educational programs.  </w:t>
      </w:r>
      <w:r w:rsidR="00B46D2F" w:rsidRPr="00670FFD">
        <w:rPr>
          <w:rFonts w:ascii="Arial" w:eastAsia="Times New Roman" w:hAnsi="Arial" w:cs="Arial"/>
          <w:sz w:val="20"/>
        </w:rPr>
        <w:t>As a condition of any school closure</w:t>
      </w:r>
      <w:r w:rsidR="008D34BD" w:rsidRPr="00670FFD">
        <w:rPr>
          <w:rFonts w:ascii="Arial" w:eastAsia="Times New Roman" w:hAnsi="Arial" w:cs="Arial"/>
          <w:sz w:val="20"/>
        </w:rPr>
        <w:t xml:space="preserve"> plan</w:t>
      </w:r>
      <w:r w:rsidR="00285F9D" w:rsidRPr="00670FFD">
        <w:rPr>
          <w:rFonts w:ascii="Arial" w:eastAsia="Times New Roman" w:hAnsi="Arial" w:cs="Arial"/>
          <w:sz w:val="20"/>
        </w:rPr>
        <w:t>,</w:t>
      </w:r>
      <w:r w:rsidR="008D34BD" w:rsidRPr="00670FFD">
        <w:rPr>
          <w:rFonts w:ascii="Arial" w:eastAsia="Times New Roman" w:hAnsi="Arial" w:cs="Arial"/>
          <w:sz w:val="20"/>
        </w:rPr>
        <w:t xml:space="preserve"> a list of all </w:t>
      </w:r>
      <w:r w:rsidR="00B46D2F" w:rsidRPr="00670FFD">
        <w:rPr>
          <w:rFonts w:ascii="Arial" w:eastAsia="Times New Roman" w:hAnsi="Arial" w:cs="Arial"/>
          <w:sz w:val="20"/>
        </w:rPr>
        <w:t xml:space="preserve">currently enrolled </w:t>
      </w:r>
      <w:r w:rsidR="008D34BD" w:rsidRPr="00670FFD">
        <w:rPr>
          <w:rFonts w:ascii="Arial" w:eastAsia="Times New Roman" w:hAnsi="Arial" w:cs="Arial"/>
          <w:sz w:val="20"/>
        </w:rPr>
        <w:t>students w</w:t>
      </w:r>
      <w:r w:rsidR="00B46D2F" w:rsidRPr="00670FFD">
        <w:rPr>
          <w:rFonts w:ascii="Arial" w:eastAsia="Times New Roman" w:hAnsi="Arial" w:cs="Arial"/>
          <w:sz w:val="20"/>
        </w:rPr>
        <w:t>ould</w:t>
      </w:r>
      <w:r w:rsidR="008D34BD" w:rsidRPr="00670FFD">
        <w:rPr>
          <w:rFonts w:ascii="Arial" w:eastAsia="Times New Roman" w:hAnsi="Arial" w:cs="Arial"/>
          <w:sz w:val="20"/>
        </w:rPr>
        <w:t xml:space="preserve"> be </w:t>
      </w:r>
      <w:r w:rsidR="008D34BD" w:rsidRPr="00670FFD">
        <w:rPr>
          <w:rFonts w:ascii="Arial" w:eastAsia="Times New Roman" w:hAnsi="Arial" w:cs="Arial"/>
          <w:sz w:val="20"/>
        </w:rPr>
        <w:lastRenderedPageBreak/>
        <w:t xml:space="preserve">provided to </w:t>
      </w:r>
      <w:r w:rsidRPr="00670FFD">
        <w:rPr>
          <w:rFonts w:ascii="Arial" w:eastAsia="Times New Roman" w:hAnsi="Arial" w:cs="Arial"/>
          <w:sz w:val="20"/>
        </w:rPr>
        <w:t>the</w:t>
      </w:r>
      <w:r w:rsidRPr="00670FFD">
        <w:rPr>
          <w:rFonts w:ascii="Arial" w:eastAsia="Times New Roman" w:hAnsi="Arial" w:cs="Arial"/>
          <w:b/>
          <w:sz w:val="20"/>
        </w:rPr>
        <w:t xml:space="preserve"> </w:t>
      </w:r>
      <w:r w:rsidR="008D34BD" w:rsidRPr="00670FFD">
        <w:rPr>
          <w:rFonts w:ascii="Arial" w:eastAsia="Times New Roman" w:hAnsi="Arial" w:cs="Arial"/>
          <w:b/>
          <w:sz w:val="20"/>
        </w:rPr>
        <w:t>BPPE</w:t>
      </w:r>
      <w:r w:rsidR="00B46D2F" w:rsidRPr="00670FFD">
        <w:rPr>
          <w:rFonts w:ascii="Arial" w:eastAsia="Times New Roman" w:hAnsi="Arial" w:cs="Arial"/>
          <w:b/>
          <w:sz w:val="20"/>
        </w:rPr>
        <w:t xml:space="preserve">. </w:t>
      </w:r>
      <w:r w:rsidR="00B46D2F" w:rsidRPr="00670FFD">
        <w:rPr>
          <w:rFonts w:ascii="Arial" w:eastAsia="Times New Roman" w:hAnsi="Arial" w:cs="Arial"/>
          <w:sz w:val="20"/>
        </w:rPr>
        <w:t>The plan</w:t>
      </w:r>
      <w:r w:rsidR="00CD2451" w:rsidRPr="00670FFD">
        <w:rPr>
          <w:rFonts w:ascii="Arial" w:eastAsia="Times New Roman" w:hAnsi="Arial" w:cs="Arial"/>
          <w:sz w:val="20"/>
        </w:rPr>
        <w:t xml:space="preserve"> </w:t>
      </w:r>
      <w:r w:rsidR="008D34BD" w:rsidRPr="00670FFD">
        <w:rPr>
          <w:rFonts w:ascii="Arial" w:eastAsia="Times New Roman" w:hAnsi="Arial" w:cs="Arial"/>
          <w:sz w:val="20"/>
        </w:rPr>
        <w:t>will indicate the arrangements made for each student to complete his or her education.</w:t>
      </w:r>
    </w:p>
    <w:p w14:paraId="22E16362"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3BAE6B03" w14:textId="77777777" w:rsidR="008D34B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In the event of a school closure,</w:t>
      </w:r>
      <w:r w:rsidR="008D34BD" w:rsidRPr="00670FFD">
        <w:rPr>
          <w:rFonts w:ascii="Arial" w:eastAsia="Times New Roman" w:hAnsi="Arial" w:cs="Arial"/>
          <w:sz w:val="20"/>
        </w:rPr>
        <w:t xml:space="preserve"> </w:t>
      </w:r>
      <w:r w:rsidR="00052BAE" w:rsidRPr="00670FFD">
        <w:rPr>
          <w:rFonts w:ascii="Arial" w:eastAsia="Times New Roman" w:hAnsi="Arial" w:cs="Arial"/>
          <w:sz w:val="20"/>
        </w:rPr>
        <w:t>this School, in the same geographic area as this School’s location, would perform a teach-out</w:t>
      </w:r>
      <w:r w:rsidR="008D34BD" w:rsidRPr="00670FFD">
        <w:rPr>
          <w:rFonts w:ascii="Arial" w:eastAsia="Times New Roman" w:hAnsi="Arial" w:cs="Arial"/>
          <w:sz w:val="20"/>
        </w:rPr>
        <w:t xml:space="preserve">. The teach-out would not cost </w:t>
      </w:r>
      <w:r w:rsidRPr="00670FFD">
        <w:rPr>
          <w:rFonts w:ascii="Arial" w:eastAsia="Times New Roman" w:hAnsi="Arial" w:cs="Arial"/>
          <w:sz w:val="20"/>
        </w:rPr>
        <w:t>any</w:t>
      </w:r>
      <w:r w:rsidR="008D34BD" w:rsidRPr="00670FFD">
        <w:rPr>
          <w:rFonts w:ascii="Arial" w:eastAsia="Times New Roman" w:hAnsi="Arial" w:cs="Arial"/>
          <w:sz w:val="20"/>
        </w:rPr>
        <w:t xml:space="preserve"> more than the </w:t>
      </w:r>
      <w:r w:rsidRPr="00670FFD">
        <w:rPr>
          <w:rFonts w:ascii="Arial" w:eastAsia="Times New Roman" w:hAnsi="Arial" w:cs="Arial"/>
          <w:sz w:val="20"/>
        </w:rPr>
        <w:t xml:space="preserve">balance of the </w:t>
      </w:r>
      <w:r w:rsidR="008D34BD" w:rsidRPr="00670FFD">
        <w:rPr>
          <w:rFonts w:ascii="Arial" w:eastAsia="Times New Roman" w:hAnsi="Arial" w:cs="Arial"/>
          <w:sz w:val="20"/>
        </w:rPr>
        <w:t xml:space="preserve">original fees </w:t>
      </w:r>
      <w:r w:rsidRPr="00670FFD">
        <w:rPr>
          <w:rFonts w:ascii="Arial" w:eastAsia="Times New Roman" w:hAnsi="Arial" w:cs="Arial"/>
          <w:sz w:val="20"/>
        </w:rPr>
        <w:t>committed by</w:t>
      </w:r>
      <w:r w:rsidR="008D34BD" w:rsidRPr="00670FFD">
        <w:rPr>
          <w:rFonts w:ascii="Arial" w:eastAsia="Times New Roman" w:hAnsi="Arial" w:cs="Arial"/>
          <w:sz w:val="20"/>
        </w:rPr>
        <w:t xml:space="preserve"> </w:t>
      </w:r>
      <w:r w:rsidRPr="00670FFD">
        <w:rPr>
          <w:rFonts w:ascii="Arial" w:eastAsia="Times New Roman" w:hAnsi="Arial" w:cs="Arial"/>
          <w:sz w:val="20"/>
        </w:rPr>
        <w:t>you to</w:t>
      </w:r>
      <w:r w:rsidR="008D34BD" w:rsidRPr="00670FFD">
        <w:rPr>
          <w:rFonts w:ascii="Arial" w:eastAsia="Times New Roman" w:hAnsi="Arial" w:cs="Arial"/>
          <w:sz w:val="20"/>
        </w:rPr>
        <w:t xml:space="preserve"> this school under your enrollment </w:t>
      </w:r>
      <w:r w:rsidR="0049664A" w:rsidRPr="00670FFD">
        <w:rPr>
          <w:rFonts w:ascii="Arial" w:eastAsia="Times New Roman" w:hAnsi="Arial" w:cs="Arial"/>
          <w:sz w:val="20"/>
        </w:rPr>
        <w:t>agreement (</w:t>
      </w:r>
      <w:r w:rsidR="008D34BD" w:rsidRPr="00670FFD">
        <w:rPr>
          <w:rFonts w:ascii="Arial" w:eastAsia="Times New Roman" w:hAnsi="Arial" w:cs="Arial"/>
          <w:sz w:val="20"/>
        </w:rPr>
        <w:t>contract</w:t>
      </w:r>
      <w:r w:rsidR="0049664A" w:rsidRPr="00670FFD">
        <w:rPr>
          <w:rFonts w:ascii="Arial" w:eastAsia="Times New Roman" w:hAnsi="Arial" w:cs="Arial"/>
          <w:sz w:val="20"/>
        </w:rPr>
        <w:t>)</w:t>
      </w:r>
      <w:r w:rsidRPr="00670FFD">
        <w:rPr>
          <w:rFonts w:ascii="Arial" w:eastAsia="Times New Roman" w:hAnsi="Arial" w:cs="Arial"/>
          <w:sz w:val="20"/>
        </w:rPr>
        <w:t xml:space="preserve">, which had not been already paid for the course work completed to date. </w:t>
      </w:r>
    </w:p>
    <w:p w14:paraId="2D4C25B6"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5D4F85DE" w14:textId="77777777" w:rsidR="008D34BD"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This S</w:t>
      </w:r>
      <w:r w:rsidR="008D34BD" w:rsidRPr="00670FFD">
        <w:rPr>
          <w:rFonts w:ascii="Arial" w:eastAsia="Times New Roman" w:hAnsi="Arial" w:cs="Arial"/>
          <w:sz w:val="20"/>
        </w:rPr>
        <w:t>chool w</w:t>
      </w:r>
      <w:r w:rsidR="00285F9D" w:rsidRPr="00670FFD">
        <w:rPr>
          <w:rFonts w:ascii="Arial" w:eastAsia="Times New Roman" w:hAnsi="Arial" w:cs="Arial"/>
          <w:sz w:val="20"/>
        </w:rPr>
        <w:t>ill</w:t>
      </w:r>
      <w:r w:rsidR="008D34BD" w:rsidRPr="00670FFD">
        <w:rPr>
          <w:rFonts w:ascii="Arial" w:eastAsia="Times New Roman" w:hAnsi="Arial" w:cs="Arial"/>
          <w:sz w:val="20"/>
        </w:rPr>
        <w:t xml:space="preserve"> provide individual notice to all students if a teach-out is necessary and diligently advertise such availability.</w:t>
      </w:r>
    </w:p>
    <w:p w14:paraId="4ECF6BD1"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0668066C" w14:textId="77777777" w:rsidR="00C03367"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If this S</w:t>
      </w:r>
      <w:r w:rsidR="008D34BD" w:rsidRPr="00670FFD">
        <w:rPr>
          <w:rFonts w:ascii="Arial" w:eastAsia="Times New Roman" w:hAnsi="Arial" w:cs="Arial"/>
          <w:sz w:val="20"/>
        </w:rPr>
        <w:t xml:space="preserve">chool </w:t>
      </w:r>
      <w:r w:rsidR="00420192" w:rsidRPr="00670FFD">
        <w:rPr>
          <w:rFonts w:ascii="Arial" w:eastAsia="Times New Roman" w:hAnsi="Arial" w:cs="Arial"/>
          <w:sz w:val="20"/>
        </w:rPr>
        <w:t>does</w:t>
      </w:r>
      <w:r w:rsidR="008D34BD" w:rsidRPr="00670FFD">
        <w:rPr>
          <w:rFonts w:ascii="Arial" w:eastAsia="Times New Roman" w:hAnsi="Arial" w:cs="Arial"/>
          <w:sz w:val="20"/>
        </w:rPr>
        <w:t xml:space="preserve"> not develop a teach-out plan, </w:t>
      </w:r>
      <w:r w:rsidR="00420192" w:rsidRPr="00670FFD">
        <w:rPr>
          <w:rFonts w:ascii="Arial" w:eastAsia="Times New Roman" w:hAnsi="Arial" w:cs="Arial"/>
          <w:sz w:val="20"/>
        </w:rPr>
        <w:t xml:space="preserve">the </w:t>
      </w:r>
      <w:r w:rsidR="008D34BD" w:rsidRPr="00670FFD">
        <w:rPr>
          <w:rFonts w:ascii="Arial" w:eastAsia="Times New Roman" w:hAnsi="Arial" w:cs="Arial"/>
          <w:sz w:val="20"/>
        </w:rPr>
        <w:t xml:space="preserve">students </w:t>
      </w:r>
      <w:r w:rsidR="00420192" w:rsidRPr="00670FFD">
        <w:rPr>
          <w:rFonts w:ascii="Arial" w:eastAsia="Times New Roman" w:hAnsi="Arial" w:cs="Arial"/>
          <w:sz w:val="20"/>
        </w:rPr>
        <w:t>will</w:t>
      </w:r>
      <w:r w:rsidR="008D34BD" w:rsidRPr="00670FFD">
        <w:rPr>
          <w:rFonts w:ascii="Arial" w:eastAsia="Times New Roman" w:hAnsi="Arial" w:cs="Arial"/>
          <w:sz w:val="20"/>
        </w:rPr>
        <w:t xml:space="preserve"> receive a refund in accordance </w:t>
      </w:r>
      <w:proofErr w:type="gramStart"/>
      <w:r w:rsidR="008D34BD" w:rsidRPr="00670FFD">
        <w:rPr>
          <w:rFonts w:ascii="Arial" w:eastAsia="Times New Roman" w:hAnsi="Arial" w:cs="Arial"/>
          <w:sz w:val="20"/>
        </w:rPr>
        <w:t>to</w:t>
      </w:r>
      <w:proofErr w:type="gramEnd"/>
      <w:r w:rsidR="008D34BD" w:rsidRPr="00670FFD">
        <w:rPr>
          <w:rFonts w:ascii="Arial" w:eastAsia="Times New Roman" w:hAnsi="Arial" w:cs="Arial"/>
          <w:sz w:val="20"/>
        </w:rPr>
        <w:t xml:space="preserve"> a pro-rata refund of tuition. </w:t>
      </w:r>
    </w:p>
    <w:p w14:paraId="0DBFB71C" w14:textId="77777777" w:rsidR="00F86471" w:rsidRPr="00670FFD" w:rsidRDefault="00C03367" w:rsidP="00C03367">
      <w:pPr>
        <w:spacing w:after="0" w:line="240" w:lineRule="auto"/>
        <w:rPr>
          <w:rFonts w:ascii="Arial" w:eastAsia="Times New Roman" w:hAnsi="Arial" w:cs="Arial"/>
          <w:sz w:val="20"/>
        </w:rPr>
      </w:pPr>
      <w:r w:rsidRPr="00670FFD">
        <w:rPr>
          <w:rFonts w:ascii="Arial" w:eastAsia="Times New Roman" w:hAnsi="Arial" w:cs="Arial"/>
          <w:sz w:val="20"/>
        </w:rPr>
        <w:t xml:space="preserve">If a course is cancelled </w:t>
      </w:r>
      <w:proofErr w:type="gramStart"/>
      <w:r w:rsidRPr="00670FFD">
        <w:rPr>
          <w:rFonts w:ascii="Arial" w:eastAsia="Times New Roman" w:hAnsi="Arial" w:cs="Arial"/>
          <w:sz w:val="20"/>
        </w:rPr>
        <w:t>subsequent to</w:t>
      </w:r>
      <w:proofErr w:type="gramEnd"/>
      <w:r w:rsidRPr="00670FFD">
        <w:rPr>
          <w:rFonts w:ascii="Arial" w:eastAsia="Times New Roman" w:hAnsi="Arial" w:cs="Arial"/>
          <w:sz w:val="20"/>
        </w:rPr>
        <w:t xml:space="preserve"> a student’s enrollment, the school shall provide a full refund of all monies paid.</w:t>
      </w:r>
    </w:p>
    <w:p w14:paraId="0EE065AC" w14:textId="6666B4CF" w:rsidR="00C13FA9" w:rsidRPr="00670FFD" w:rsidRDefault="00C13FA9" w:rsidP="00F020D5">
      <w:pPr>
        <w:pStyle w:val="Heading1"/>
        <w:spacing w:before="120"/>
      </w:pPr>
      <w:bookmarkStart w:id="398" w:name="_Toc289867209"/>
      <w:bookmarkStart w:id="399" w:name="_Toc289873516"/>
      <w:bookmarkStart w:id="400" w:name="_Toc289874482"/>
      <w:bookmarkStart w:id="401" w:name="_Toc289874652"/>
      <w:bookmarkStart w:id="402" w:name="_Toc385121407"/>
      <w:bookmarkStart w:id="403" w:name="_Toc531260046"/>
      <w:bookmarkStart w:id="404" w:name="_Toc11355035"/>
      <w:bookmarkStart w:id="405" w:name="_Toc22315364"/>
      <w:bookmarkStart w:id="406" w:name="_Toc60237144"/>
      <w:r w:rsidRPr="00670FFD">
        <w:t>EVALUATION</w:t>
      </w:r>
      <w:r w:rsidR="00065CE2" w:rsidRPr="00670FFD">
        <w:t xml:space="preserve"> POLICY</w:t>
      </w:r>
      <w:bookmarkEnd w:id="398"/>
      <w:bookmarkEnd w:id="399"/>
      <w:bookmarkEnd w:id="400"/>
      <w:bookmarkEnd w:id="401"/>
      <w:bookmarkEnd w:id="402"/>
      <w:bookmarkEnd w:id="403"/>
      <w:bookmarkEnd w:id="404"/>
      <w:bookmarkEnd w:id="405"/>
      <w:bookmarkEnd w:id="406"/>
    </w:p>
    <w:p w14:paraId="51A92950" w14:textId="77777777" w:rsidR="00240871" w:rsidRPr="00670FFD" w:rsidRDefault="00C13FA9"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are evaluated in their course of study solely </w:t>
      </w:r>
      <w:proofErr w:type="gramStart"/>
      <w:r w:rsidRPr="00670FFD">
        <w:rPr>
          <w:rFonts w:ascii="Arial" w:eastAsia="Times New Roman" w:hAnsi="Arial" w:cs="Arial"/>
          <w:color w:val="000000"/>
          <w:sz w:val="20"/>
        </w:rPr>
        <w:t>on the basis of</w:t>
      </w:r>
      <w:proofErr w:type="gramEnd"/>
      <w:r w:rsidRPr="00670FFD">
        <w:rPr>
          <w:rFonts w:ascii="Arial" w:eastAsia="Times New Roman" w:hAnsi="Arial" w:cs="Arial"/>
          <w:color w:val="000000"/>
          <w:sz w:val="20"/>
        </w:rPr>
        <w:t xml:space="preserve"> their performance in meeting appropriate academic standards and objectives established for the course.</w:t>
      </w:r>
    </w:p>
    <w:p w14:paraId="61A2B3E2" w14:textId="07B4C433" w:rsidR="00240871" w:rsidRPr="00670FFD" w:rsidRDefault="00240871" w:rsidP="00F020D5">
      <w:pPr>
        <w:pStyle w:val="Heading1"/>
        <w:spacing w:before="120"/>
      </w:pPr>
      <w:bookmarkStart w:id="407" w:name="_Toc289867210"/>
      <w:bookmarkStart w:id="408" w:name="_Toc289873517"/>
      <w:bookmarkStart w:id="409" w:name="_Toc289874483"/>
      <w:bookmarkStart w:id="410" w:name="_Toc289874653"/>
      <w:bookmarkStart w:id="411" w:name="_Toc385121408"/>
      <w:bookmarkStart w:id="412" w:name="_Toc531260047"/>
      <w:bookmarkStart w:id="413" w:name="_Toc11355036"/>
      <w:bookmarkStart w:id="414" w:name="_Toc22315365"/>
      <w:bookmarkStart w:id="415" w:name="_Toc60237145"/>
      <w:r w:rsidRPr="00670FFD">
        <w:t>STUDENT LOCKERS</w:t>
      </w:r>
      <w:bookmarkEnd w:id="407"/>
      <w:bookmarkEnd w:id="408"/>
      <w:bookmarkEnd w:id="409"/>
      <w:bookmarkEnd w:id="410"/>
      <w:bookmarkEnd w:id="411"/>
      <w:bookmarkEnd w:id="412"/>
      <w:bookmarkEnd w:id="413"/>
      <w:bookmarkEnd w:id="414"/>
      <w:bookmarkEnd w:id="415"/>
    </w:p>
    <w:p w14:paraId="39DBCC6E" w14:textId="02B1D13F" w:rsidR="00B712AE" w:rsidRPr="00670FFD" w:rsidRDefault="002E17FC" w:rsidP="00024E4C">
      <w:pPr>
        <w:tabs>
          <w:tab w:val="left" w:pos="3960"/>
        </w:tabs>
        <w:spacing w:after="0" w:line="240" w:lineRule="auto"/>
        <w:rPr>
          <w:rFonts w:ascii="Arial" w:eastAsia="Times New Roman" w:hAnsi="Arial" w:cs="Arial"/>
          <w:color w:val="000000"/>
          <w:sz w:val="20"/>
        </w:rPr>
      </w:pPr>
      <w:r>
        <w:rPr>
          <w:rFonts w:ascii="Arial" w:eastAsia="Times New Roman" w:hAnsi="Arial" w:cs="Arial"/>
          <w:color w:val="000000"/>
          <w:sz w:val="20"/>
        </w:rPr>
        <w:t xml:space="preserve">Lockers are not available on campus. </w:t>
      </w:r>
    </w:p>
    <w:p w14:paraId="403E5DF2" w14:textId="03FF4965" w:rsidR="001D6143" w:rsidRPr="00670FFD" w:rsidRDefault="001D6143" w:rsidP="00ED3EDF">
      <w:pPr>
        <w:pStyle w:val="Heading1"/>
        <w:spacing w:before="120"/>
      </w:pPr>
      <w:bookmarkStart w:id="416" w:name="_Toc289867211"/>
      <w:bookmarkStart w:id="417" w:name="_Toc289873518"/>
      <w:bookmarkStart w:id="418" w:name="_Toc289874484"/>
      <w:bookmarkStart w:id="419" w:name="_Toc289874654"/>
      <w:bookmarkStart w:id="420" w:name="_Toc385121409"/>
      <w:bookmarkStart w:id="421" w:name="_Toc531260048"/>
      <w:bookmarkStart w:id="422" w:name="_Toc11355037"/>
      <w:bookmarkStart w:id="423" w:name="_Toc22315366"/>
      <w:bookmarkStart w:id="424" w:name="_Toc60237146"/>
      <w:r w:rsidRPr="00670FFD">
        <w:t>DUE PROCESS POLICY</w:t>
      </w:r>
      <w:bookmarkEnd w:id="416"/>
      <w:bookmarkEnd w:id="417"/>
      <w:bookmarkEnd w:id="418"/>
      <w:bookmarkEnd w:id="419"/>
      <w:bookmarkEnd w:id="420"/>
      <w:bookmarkEnd w:id="421"/>
      <w:bookmarkEnd w:id="422"/>
      <w:bookmarkEnd w:id="423"/>
      <w:bookmarkEnd w:id="424"/>
    </w:p>
    <w:p w14:paraId="33A6D96B" w14:textId="77777777" w:rsidR="00C22667" w:rsidRPr="00670FFD" w:rsidRDefault="001D6143" w:rsidP="00C2266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College’s adjudication procedures shall insure fairness and due process in matters in which violations of the College Rules, Regulations and Standards of Conduct occur.</w:t>
      </w:r>
      <w:r w:rsidR="004A14ED" w:rsidRPr="00670FFD">
        <w:rPr>
          <w:rFonts w:ascii="Arial" w:eastAsia="Times New Roman" w:hAnsi="Arial" w:cs="Arial"/>
          <w:color w:val="000000"/>
          <w:sz w:val="20"/>
        </w:rPr>
        <w:t xml:space="preserve"> </w:t>
      </w:r>
    </w:p>
    <w:p w14:paraId="22EFA2CF" w14:textId="728E7ECB" w:rsidR="003E5BCC" w:rsidRPr="00670FFD" w:rsidRDefault="008968E8" w:rsidP="00F020D5">
      <w:pPr>
        <w:pStyle w:val="Heading1"/>
        <w:spacing w:before="120"/>
      </w:pPr>
      <w:bookmarkStart w:id="425" w:name="_Toc289867212"/>
      <w:bookmarkStart w:id="426" w:name="_Toc289873519"/>
      <w:bookmarkStart w:id="427" w:name="_Toc289874485"/>
      <w:bookmarkStart w:id="428" w:name="_Toc289874655"/>
      <w:bookmarkStart w:id="429" w:name="_Toc385121410"/>
      <w:bookmarkStart w:id="430" w:name="_Toc531260049"/>
      <w:bookmarkStart w:id="431" w:name="_Toc11355038"/>
      <w:bookmarkStart w:id="432" w:name="_Toc22315367"/>
      <w:bookmarkStart w:id="433" w:name="_Toc60237147"/>
      <w:r w:rsidRPr="00670FFD">
        <w:t>TRANSCRIPT POLICY</w:t>
      </w:r>
      <w:bookmarkEnd w:id="425"/>
      <w:bookmarkEnd w:id="426"/>
      <w:bookmarkEnd w:id="427"/>
      <w:bookmarkEnd w:id="428"/>
      <w:bookmarkEnd w:id="429"/>
      <w:bookmarkEnd w:id="430"/>
      <w:bookmarkEnd w:id="431"/>
      <w:bookmarkEnd w:id="432"/>
      <w:bookmarkEnd w:id="433"/>
    </w:p>
    <w:p w14:paraId="5E4596DF" w14:textId="77777777" w:rsidR="00B712AE" w:rsidRPr="00670FFD" w:rsidRDefault="003E5BCC" w:rsidP="003E5BCC">
      <w:pPr>
        <w:spacing w:after="0" w:line="240" w:lineRule="auto"/>
        <w:rPr>
          <w:rFonts w:ascii="Arial" w:eastAsia="Times New Roman" w:hAnsi="Arial" w:cs="Arial"/>
          <w:sz w:val="18"/>
          <w:szCs w:val="20"/>
        </w:rPr>
      </w:pPr>
      <w:r w:rsidRPr="00670FFD">
        <w:rPr>
          <w:rFonts w:ascii="Arial" w:eastAsia="Times New Roman" w:hAnsi="Arial" w:cs="Arial"/>
          <w:color w:val="000000"/>
          <w:sz w:val="20"/>
        </w:rPr>
        <w:t>A fee of $25.00 will be charged to students who request copies of their transcripts.  All transcript requests must be in writing, either by mail or in person.  All student information retained by the College is confidential and cannot be released to outside parties without the written authorization of the student.  Written authorization must be made for each instance of release of information.</w:t>
      </w:r>
      <w:r w:rsidR="00B712AE" w:rsidRPr="00670FFD">
        <w:rPr>
          <w:rFonts w:ascii="Arial" w:eastAsia="Times New Roman" w:hAnsi="Arial" w:cs="Arial"/>
          <w:color w:val="000000"/>
          <w:sz w:val="20"/>
        </w:rPr>
        <w:t xml:space="preserve">  </w:t>
      </w:r>
      <w:r w:rsidR="00B712AE" w:rsidRPr="00670FFD">
        <w:rPr>
          <w:rFonts w:ascii="Arial" w:eastAsia="Times New Roman" w:hAnsi="Arial" w:cs="Arial"/>
          <w:sz w:val="20"/>
        </w:rPr>
        <w:t xml:space="preserve">Hours and operations completed are transferable to any other Cosmetology school.  However, students with an outstanding balance on their tuition account will not receive their Transcripts (Proof of Hours) until their account balance is paid in full. </w:t>
      </w:r>
    </w:p>
    <w:p w14:paraId="2EB9C147" w14:textId="77777777" w:rsidR="00F020D5" w:rsidRPr="00670FFD" w:rsidRDefault="00F020D5" w:rsidP="00B712AE">
      <w:pPr>
        <w:spacing w:after="0" w:line="240" w:lineRule="auto"/>
        <w:rPr>
          <w:rFonts w:ascii="Arial" w:eastAsia="Times New Roman" w:hAnsi="Arial"/>
          <w:sz w:val="20"/>
        </w:rPr>
      </w:pPr>
    </w:p>
    <w:p w14:paraId="27389996" w14:textId="0DDCDE78" w:rsidR="00420192" w:rsidRPr="00670FFD" w:rsidRDefault="00B712AE" w:rsidP="00B712AE">
      <w:pPr>
        <w:spacing w:after="0" w:line="240" w:lineRule="auto"/>
        <w:rPr>
          <w:rFonts w:ascii="Arial" w:hAnsi="Arial" w:cs="Arial"/>
          <w:sz w:val="20"/>
        </w:rPr>
      </w:pPr>
      <w:r w:rsidRPr="00670FFD">
        <w:rPr>
          <w:rFonts w:ascii="Arial" w:eastAsia="Times New Roman" w:hAnsi="Arial"/>
          <w:sz w:val="20"/>
        </w:rPr>
        <w:t xml:space="preserve">Students who leave the school owing a balance must contact the business office within 7 business days of their departure to make payment arrangements for the debt owed to the school. The students </w:t>
      </w:r>
      <w:r w:rsidR="0011537D">
        <w:rPr>
          <w:rFonts w:ascii="Arial" w:eastAsia="Times New Roman" w:hAnsi="Arial"/>
          <w:sz w:val="20"/>
        </w:rPr>
        <w:t>Proof of Training</w:t>
      </w:r>
      <w:r w:rsidRPr="00670FFD">
        <w:rPr>
          <w:rFonts w:ascii="Arial" w:eastAsia="Times New Roman" w:hAnsi="Arial"/>
          <w:sz w:val="20"/>
        </w:rPr>
        <w:t xml:space="preserve"> will not be released until their financial obligation has been fulfilled. The school has no responsibility for any personal property (including but not limited to; Equipment and Books) left on school premises for longer than 30 days following a withdrawal. After 30 days any unclaimed personal property will be disposed of</w:t>
      </w:r>
      <w:r w:rsidR="00420192" w:rsidRPr="00670FFD">
        <w:rPr>
          <w:rFonts w:ascii="Arial" w:eastAsia="Times New Roman" w:hAnsi="Arial"/>
          <w:sz w:val="20"/>
        </w:rPr>
        <w:t>.</w:t>
      </w:r>
      <w:r w:rsidRPr="00670FFD">
        <w:rPr>
          <w:rFonts w:ascii="Arial" w:eastAsia="Times New Roman" w:hAnsi="Arial"/>
          <w:sz w:val="20"/>
        </w:rPr>
        <w:t xml:space="preserve"> </w:t>
      </w:r>
      <w:r w:rsidR="00420192" w:rsidRPr="00670FFD">
        <w:rPr>
          <w:rFonts w:ascii="Arial" w:eastAsia="Times New Roman" w:hAnsi="Arial"/>
          <w:sz w:val="20"/>
        </w:rPr>
        <w:t>T</w:t>
      </w:r>
      <w:r w:rsidRPr="00670FFD">
        <w:rPr>
          <w:rFonts w:ascii="Arial" w:eastAsia="Times New Roman" w:hAnsi="Arial"/>
          <w:sz w:val="20"/>
        </w:rPr>
        <w:t xml:space="preserve">he school will not accept responsibility for these items.   </w:t>
      </w:r>
      <w:r w:rsidRPr="00670FFD">
        <w:rPr>
          <w:rFonts w:ascii="Arial" w:hAnsi="Arial" w:cs="Arial"/>
          <w:sz w:val="20"/>
        </w:rPr>
        <w:t xml:space="preserve">The Business Office will send a monthly invoice to the student for the balance owed. </w:t>
      </w:r>
    </w:p>
    <w:p w14:paraId="4168CC56" w14:textId="77777777" w:rsidR="00420192" w:rsidRPr="00670FFD" w:rsidRDefault="00420192" w:rsidP="00B712AE">
      <w:pPr>
        <w:spacing w:after="0" w:line="240" w:lineRule="auto"/>
        <w:rPr>
          <w:rFonts w:ascii="Arial" w:hAnsi="Arial" w:cs="Arial"/>
          <w:sz w:val="20"/>
        </w:rPr>
      </w:pPr>
    </w:p>
    <w:p w14:paraId="6C73C599" w14:textId="77777777" w:rsidR="00B712AE" w:rsidRPr="00670FFD" w:rsidRDefault="00B712AE" w:rsidP="00B712AE">
      <w:pPr>
        <w:spacing w:after="0" w:line="240" w:lineRule="auto"/>
        <w:rPr>
          <w:rFonts w:ascii="Arial" w:eastAsia="Times New Roman" w:hAnsi="Arial" w:cs="Arial"/>
          <w:sz w:val="20"/>
        </w:rPr>
      </w:pPr>
      <w:r w:rsidRPr="00670FFD">
        <w:rPr>
          <w:rFonts w:ascii="Arial" w:hAnsi="Arial" w:cs="Arial"/>
          <w:sz w:val="20"/>
        </w:rPr>
        <w:t>The Business Office will work with the student to arrange a monthly payment plan to resolve an account balance.</w:t>
      </w:r>
      <w:r w:rsidRPr="00670FFD">
        <w:rPr>
          <w:rFonts w:ascii="Arial" w:eastAsia="Times New Roman" w:hAnsi="Arial" w:cs="Arial"/>
          <w:sz w:val="20"/>
        </w:rPr>
        <w:t xml:space="preserve"> It is important for anyone owing a balance to keep the Business Office informed of any change in address, telephone number, etc.</w:t>
      </w:r>
      <w:r w:rsidRPr="00670FFD">
        <w:rPr>
          <w:rFonts w:ascii="Arial" w:hAnsi="Arial" w:cs="Arial"/>
          <w:sz w:val="20"/>
        </w:rPr>
        <w:t xml:space="preserve"> </w:t>
      </w:r>
      <w:r w:rsidRPr="00670FFD">
        <w:rPr>
          <w:rFonts w:ascii="Arial" w:eastAsia="Times New Roman" w:hAnsi="Arial" w:cs="Arial"/>
          <w:sz w:val="20"/>
        </w:rPr>
        <w:t xml:space="preserve">If there is no response from the former student, the school may find it necessary to send the unpaid fees to a collection agency for collection. If an account is assigned to an outside collection agency, the student loses the opportunity to deal with the school directly. The student will be responsible to pay any reasonable collection fees and/or legal fees associated with said collection of the amount owed to the College.  Also, once assigned to an outside collection agency, the account will be reported to a </w:t>
      </w:r>
      <w:proofErr w:type="gramStart"/>
      <w:r w:rsidRPr="00670FFD">
        <w:rPr>
          <w:rFonts w:ascii="Arial" w:eastAsia="Times New Roman" w:hAnsi="Arial" w:cs="Arial"/>
          <w:sz w:val="20"/>
        </w:rPr>
        <w:t>National</w:t>
      </w:r>
      <w:proofErr w:type="gramEnd"/>
      <w:r w:rsidRPr="00670FFD">
        <w:rPr>
          <w:rFonts w:ascii="Arial" w:eastAsia="Times New Roman" w:hAnsi="Arial" w:cs="Arial"/>
          <w:sz w:val="20"/>
        </w:rPr>
        <w:t xml:space="preserve"> credit bureau as a past due debt.  Once an account has been assigned to a collection agency, the former student must deal directly with that agency. </w:t>
      </w:r>
    </w:p>
    <w:p w14:paraId="30706DED" w14:textId="5F754B67" w:rsidR="00944BC5" w:rsidRPr="00670FFD" w:rsidRDefault="008C6CF5" w:rsidP="00C03D0A">
      <w:pPr>
        <w:pStyle w:val="Heading1"/>
      </w:pPr>
      <w:bookmarkStart w:id="434" w:name="_Toc289867214"/>
      <w:bookmarkStart w:id="435" w:name="_Toc289873521"/>
      <w:bookmarkStart w:id="436" w:name="_Toc289874487"/>
      <w:bookmarkStart w:id="437" w:name="_Toc289874657"/>
      <w:bookmarkStart w:id="438" w:name="_Toc385121411"/>
      <w:bookmarkStart w:id="439" w:name="_Toc531260050"/>
      <w:bookmarkStart w:id="440" w:name="_Toc11355039"/>
      <w:bookmarkStart w:id="441" w:name="_Toc22315368"/>
      <w:bookmarkStart w:id="442" w:name="_Toc60237148"/>
      <w:r w:rsidRPr="00670FFD">
        <w:t>FACILI</w:t>
      </w:r>
      <w:r w:rsidR="00944BC5" w:rsidRPr="00670FFD">
        <w:t>TIES</w:t>
      </w:r>
      <w:bookmarkEnd w:id="434"/>
      <w:bookmarkEnd w:id="435"/>
      <w:bookmarkEnd w:id="436"/>
      <w:bookmarkEnd w:id="437"/>
      <w:bookmarkEnd w:id="438"/>
      <w:bookmarkEnd w:id="439"/>
      <w:bookmarkEnd w:id="440"/>
      <w:bookmarkEnd w:id="441"/>
      <w:bookmarkEnd w:id="442"/>
    </w:p>
    <w:p w14:paraId="6435F3F0" w14:textId="77777777" w:rsidR="00944BC5" w:rsidRPr="00670FFD" w:rsidRDefault="004A2F04" w:rsidP="00944BC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California College of Barbering and Cosmetology</w:t>
      </w:r>
      <w:r w:rsidR="00563F8B" w:rsidRPr="00670FFD">
        <w:rPr>
          <w:rFonts w:ascii="Arial" w:eastAsia="Times New Roman" w:hAnsi="Arial" w:cs="Arial"/>
          <w:color w:val="000000"/>
          <w:sz w:val="20"/>
        </w:rPr>
        <w:t xml:space="preserve"> </w:t>
      </w:r>
      <w:r w:rsidR="00944BC5" w:rsidRPr="00670FFD">
        <w:rPr>
          <w:rFonts w:ascii="Arial" w:eastAsia="Times New Roman" w:hAnsi="Arial" w:cs="Arial"/>
          <w:color w:val="000000"/>
          <w:sz w:val="20"/>
        </w:rPr>
        <w:t>is cent</w:t>
      </w:r>
      <w:r w:rsidR="001948E4" w:rsidRPr="00670FFD">
        <w:rPr>
          <w:rFonts w:ascii="Arial" w:eastAsia="Times New Roman" w:hAnsi="Arial" w:cs="Arial"/>
          <w:color w:val="000000"/>
          <w:sz w:val="20"/>
        </w:rPr>
        <w:t xml:space="preserve">rally located at 1024 E. March Lane Stockton, CA 95210.  </w:t>
      </w:r>
      <w:r w:rsidR="00944BC5" w:rsidRPr="00670FFD">
        <w:rPr>
          <w:rFonts w:ascii="Arial" w:eastAsia="Times New Roman" w:hAnsi="Arial" w:cs="Arial"/>
          <w:color w:val="000000"/>
          <w:sz w:val="20"/>
        </w:rPr>
        <w:t>Modern classrooms and student Laboratory are furnished with new fixtures and equipment.  The College is a non-smoking facility.  The school has the following in adequate sup</w:t>
      </w:r>
      <w:r w:rsidR="004615B2" w:rsidRPr="00670FFD">
        <w:rPr>
          <w:rFonts w:ascii="Arial" w:eastAsia="Times New Roman" w:hAnsi="Arial" w:cs="Arial"/>
          <w:color w:val="000000"/>
          <w:sz w:val="20"/>
        </w:rPr>
        <w:t>ply for the use of our students:</w:t>
      </w:r>
    </w:p>
    <w:p w14:paraId="04DC2C09" w14:textId="77777777" w:rsidR="004615B2" w:rsidRPr="00670FFD" w:rsidRDefault="004615B2" w:rsidP="00944BC5">
      <w:pPr>
        <w:spacing w:after="0" w:line="240" w:lineRule="auto"/>
        <w:rPr>
          <w:rFonts w:ascii="Arial" w:eastAsia="Times New Roman" w:hAnsi="Arial" w:cs="Arial"/>
          <w:color w:val="000000"/>
          <w:sz w:val="20"/>
        </w:rPr>
      </w:pPr>
    </w:p>
    <w:tbl>
      <w:tblPr>
        <w:tblW w:w="11340" w:type="dxa"/>
        <w:tblInd w:w="-72" w:type="dxa"/>
        <w:tblLook w:val="01E0" w:firstRow="1" w:lastRow="1" w:firstColumn="1" w:lastColumn="1" w:noHBand="0" w:noVBand="0"/>
      </w:tblPr>
      <w:tblGrid>
        <w:gridCol w:w="5850"/>
        <w:gridCol w:w="5490"/>
      </w:tblGrid>
      <w:tr w:rsidR="00944BC5" w:rsidRPr="00670FFD" w14:paraId="739BD1DF" w14:textId="77777777" w:rsidTr="004615B2">
        <w:tc>
          <w:tcPr>
            <w:tcW w:w="5850" w:type="dxa"/>
          </w:tcPr>
          <w:p w14:paraId="0D9213B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Airbrush/Nail Art Supplies</w:t>
            </w:r>
          </w:p>
        </w:tc>
        <w:tc>
          <w:tcPr>
            <w:tcW w:w="5490" w:type="dxa"/>
          </w:tcPr>
          <w:p w14:paraId="380A062E"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Private Esthetician Treatment Room</w:t>
            </w:r>
          </w:p>
        </w:tc>
      </w:tr>
      <w:tr w:rsidR="00944BC5" w:rsidRPr="00670FFD" w14:paraId="672439E9" w14:textId="77777777" w:rsidTr="004615B2">
        <w:tc>
          <w:tcPr>
            <w:tcW w:w="5850" w:type="dxa"/>
          </w:tcPr>
          <w:p w14:paraId="3BCF5C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Chair Dryers</w:t>
            </w:r>
          </w:p>
        </w:tc>
        <w:tc>
          <w:tcPr>
            <w:tcW w:w="5490" w:type="dxa"/>
          </w:tcPr>
          <w:p w14:paraId="1D2D1FA8"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Video Library</w:t>
            </w:r>
          </w:p>
        </w:tc>
      </w:tr>
      <w:tr w:rsidR="00944BC5" w:rsidRPr="00670FFD" w14:paraId="4BE729C4" w14:textId="77777777" w:rsidTr="004615B2">
        <w:tc>
          <w:tcPr>
            <w:tcW w:w="5850" w:type="dxa"/>
          </w:tcPr>
          <w:p w14:paraId="73CE7D3A" w14:textId="77777777" w:rsidR="00944BC5" w:rsidRPr="00670FFD" w:rsidRDefault="002C1C97"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Time Clocks</w:t>
            </w:r>
          </w:p>
        </w:tc>
        <w:tc>
          <w:tcPr>
            <w:tcW w:w="5490" w:type="dxa"/>
          </w:tcPr>
          <w:p w14:paraId="53A7154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Reception Desk</w:t>
            </w:r>
          </w:p>
        </w:tc>
      </w:tr>
      <w:tr w:rsidR="00944BC5" w:rsidRPr="00670FFD" w14:paraId="66FA8E32" w14:textId="77777777" w:rsidTr="004615B2">
        <w:tc>
          <w:tcPr>
            <w:tcW w:w="5850" w:type="dxa"/>
          </w:tcPr>
          <w:p w14:paraId="7E3A2528"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Cosmetology Stations</w:t>
            </w:r>
          </w:p>
        </w:tc>
        <w:tc>
          <w:tcPr>
            <w:tcW w:w="5490" w:type="dxa"/>
          </w:tcPr>
          <w:p w14:paraId="17B07163"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Styling Chairs</w:t>
            </w:r>
          </w:p>
        </w:tc>
      </w:tr>
      <w:tr w:rsidR="00944BC5" w:rsidRPr="00670FFD" w14:paraId="7EF2FD80" w14:textId="77777777" w:rsidTr="004615B2">
        <w:tc>
          <w:tcPr>
            <w:tcW w:w="5850" w:type="dxa"/>
          </w:tcPr>
          <w:p w14:paraId="352E0CF3"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Classroom</w:t>
            </w:r>
          </w:p>
        </w:tc>
        <w:tc>
          <w:tcPr>
            <w:tcW w:w="5490" w:type="dxa"/>
          </w:tcPr>
          <w:p w14:paraId="42B398A0"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Audio and Visual Aids</w:t>
            </w:r>
          </w:p>
        </w:tc>
      </w:tr>
      <w:tr w:rsidR="00944BC5" w:rsidRPr="00670FFD" w14:paraId="2654D82A" w14:textId="77777777" w:rsidTr="004615B2">
        <w:tc>
          <w:tcPr>
            <w:tcW w:w="5850" w:type="dxa"/>
          </w:tcPr>
          <w:p w14:paraId="4AF40D5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Waxing/Makeup Room</w:t>
            </w:r>
          </w:p>
        </w:tc>
        <w:tc>
          <w:tcPr>
            <w:tcW w:w="5490" w:type="dxa"/>
          </w:tcPr>
          <w:p w14:paraId="0FB177F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Shampoo Bowls</w:t>
            </w:r>
          </w:p>
        </w:tc>
      </w:tr>
      <w:tr w:rsidR="00944BC5" w:rsidRPr="00670FFD" w14:paraId="5296DCED" w14:textId="77777777" w:rsidTr="004615B2">
        <w:tc>
          <w:tcPr>
            <w:tcW w:w="5850" w:type="dxa"/>
          </w:tcPr>
          <w:p w14:paraId="1FF58007"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Freshman Classroom</w:t>
            </w:r>
          </w:p>
        </w:tc>
        <w:tc>
          <w:tcPr>
            <w:tcW w:w="5490" w:type="dxa"/>
          </w:tcPr>
          <w:p w14:paraId="283D4B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Lockers</w:t>
            </w:r>
          </w:p>
        </w:tc>
      </w:tr>
      <w:tr w:rsidR="00944BC5" w:rsidRPr="00670FFD" w14:paraId="381D5974" w14:textId="77777777" w:rsidTr="004615B2">
        <w:tc>
          <w:tcPr>
            <w:tcW w:w="5850" w:type="dxa"/>
          </w:tcPr>
          <w:p w14:paraId="00A6466B"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Manicuring Stations</w:t>
            </w:r>
          </w:p>
        </w:tc>
        <w:tc>
          <w:tcPr>
            <w:tcW w:w="5490" w:type="dxa"/>
          </w:tcPr>
          <w:p w14:paraId="05E833F1" w14:textId="77777777" w:rsidR="00944BC5" w:rsidRPr="00670FFD" w:rsidRDefault="00944BC5" w:rsidP="004615B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 Lunch Area with Refrigerator and Microwave</w:t>
            </w:r>
            <w:r w:rsidR="004615B2" w:rsidRPr="00670FFD">
              <w:rPr>
                <w:rFonts w:ascii="Arial" w:eastAsia="Times New Roman" w:hAnsi="Arial" w:cs="Arial"/>
                <w:color w:val="000000"/>
                <w:sz w:val="20"/>
              </w:rPr>
              <w:t>s</w:t>
            </w:r>
          </w:p>
        </w:tc>
      </w:tr>
      <w:tr w:rsidR="00944BC5" w:rsidRPr="00670FFD" w14:paraId="14495D27" w14:textId="77777777" w:rsidTr="004615B2">
        <w:tc>
          <w:tcPr>
            <w:tcW w:w="5850" w:type="dxa"/>
          </w:tcPr>
          <w:p w14:paraId="58FD7F41"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Paraffin Wax Machine</w:t>
            </w:r>
          </w:p>
        </w:tc>
        <w:tc>
          <w:tcPr>
            <w:tcW w:w="5490" w:type="dxa"/>
          </w:tcPr>
          <w:p w14:paraId="1007BF7A"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Vending Machines</w:t>
            </w:r>
          </w:p>
        </w:tc>
      </w:tr>
      <w:tr w:rsidR="00944BC5" w:rsidRPr="00670FFD" w14:paraId="7740911F" w14:textId="77777777" w:rsidTr="004615B2">
        <w:tc>
          <w:tcPr>
            <w:tcW w:w="5850" w:type="dxa"/>
          </w:tcPr>
          <w:p w14:paraId="5D874CA0" w14:textId="5FC33412" w:rsidR="00944BC5" w:rsidRPr="00670FFD" w:rsidRDefault="00970500" w:rsidP="0097050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4C75C8" w:rsidRPr="00670FFD">
              <w:rPr>
                <w:rFonts w:ascii="Arial" w:eastAsia="Times New Roman" w:hAnsi="Arial" w:cs="Arial"/>
                <w:color w:val="000000"/>
                <w:sz w:val="20"/>
              </w:rPr>
              <w:t>Dispensary</w:t>
            </w:r>
            <w:r w:rsidRPr="00670FFD">
              <w:rPr>
                <w:rFonts w:ascii="Arial" w:eastAsia="Times New Roman" w:hAnsi="Arial" w:cs="Arial"/>
                <w:color w:val="000000"/>
                <w:sz w:val="20"/>
              </w:rPr>
              <w:t xml:space="preserve"> Room </w:t>
            </w:r>
          </w:p>
        </w:tc>
        <w:tc>
          <w:tcPr>
            <w:tcW w:w="5490" w:type="dxa"/>
          </w:tcPr>
          <w:p w14:paraId="2A937D74"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Large Private Classrooms for Theory Classes</w:t>
            </w:r>
          </w:p>
        </w:tc>
      </w:tr>
      <w:tr w:rsidR="0096354A" w:rsidRPr="00670FFD" w14:paraId="003966A6" w14:textId="77777777" w:rsidTr="004615B2">
        <w:tc>
          <w:tcPr>
            <w:tcW w:w="5850" w:type="dxa"/>
          </w:tcPr>
          <w:p w14:paraId="030C4521"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Books and Periodicals in Student Library</w:t>
            </w:r>
          </w:p>
        </w:tc>
        <w:tc>
          <w:tcPr>
            <w:tcW w:w="5490" w:type="dxa"/>
          </w:tcPr>
          <w:p w14:paraId="08C4C800" w14:textId="54918ADB" w:rsidR="0096354A" w:rsidRPr="00670FFD" w:rsidRDefault="0096354A" w:rsidP="0096354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Manicuring Supplies (Liquid, powder, polish etc.)</w:t>
            </w:r>
          </w:p>
        </w:tc>
      </w:tr>
      <w:tr w:rsidR="0096354A" w:rsidRPr="00670FFD" w14:paraId="606440C0" w14:textId="77777777" w:rsidTr="004615B2">
        <w:tc>
          <w:tcPr>
            <w:tcW w:w="5850" w:type="dxa"/>
          </w:tcPr>
          <w:p w14:paraId="35238CB8"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lastRenderedPageBreak/>
              <w:t>Hair Supplies (Color, perms etc.)</w:t>
            </w:r>
          </w:p>
        </w:tc>
        <w:tc>
          <w:tcPr>
            <w:tcW w:w="5490" w:type="dxa"/>
          </w:tcPr>
          <w:p w14:paraId="2FDA2FB0" w14:textId="6E88D45D"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Desks and Tables</w:t>
            </w:r>
          </w:p>
        </w:tc>
      </w:tr>
      <w:tr w:rsidR="0096354A" w:rsidRPr="00670FFD" w14:paraId="5EC97B02" w14:textId="77777777" w:rsidTr="004615B2">
        <w:tc>
          <w:tcPr>
            <w:tcW w:w="5850" w:type="dxa"/>
          </w:tcPr>
          <w:p w14:paraId="0114E4BA"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Supplies (Facial Scrubs, creams, makeup etc.)</w:t>
            </w:r>
          </w:p>
        </w:tc>
        <w:tc>
          <w:tcPr>
            <w:tcW w:w="5490" w:type="dxa"/>
          </w:tcPr>
          <w:p w14:paraId="19975CA2" w14:textId="3B63540B" w:rsidR="0096354A" w:rsidRPr="00670FFD" w:rsidRDefault="0096354A" w:rsidP="001D3D55">
            <w:pPr>
              <w:spacing w:after="0" w:line="240" w:lineRule="auto"/>
              <w:jc w:val="center"/>
              <w:rPr>
                <w:rFonts w:ascii="Arial" w:eastAsia="Times New Roman" w:hAnsi="Arial" w:cs="Arial"/>
                <w:color w:val="000000"/>
                <w:sz w:val="20"/>
              </w:rPr>
            </w:pPr>
          </w:p>
        </w:tc>
      </w:tr>
    </w:tbl>
    <w:p w14:paraId="7280DDFE" w14:textId="77777777" w:rsidR="00F020D5" w:rsidRPr="00670FFD" w:rsidRDefault="00F020D5" w:rsidP="00A70DDB">
      <w:pPr>
        <w:pStyle w:val="Heading1"/>
      </w:pPr>
      <w:bookmarkStart w:id="443" w:name="_Toc289867215"/>
      <w:bookmarkStart w:id="444" w:name="_Toc289873522"/>
      <w:bookmarkStart w:id="445" w:name="_Toc289874488"/>
      <w:bookmarkStart w:id="446" w:name="_Toc289874658"/>
    </w:p>
    <w:p w14:paraId="54D14EC3" w14:textId="3E1662D9" w:rsidR="00D344B1" w:rsidRPr="00670FFD" w:rsidRDefault="00970500" w:rsidP="00F020D5">
      <w:pPr>
        <w:rPr>
          <w:sz w:val="20"/>
        </w:rPr>
      </w:pPr>
      <w:proofErr w:type="gramStart"/>
      <w:r w:rsidRPr="00670FFD">
        <w:rPr>
          <w:rFonts w:ascii="Cambria" w:eastAsia="MS Gothic" w:hAnsi="Cambria"/>
          <w:b/>
          <w:bCs/>
          <w:color w:val="365F91"/>
          <w:sz w:val="24"/>
          <w:szCs w:val="28"/>
        </w:rPr>
        <w:t>RESOURCE  L</w:t>
      </w:r>
      <w:r w:rsidR="00D344B1" w:rsidRPr="00670FFD">
        <w:rPr>
          <w:rFonts w:ascii="Cambria" w:eastAsia="MS Gothic" w:hAnsi="Cambria"/>
          <w:b/>
          <w:bCs/>
          <w:color w:val="365F91"/>
          <w:sz w:val="24"/>
          <w:szCs w:val="28"/>
        </w:rPr>
        <w:t>IBRARY</w:t>
      </w:r>
      <w:bookmarkEnd w:id="443"/>
      <w:bookmarkEnd w:id="444"/>
      <w:bookmarkEnd w:id="445"/>
      <w:bookmarkEnd w:id="446"/>
      <w:proofErr w:type="gramEnd"/>
    </w:p>
    <w:p w14:paraId="7CC7617B" w14:textId="40939DF5"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687071" w:rsidRPr="00670FFD">
        <w:rPr>
          <w:rFonts w:ascii="Arial" w:eastAsia="Times New Roman" w:hAnsi="Arial" w:cs="Arial"/>
          <w:sz w:val="20"/>
        </w:rPr>
        <w:t>CAL CBC</w:t>
      </w:r>
      <w:r w:rsidRPr="00670FFD">
        <w:rPr>
          <w:rFonts w:ascii="Arial" w:eastAsia="Times New Roman" w:hAnsi="Arial" w:cs="Arial"/>
          <w:sz w:val="20"/>
        </w:rPr>
        <w:t xml:space="preserve"> library is open at all hours the school is open. </w:t>
      </w:r>
    </w:p>
    <w:p w14:paraId="07F3B94D" w14:textId="77777777"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Students may check out materials from the library </w:t>
      </w:r>
      <w:r w:rsidR="00970500" w:rsidRPr="00670FFD">
        <w:rPr>
          <w:rFonts w:ascii="Arial" w:eastAsia="Times New Roman" w:hAnsi="Arial" w:cs="Arial"/>
          <w:sz w:val="20"/>
        </w:rPr>
        <w:t>at any time by contacting</w:t>
      </w:r>
      <w:r w:rsidRPr="00670FFD">
        <w:rPr>
          <w:rFonts w:ascii="Arial" w:eastAsia="Times New Roman" w:hAnsi="Arial" w:cs="Arial"/>
          <w:sz w:val="20"/>
        </w:rPr>
        <w:t xml:space="preserve"> their individual instru</w:t>
      </w:r>
      <w:r w:rsidR="00970500" w:rsidRPr="00670FFD">
        <w:rPr>
          <w:rFonts w:ascii="Arial" w:eastAsia="Times New Roman" w:hAnsi="Arial" w:cs="Arial"/>
          <w:sz w:val="20"/>
        </w:rPr>
        <w:t xml:space="preserve">ctor. </w:t>
      </w:r>
    </w:p>
    <w:p w14:paraId="573AD71C" w14:textId="456B6241" w:rsidR="008627A3" w:rsidRPr="00670FFD" w:rsidRDefault="008627A3" w:rsidP="00776612">
      <w:pPr>
        <w:pStyle w:val="Heading1"/>
        <w:spacing w:before="360"/>
      </w:pPr>
      <w:bookmarkStart w:id="447" w:name="_Toc289867216"/>
      <w:bookmarkStart w:id="448" w:name="_Toc289873523"/>
      <w:bookmarkStart w:id="449" w:name="_Toc289874489"/>
      <w:bookmarkStart w:id="450" w:name="_Toc289874659"/>
      <w:bookmarkStart w:id="451" w:name="_Toc385121412"/>
      <w:bookmarkStart w:id="452" w:name="_Toc531260051"/>
      <w:bookmarkStart w:id="453" w:name="_Toc11355040"/>
      <w:bookmarkStart w:id="454" w:name="_Toc22315369"/>
      <w:bookmarkStart w:id="455" w:name="_Toc60237149"/>
      <w:r w:rsidRPr="00670FFD">
        <w:t>LANGUAGE POLICY</w:t>
      </w:r>
      <w:bookmarkEnd w:id="447"/>
      <w:bookmarkEnd w:id="448"/>
      <w:bookmarkEnd w:id="449"/>
      <w:bookmarkEnd w:id="450"/>
      <w:bookmarkEnd w:id="451"/>
      <w:bookmarkEnd w:id="452"/>
      <w:bookmarkEnd w:id="453"/>
      <w:bookmarkEnd w:id="454"/>
      <w:bookmarkEnd w:id="455"/>
    </w:p>
    <w:p w14:paraId="075B2F7B" w14:textId="58D3473E" w:rsidR="00944BC5" w:rsidRPr="00670FFD" w:rsidRDefault="00052BAE" w:rsidP="00B53F8D">
      <w:pPr>
        <w:spacing w:after="0" w:line="240" w:lineRule="auto"/>
        <w:rPr>
          <w:rFonts w:ascii="Arial" w:eastAsia="Times New Roman" w:hAnsi="Arial" w:cs="Arial"/>
          <w:sz w:val="20"/>
        </w:rPr>
      </w:pPr>
      <w:r w:rsidRPr="00670FFD">
        <w:rPr>
          <w:rFonts w:ascii="Arial" w:eastAsia="Times New Roman" w:hAnsi="Arial" w:cs="Arial"/>
          <w:sz w:val="20"/>
        </w:rPr>
        <w:t xml:space="preserve">All courses offered by the California College of Barbering and Cosmetology are taught in English.  </w:t>
      </w:r>
      <w:r w:rsidR="008627A3" w:rsidRPr="00670FFD">
        <w:rPr>
          <w:rFonts w:ascii="Arial" w:eastAsia="Times New Roman" w:hAnsi="Arial" w:cs="Arial"/>
          <w:sz w:val="20"/>
        </w:rPr>
        <w:t xml:space="preserve">The Institution does not provide an English as a second language </w:t>
      </w:r>
      <w:r w:rsidR="00F741E9" w:rsidRPr="00670FFD">
        <w:rPr>
          <w:rFonts w:ascii="Arial" w:eastAsia="Times New Roman" w:hAnsi="Arial" w:cs="Arial"/>
          <w:sz w:val="20"/>
        </w:rPr>
        <w:t xml:space="preserve">(ESL) </w:t>
      </w:r>
      <w:r w:rsidR="008627A3" w:rsidRPr="00670FFD">
        <w:rPr>
          <w:rFonts w:ascii="Arial" w:eastAsia="Times New Roman" w:hAnsi="Arial" w:cs="Arial"/>
          <w:sz w:val="20"/>
        </w:rPr>
        <w:t xml:space="preserve">course. </w:t>
      </w:r>
    </w:p>
    <w:p w14:paraId="5850A086" w14:textId="77777777" w:rsidR="00FF5550" w:rsidRPr="00670FFD" w:rsidRDefault="00FF5550" w:rsidP="00B53F8D">
      <w:pPr>
        <w:spacing w:after="0" w:line="240" w:lineRule="auto"/>
        <w:rPr>
          <w:rFonts w:ascii="Arial" w:eastAsia="Times New Roman" w:hAnsi="Arial" w:cs="Arial"/>
          <w:sz w:val="20"/>
        </w:rPr>
      </w:pPr>
    </w:p>
    <w:p w14:paraId="282B0D8C" w14:textId="17DCC1AD" w:rsidR="00FF5550" w:rsidRPr="00670FFD" w:rsidRDefault="00FF5550" w:rsidP="00B53F8D">
      <w:pPr>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 xml:space="preserve">Students who have questionable English language skills will be interviewed by a committee of an instructor, the admissions </w:t>
      </w:r>
      <w:proofErr w:type="gramStart"/>
      <w:r w:rsidRPr="00670FFD">
        <w:rPr>
          <w:rFonts w:ascii="Arial" w:eastAsia="Times New Roman" w:hAnsi="Arial" w:cs="Arial"/>
          <w:sz w:val="20"/>
        </w:rPr>
        <w:t>officer</w:t>
      </w:r>
      <w:proofErr w:type="gramEnd"/>
      <w:r w:rsidRPr="00670FFD">
        <w:rPr>
          <w:rFonts w:ascii="Arial" w:eastAsia="Times New Roman" w:hAnsi="Arial" w:cs="Arial"/>
          <w:sz w:val="20"/>
        </w:rPr>
        <w:t xml:space="preserve"> and the school director to determine if the student has the ability to absorb the information in the textbooks and lectures. </w:t>
      </w:r>
      <w:proofErr w:type="gramStart"/>
      <w:r w:rsidR="00FA2C96" w:rsidRPr="00670FFD">
        <w:rPr>
          <w:rFonts w:ascii="Arial" w:eastAsia="Times New Roman" w:hAnsi="Arial" w:cs="Arial"/>
          <w:sz w:val="20"/>
        </w:rPr>
        <w:t>Alternatively</w:t>
      </w:r>
      <w:proofErr w:type="gramEnd"/>
      <w:r w:rsidR="00FA2C96" w:rsidRPr="00670FFD">
        <w:rPr>
          <w:rFonts w:ascii="Arial" w:eastAsia="Times New Roman" w:hAnsi="Arial" w:cs="Arial"/>
          <w:sz w:val="20"/>
        </w:rPr>
        <w:t xml:space="preserve"> </w:t>
      </w:r>
      <w:r w:rsidR="000269A5" w:rsidRPr="00670FFD">
        <w:rPr>
          <w:rFonts w:ascii="Arial" w:eastAsia="Times New Roman" w:hAnsi="Arial" w:cs="Arial"/>
          <w:sz w:val="20"/>
        </w:rPr>
        <w:t xml:space="preserve">a high school diploma </w:t>
      </w:r>
      <w:r w:rsidR="002B341F" w:rsidRPr="00670FFD">
        <w:rPr>
          <w:rFonts w:ascii="Arial" w:eastAsia="Times New Roman" w:hAnsi="Arial" w:cs="Arial"/>
          <w:sz w:val="20"/>
        </w:rPr>
        <w:t xml:space="preserve">or GED </w:t>
      </w:r>
      <w:r w:rsidR="000269A5" w:rsidRPr="00670FFD">
        <w:rPr>
          <w:rFonts w:ascii="Arial" w:eastAsia="Times New Roman" w:hAnsi="Arial" w:cs="Arial"/>
          <w:sz w:val="20"/>
        </w:rPr>
        <w:t>from an English only school o</w:t>
      </w:r>
      <w:r w:rsidR="002B341F" w:rsidRPr="00670FFD">
        <w:rPr>
          <w:rFonts w:ascii="Arial" w:eastAsia="Times New Roman" w:hAnsi="Arial" w:cs="Arial"/>
          <w:sz w:val="20"/>
        </w:rPr>
        <w:t xml:space="preserve">r </w:t>
      </w:r>
      <w:r w:rsidR="002B341F" w:rsidRPr="00670FFD">
        <w:rPr>
          <w:rFonts w:ascii="Arial" w:eastAsia="Times New Roman" w:hAnsi="Arial" w:cs="Arial"/>
          <w:color w:val="000000"/>
          <w:sz w:val="20"/>
        </w:rPr>
        <w:t xml:space="preserve">a </w:t>
      </w:r>
      <w:r w:rsidR="003B70E4" w:rsidRPr="00670FFD">
        <w:rPr>
          <w:rFonts w:ascii="Arial" w:eastAsia="Times New Roman" w:hAnsi="Arial" w:cs="Arial"/>
          <w:color w:val="000000"/>
          <w:sz w:val="20"/>
        </w:rPr>
        <w:t>passing score</w:t>
      </w:r>
      <w:r w:rsidR="002B341F" w:rsidRPr="00670FFD">
        <w:rPr>
          <w:rFonts w:ascii="Arial" w:eastAsia="Times New Roman" w:hAnsi="Arial" w:cs="Arial"/>
          <w:color w:val="000000"/>
          <w:sz w:val="20"/>
        </w:rPr>
        <w:t xml:space="preserve"> </w:t>
      </w:r>
      <w:r w:rsidR="00FB374B" w:rsidRPr="00670FFD">
        <w:rPr>
          <w:rFonts w:ascii="Arial" w:eastAsia="Times New Roman" w:hAnsi="Arial" w:cs="Arial"/>
          <w:color w:val="000000"/>
          <w:sz w:val="20"/>
        </w:rPr>
        <w:t xml:space="preserve">of </w:t>
      </w:r>
      <w:r w:rsidR="003B70E4" w:rsidRPr="00670FFD">
        <w:rPr>
          <w:rFonts w:ascii="Arial" w:eastAsia="Times New Roman" w:hAnsi="Arial" w:cs="Arial"/>
          <w:color w:val="000000"/>
          <w:sz w:val="20"/>
        </w:rPr>
        <w:t xml:space="preserve">200 </w:t>
      </w:r>
      <w:r w:rsidR="00156662" w:rsidRPr="00670FFD">
        <w:rPr>
          <w:rFonts w:ascii="Arial" w:eastAsia="Times New Roman" w:hAnsi="Arial" w:cs="Arial"/>
          <w:color w:val="000000"/>
          <w:sz w:val="20"/>
        </w:rPr>
        <w:t xml:space="preserve">on the verbal </w:t>
      </w:r>
      <w:r w:rsidR="002B341F" w:rsidRPr="00670FFD">
        <w:rPr>
          <w:rFonts w:ascii="Arial" w:eastAsia="Times New Roman" w:hAnsi="Arial" w:cs="Arial"/>
          <w:color w:val="000000"/>
          <w:sz w:val="20"/>
        </w:rPr>
        <w:t xml:space="preserve">Online </w:t>
      </w:r>
      <w:proofErr w:type="spellStart"/>
      <w:r w:rsidR="002B341F" w:rsidRPr="00670FFD">
        <w:rPr>
          <w:rFonts w:ascii="Arial" w:eastAsia="Times New Roman" w:hAnsi="Arial" w:cs="Arial"/>
          <w:color w:val="000000"/>
          <w:sz w:val="20"/>
        </w:rPr>
        <w:t>Wonderlic</w:t>
      </w:r>
      <w:proofErr w:type="spellEnd"/>
      <w:r w:rsidR="002B341F" w:rsidRPr="00670FFD">
        <w:rPr>
          <w:rFonts w:ascii="Arial" w:eastAsia="Times New Roman" w:hAnsi="Arial" w:cs="Arial"/>
          <w:color w:val="000000"/>
          <w:sz w:val="20"/>
        </w:rPr>
        <w:t xml:space="preserve"> Placement Exam, in English</w:t>
      </w:r>
      <w:r w:rsidR="00156662" w:rsidRPr="00670FFD">
        <w:rPr>
          <w:rFonts w:ascii="Arial" w:eastAsia="Times New Roman" w:hAnsi="Arial" w:cs="Arial"/>
          <w:color w:val="000000"/>
          <w:sz w:val="20"/>
        </w:rPr>
        <w:t>,</w:t>
      </w:r>
      <w:r w:rsidR="002B341F" w:rsidRPr="00670FFD">
        <w:rPr>
          <w:rFonts w:ascii="Arial" w:eastAsia="Times New Roman" w:hAnsi="Arial" w:cs="Arial"/>
          <w:color w:val="000000"/>
          <w:sz w:val="20"/>
        </w:rPr>
        <w:t xml:space="preserve"> will qualify the student.  </w:t>
      </w:r>
      <w:r w:rsidR="000269A5" w:rsidRPr="00670FFD">
        <w:rPr>
          <w:rFonts w:ascii="Arial" w:eastAsia="Times New Roman" w:hAnsi="Arial" w:cs="Arial"/>
          <w:sz w:val="20"/>
        </w:rPr>
        <w:t xml:space="preserve"> </w:t>
      </w:r>
    </w:p>
    <w:p w14:paraId="5992CF35" w14:textId="77777777" w:rsidR="0022409D" w:rsidRPr="00670FFD" w:rsidRDefault="0022409D" w:rsidP="00CB1238">
      <w:pPr>
        <w:spacing w:after="0" w:line="240" w:lineRule="auto"/>
        <w:rPr>
          <w:rFonts w:ascii="Arial" w:eastAsia="Times New Roman" w:hAnsi="Arial" w:cs="Arial"/>
          <w:color w:val="000000"/>
          <w:sz w:val="20"/>
        </w:rPr>
      </w:pPr>
    </w:p>
    <w:p w14:paraId="702418FD" w14:textId="441DF0D2" w:rsidR="00E24D67" w:rsidRPr="00670FFD" w:rsidRDefault="00E24D67" w:rsidP="00E24D67">
      <w:pPr>
        <w:pStyle w:val="Heading1"/>
      </w:pPr>
      <w:bookmarkStart w:id="456" w:name="_Toc385121413"/>
      <w:bookmarkStart w:id="457" w:name="_Toc531260052"/>
      <w:bookmarkStart w:id="458" w:name="_Toc11355041"/>
      <w:bookmarkStart w:id="459" w:name="_Toc22315370"/>
      <w:bookmarkStart w:id="460" w:name="_Toc60237150"/>
      <w:r w:rsidRPr="00670FFD">
        <w:t>NOTICE CONCERNING TRANSFERABILITY OF CREDITS AND CREDENTIALS EARNED AT OUR INSTITUTION</w:t>
      </w:r>
      <w:bookmarkEnd w:id="456"/>
      <w:bookmarkEnd w:id="457"/>
      <w:bookmarkEnd w:id="458"/>
      <w:bookmarkEnd w:id="459"/>
      <w:bookmarkEnd w:id="460"/>
    </w:p>
    <w:p w14:paraId="33DFA1F7" w14:textId="4A8644E8" w:rsidR="00E24D67" w:rsidRPr="00670FFD" w:rsidRDefault="00E24D67" w:rsidP="00A8735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transferability of credits you earn at the California College of Barbering and Cosmetology </w:t>
      </w:r>
      <w:r w:rsidR="001341B6" w:rsidRPr="00670FFD">
        <w:rPr>
          <w:rFonts w:ascii="Arial" w:eastAsia="Times New Roman" w:hAnsi="Arial" w:cs="Arial"/>
          <w:color w:val="000000"/>
          <w:sz w:val="20"/>
        </w:rPr>
        <w:t>(</w:t>
      </w:r>
      <w:r w:rsidR="00687071" w:rsidRPr="00670FFD">
        <w:rPr>
          <w:rFonts w:ascii="Arial" w:eastAsia="Times New Roman" w:hAnsi="Arial" w:cs="Arial"/>
          <w:color w:val="000000"/>
          <w:sz w:val="20"/>
        </w:rPr>
        <w:t>CAL CBC</w:t>
      </w:r>
      <w:r w:rsidR="001341B6" w:rsidRPr="00670FFD">
        <w:rPr>
          <w:rFonts w:ascii="Arial" w:eastAsia="Times New Roman" w:hAnsi="Arial" w:cs="Arial"/>
          <w:color w:val="000000"/>
          <w:sz w:val="20"/>
        </w:rPr>
        <w:t>) is at</w:t>
      </w:r>
      <w:r w:rsidRPr="00670FFD">
        <w:rPr>
          <w:rFonts w:ascii="Arial" w:eastAsia="Times New Roman" w:hAnsi="Arial" w:cs="Arial"/>
          <w:color w:val="000000"/>
          <w:sz w:val="20"/>
        </w:rPr>
        <w:t xml:space="preserve"> the complete discretion of an institution to which you may seek to transfer. Acceptance of the diploma you earn in </w:t>
      </w:r>
      <w:r w:rsidR="001341B6" w:rsidRPr="00670FFD">
        <w:rPr>
          <w:rFonts w:ascii="Arial" w:eastAsia="Times New Roman" w:hAnsi="Arial" w:cs="Arial"/>
          <w:color w:val="000000"/>
          <w:sz w:val="20"/>
        </w:rPr>
        <w:t xml:space="preserve">any of the </w:t>
      </w:r>
      <w:r w:rsidR="00687071" w:rsidRPr="00670FFD">
        <w:rPr>
          <w:rFonts w:ascii="Arial" w:eastAsia="Times New Roman" w:hAnsi="Arial" w:cs="Arial"/>
          <w:color w:val="000000"/>
          <w:sz w:val="20"/>
        </w:rPr>
        <w:t>CAL CBC</w:t>
      </w:r>
      <w:r w:rsidR="001341B6" w:rsidRPr="00670FFD">
        <w:rPr>
          <w:rFonts w:ascii="Arial" w:eastAsia="Times New Roman" w:hAnsi="Arial" w:cs="Arial"/>
          <w:color w:val="000000"/>
          <w:sz w:val="20"/>
        </w:rPr>
        <w:t xml:space="preserve"> courses is</w:t>
      </w:r>
      <w:r w:rsidRPr="00670FFD">
        <w:rPr>
          <w:rFonts w:ascii="Arial" w:eastAsia="Times New Roman" w:hAnsi="Arial" w:cs="Arial"/>
          <w:color w:val="000000"/>
          <w:sz w:val="20"/>
        </w:rPr>
        <w:t xml:space="preserve"> also at the complete discretion of the institution to which you may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1341B6" w:rsidRPr="00670FFD">
        <w:rPr>
          <w:rFonts w:ascii="Arial" w:eastAsia="Times New Roman" w:hAnsi="Arial" w:cs="Arial"/>
          <w:color w:val="000000"/>
          <w:sz w:val="20"/>
        </w:rPr>
        <w:t>I</w:t>
      </w:r>
      <w:r w:rsidRPr="00670FFD">
        <w:rPr>
          <w:rFonts w:ascii="Arial" w:eastAsia="Times New Roman" w:hAnsi="Arial" w:cs="Arial"/>
          <w:color w:val="000000"/>
          <w:sz w:val="20"/>
        </w:rPr>
        <w:t>f the diploma that you earn at this institution is not accepted at the institution to which you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you maybe be required to repeat some or </w:t>
      </w:r>
      <w:proofErr w:type="gramStart"/>
      <w:r w:rsidRPr="00670FFD">
        <w:rPr>
          <w:rFonts w:ascii="Arial" w:eastAsia="Times New Roman" w:hAnsi="Arial" w:cs="Arial"/>
          <w:color w:val="000000"/>
          <w:sz w:val="20"/>
        </w:rPr>
        <w:t>all of</w:t>
      </w:r>
      <w:proofErr w:type="gramEnd"/>
      <w:r w:rsidRPr="00670FFD">
        <w:rPr>
          <w:rFonts w:ascii="Arial" w:eastAsia="Times New Roman" w:hAnsi="Arial" w:cs="Arial"/>
          <w:color w:val="000000"/>
          <w:sz w:val="20"/>
        </w:rPr>
        <w:t xml:space="preserve"> your coursework at that institution</w:t>
      </w:r>
      <w:r w:rsidR="00B87180"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B87180" w:rsidRPr="00670FFD">
        <w:rPr>
          <w:rFonts w:ascii="Arial" w:eastAsia="Times New Roman" w:hAnsi="Arial" w:cs="Arial"/>
          <w:color w:val="000000"/>
          <w:sz w:val="20"/>
        </w:rPr>
        <w:t>F</w:t>
      </w:r>
      <w:r w:rsidRPr="00670FFD">
        <w:rPr>
          <w:rFonts w:ascii="Arial" w:eastAsia="Times New Roman" w:hAnsi="Arial" w:cs="Arial"/>
          <w:color w:val="000000"/>
          <w:sz w:val="20"/>
        </w:rPr>
        <w:t xml:space="preserve">or this </w:t>
      </w:r>
      <w:proofErr w:type="gramStart"/>
      <w:r w:rsidRPr="00670FFD">
        <w:rPr>
          <w:rFonts w:ascii="Arial" w:eastAsia="Times New Roman" w:hAnsi="Arial" w:cs="Arial"/>
          <w:color w:val="000000"/>
          <w:sz w:val="20"/>
        </w:rPr>
        <w:t>reason</w:t>
      </w:r>
      <w:proofErr w:type="gramEnd"/>
      <w:r w:rsidRPr="00670FFD">
        <w:rPr>
          <w:rFonts w:ascii="Arial" w:eastAsia="Times New Roman" w:hAnsi="Arial" w:cs="Arial"/>
          <w:color w:val="000000"/>
          <w:sz w:val="20"/>
        </w:rPr>
        <w:t xml:space="preserve"> you should make certain that your attendance at this institution will meet your educational goals. This may include contacting an institution to which you may seek to transfer after attending California College of </w:t>
      </w:r>
      <w:r w:rsidR="006947D0" w:rsidRPr="00670FFD">
        <w:rPr>
          <w:rFonts w:ascii="Arial" w:eastAsia="Times New Roman" w:hAnsi="Arial" w:cs="Arial"/>
          <w:color w:val="000000"/>
          <w:sz w:val="20"/>
        </w:rPr>
        <w:t>B</w:t>
      </w:r>
      <w:r w:rsidRPr="00670FFD">
        <w:rPr>
          <w:rFonts w:ascii="Arial" w:eastAsia="Times New Roman" w:hAnsi="Arial" w:cs="Arial"/>
          <w:color w:val="000000"/>
          <w:sz w:val="20"/>
        </w:rPr>
        <w:t xml:space="preserve">arbering and </w:t>
      </w:r>
      <w:r w:rsidR="006947D0" w:rsidRPr="00670FFD">
        <w:rPr>
          <w:rFonts w:ascii="Arial" w:eastAsia="Times New Roman" w:hAnsi="Arial" w:cs="Arial"/>
          <w:color w:val="000000"/>
          <w:sz w:val="20"/>
        </w:rPr>
        <w:t>C</w:t>
      </w:r>
      <w:r w:rsidRPr="00670FFD">
        <w:rPr>
          <w:rFonts w:ascii="Arial" w:eastAsia="Times New Roman" w:hAnsi="Arial" w:cs="Arial"/>
          <w:color w:val="000000"/>
          <w:sz w:val="20"/>
        </w:rPr>
        <w:t>osmetology to determine if your diploma will transfer</w:t>
      </w:r>
      <w:r w:rsidR="00A87350" w:rsidRPr="00670FFD">
        <w:rPr>
          <w:rFonts w:ascii="Arial" w:eastAsia="Times New Roman" w:hAnsi="Arial" w:cs="Arial"/>
          <w:color w:val="000000"/>
          <w:sz w:val="20"/>
        </w:rPr>
        <w:t>.</w:t>
      </w:r>
    </w:p>
    <w:p w14:paraId="2555448B" w14:textId="77777777" w:rsidR="00E24D67" w:rsidRPr="00670FFD" w:rsidRDefault="00E24D67" w:rsidP="00E24D67">
      <w:pPr>
        <w:spacing w:after="0" w:line="240" w:lineRule="auto"/>
        <w:rPr>
          <w:rFonts w:ascii="Arial" w:eastAsia="Times New Roman" w:hAnsi="Arial" w:cs="Arial"/>
          <w:color w:val="000000"/>
          <w:sz w:val="20"/>
        </w:rPr>
      </w:pPr>
    </w:p>
    <w:p w14:paraId="53334ABB" w14:textId="164CE9C5" w:rsidR="00B712AE" w:rsidRPr="00670FFD" w:rsidRDefault="004C5D0B" w:rsidP="00E24D67">
      <w:pPr>
        <w:pStyle w:val="Heading1"/>
      </w:pPr>
      <w:bookmarkStart w:id="461" w:name="_Toc289867218"/>
      <w:bookmarkStart w:id="462" w:name="_Toc289873525"/>
      <w:bookmarkStart w:id="463" w:name="_Toc289874491"/>
      <w:bookmarkStart w:id="464" w:name="_Toc289874661"/>
      <w:bookmarkStart w:id="465" w:name="_Toc385121414"/>
      <w:bookmarkStart w:id="466" w:name="_Toc531260053"/>
      <w:bookmarkStart w:id="467" w:name="_Toc11355042"/>
      <w:bookmarkStart w:id="468" w:name="_Toc22315371"/>
      <w:bookmarkStart w:id="469" w:name="_Toc60237151"/>
      <w:r w:rsidRPr="00670FFD">
        <w:t xml:space="preserve">ACCESS TO FILES AND </w:t>
      </w:r>
      <w:r w:rsidR="00B712AE" w:rsidRPr="00670FFD">
        <w:t>RETENTION OF FILES</w:t>
      </w:r>
      <w:r w:rsidRPr="00670FFD">
        <w:t xml:space="preserve"> POLICY</w:t>
      </w:r>
      <w:bookmarkEnd w:id="461"/>
      <w:bookmarkEnd w:id="462"/>
      <w:bookmarkEnd w:id="463"/>
      <w:bookmarkEnd w:id="464"/>
      <w:bookmarkEnd w:id="465"/>
      <w:bookmarkEnd w:id="466"/>
      <w:bookmarkEnd w:id="467"/>
      <w:bookmarkEnd w:id="468"/>
      <w:bookmarkEnd w:id="469"/>
    </w:p>
    <w:p w14:paraId="71C6D7A6" w14:textId="18C35EBE" w:rsidR="00666AC3" w:rsidRPr="00670FFD" w:rsidRDefault="00B712AE" w:rsidP="00666AC3">
      <w:pPr>
        <w:spacing w:after="0" w:line="240" w:lineRule="auto"/>
        <w:rPr>
          <w:rFonts w:ascii="Arial" w:eastAsia="Times New Roman" w:hAnsi="Arial" w:cs="Arial"/>
          <w:sz w:val="20"/>
        </w:rPr>
      </w:pPr>
      <w:r w:rsidRPr="00670FFD">
        <w:rPr>
          <w:rFonts w:ascii="Arial" w:eastAsia="Times New Roman" w:hAnsi="Arial" w:cs="Arial"/>
          <w:color w:val="000000"/>
          <w:sz w:val="20"/>
        </w:rPr>
        <w:t>The College maintains and safeguards student files in metal fil</w:t>
      </w:r>
      <w:r w:rsidR="00684C73" w:rsidRPr="00670FFD">
        <w:rPr>
          <w:rFonts w:ascii="Arial" w:eastAsia="Times New Roman" w:hAnsi="Arial" w:cs="Arial"/>
          <w:color w:val="000000"/>
          <w:sz w:val="20"/>
        </w:rPr>
        <w:t xml:space="preserve">ing cabinets in the corresponding Office.  All </w:t>
      </w:r>
      <w:r w:rsidR="0022409D" w:rsidRPr="00670FFD">
        <w:rPr>
          <w:rFonts w:ascii="Arial" w:eastAsia="Times New Roman" w:hAnsi="Arial" w:cs="Arial"/>
          <w:color w:val="000000"/>
          <w:sz w:val="20"/>
        </w:rPr>
        <w:t>o</w:t>
      </w:r>
      <w:r w:rsidR="00684C73" w:rsidRPr="00670FFD">
        <w:rPr>
          <w:rFonts w:ascii="Arial" w:eastAsia="Times New Roman" w:hAnsi="Arial" w:cs="Arial"/>
          <w:color w:val="000000"/>
          <w:sz w:val="20"/>
        </w:rPr>
        <w:t xml:space="preserve">ffices are </w:t>
      </w:r>
      <w:proofErr w:type="gramStart"/>
      <w:r w:rsidRPr="00670FFD">
        <w:rPr>
          <w:rFonts w:ascii="Arial" w:eastAsia="Times New Roman" w:hAnsi="Arial" w:cs="Arial"/>
          <w:color w:val="000000"/>
          <w:sz w:val="20"/>
        </w:rPr>
        <w:t>locked at all t</w:t>
      </w:r>
      <w:r w:rsidR="00684C73" w:rsidRPr="00670FFD">
        <w:rPr>
          <w:rFonts w:ascii="Arial" w:eastAsia="Times New Roman" w:hAnsi="Arial" w:cs="Arial"/>
          <w:color w:val="000000"/>
          <w:sz w:val="20"/>
        </w:rPr>
        <w:t>imes</w:t>
      </w:r>
      <w:proofErr w:type="gramEnd"/>
      <w:r w:rsidR="00684C73" w:rsidRPr="00670FFD">
        <w:rPr>
          <w:rFonts w:ascii="Arial" w:eastAsia="Times New Roman" w:hAnsi="Arial" w:cs="Arial"/>
          <w:color w:val="000000"/>
          <w:sz w:val="20"/>
        </w:rPr>
        <w:t xml:space="preserve"> unless an </w:t>
      </w:r>
      <w:r w:rsidRPr="00670FFD">
        <w:rPr>
          <w:rFonts w:ascii="Arial" w:eastAsia="Times New Roman" w:hAnsi="Arial" w:cs="Arial"/>
          <w:color w:val="000000"/>
          <w:sz w:val="20"/>
        </w:rPr>
        <w:t>Administrative Staff member is present.  Stud</w:t>
      </w:r>
      <w:r w:rsidR="00684C73" w:rsidRPr="00670FFD">
        <w:rPr>
          <w:rFonts w:ascii="Arial" w:eastAsia="Times New Roman" w:hAnsi="Arial" w:cs="Arial"/>
          <w:color w:val="000000"/>
          <w:sz w:val="20"/>
        </w:rPr>
        <w:t xml:space="preserve">ents Enrollment, </w:t>
      </w:r>
      <w:r w:rsidR="00B53F8D" w:rsidRPr="00670FFD">
        <w:rPr>
          <w:rFonts w:ascii="Arial" w:eastAsia="Times New Roman" w:hAnsi="Arial" w:cs="Arial"/>
          <w:color w:val="000000"/>
          <w:sz w:val="20"/>
        </w:rPr>
        <w:t xml:space="preserve">Academic, </w:t>
      </w:r>
      <w:r w:rsidR="00684C73" w:rsidRPr="00670FFD">
        <w:rPr>
          <w:rFonts w:ascii="Arial" w:eastAsia="Times New Roman" w:hAnsi="Arial" w:cs="Arial"/>
          <w:color w:val="000000"/>
          <w:sz w:val="20"/>
        </w:rPr>
        <w:t>A</w:t>
      </w:r>
      <w:r w:rsidRPr="00670FFD">
        <w:rPr>
          <w:rFonts w:ascii="Arial" w:eastAsia="Times New Roman" w:hAnsi="Arial" w:cs="Arial"/>
          <w:color w:val="000000"/>
          <w:sz w:val="20"/>
        </w:rPr>
        <w:t xml:space="preserve">ttendance records </w:t>
      </w:r>
      <w:r w:rsidR="008627A3" w:rsidRPr="00670FFD">
        <w:rPr>
          <w:rFonts w:ascii="Arial" w:eastAsia="Times New Roman" w:hAnsi="Arial" w:cs="Arial"/>
          <w:color w:val="000000"/>
          <w:sz w:val="20"/>
        </w:rPr>
        <w:t xml:space="preserve">and </w:t>
      </w:r>
      <w:proofErr w:type="gramStart"/>
      <w:r w:rsidR="008627A3" w:rsidRPr="00670FFD">
        <w:rPr>
          <w:rFonts w:ascii="Arial" w:eastAsia="Times New Roman" w:hAnsi="Arial" w:cs="Arial"/>
          <w:color w:val="000000"/>
          <w:sz w:val="20"/>
        </w:rPr>
        <w:t>Financial</w:t>
      </w:r>
      <w:proofErr w:type="gramEnd"/>
      <w:r w:rsidR="008627A3" w:rsidRPr="00670FFD">
        <w:rPr>
          <w:rFonts w:ascii="Arial" w:eastAsia="Times New Roman" w:hAnsi="Arial" w:cs="Arial"/>
          <w:color w:val="000000"/>
          <w:sz w:val="20"/>
        </w:rPr>
        <w:t xml:space="preserve"> </w:t>
      </w:r>
      <w:r w:rsidR="00684C73" w:rsidRPr="00670FFD">
        <w:rPr>
          <w:rFonts w:ascii="Arial" w:eastAsia="Times New Roman" w:hAnsi="Arial" w:cs="Arial"/>
          <w:color w:val="000000"/>
          <w:sz w:val="20"/>
        </w:rPr>
        <w:t xml:space="preserve">files will be </w:t>
      </w:r>
      <w:r w:rsidR="005D0FAC">
        <w:rPr>
          <w:rFonts w:ascii="Arial" w:eastAsia="Times New Roman" w:hAnsi="Arial" w:cs="Arial"/>
          <w:color w:val="000000"/>
          <w:sz w:val="20"/>
        </w:rPr>
        <w:t>retained</w:t>
      </w:r>
      <w:r w:rsidR="007A299B" w:rsidRPr="00670FFD">
        <w:rPr>
          <w:rFonts w:ascii="Arial" w:eastAsia="Times New Roman" w:hAnsi="Arial" w:cs="Arial"/>
          <w:color w:val="000000"/>
          <w:sz w:val="20"/>
        </w:rPr>
        <w:t xml:space="preserve"> for a period of 5 years</w:t>
      </w:r>
      <w:r w:rsidR="00697F1E">
        <w:rPr>
          <w:rFonts w:ascii="Arial" w:eastAsia="Times New Roman" w:hAnsi="Arial" w:cs="Arial"/>
          <w:color w:val="000000"/>
          <w:sz w:val="20"/>
        </w:rPr>
        <w:t xml:space="preserve"> from the date of the student’s completion or </w:t>
      </w:r>
      <w:proofErr w:type="spellStart"/>
      <w:r w:rsidR="00697F1E">
        <w:rPr>
          <w:rFonts w:ascii="Arial" w:eastAsia="Times New Roman" w:hAnsi="Arial" w:cs="Arial"/>
          <w:color w:val="000000"/>
          <w:sz w:val="20"/>
        </w:rPr>
        <w:t>withdrawl</w:t>
      </w:r>
      <w:proofErr w:type="spellEnd"/>
      <w:r w:rsidR="007A299B" w:rsidRPr="00670FFD">
        <w:rPr>
          <w:rFonts w:ascii="Arial" w:eastAsia="Times New Roman" w:hAnsi="Arial" w:cs="Arial"/>
          <w:color w:val="000000"/>
          <w:sz w:val="20"/>
        </w:rPr>
        <w:t xml:space="preserve">. </w:t>
      </w:r>
      <w:r w:rsidR="005D0FAC">
        <w:rPr>
          <w:rFonts w:ascii="Arial" w:eastAsia="Times New Roman" w:hAnsi="Arial" w:cs="Arial"/>
          <w:color w:val="000000"/>
          <w:sz w:val="20"/>
        </w:rPr>
        <w:t xml:space="preserve">Transcripts will be retained permanently. </w:t>
      </w:r>
      <w:r w:rsidR="007A299B" w:rsidRPr="00670FFD">
        <w:rPr>
          <w:rFonts w:ascii="Arial" w:eastAsia="Times New Roman" w:hAnsi="Arial" w:cs="Arial"/>
          <w:color w:val="000000"/>
          <w:sz w:val="20"/>
        </w:rPr>
        <w:t xml:space="preserve"> </w:t>
      </w:r>
      <w:r w:rsidR="00684C73" w:rsidRPr="00670FFD">
        <w:rPr>
          <w:rFonts w:ascii="Arial" w:eastAsia="Times New Roman" w:hAnsi="Arial" w:cs="Arial"/>
          <w:kern w:val="28"/>
          <w:sz w:val="20"/>
        </w:rPr>
        <w:t xml:space="preserve">After </w:t>
      </w:r>
      <w:r w:rsidR="00697F1E">
        <w:rPr>
          <w:rFonts w:ascii="Arial" w:eastAsia="Times New Roman" w:hAnsi="Arial" w:cs="Arial"/>
          <w:kern w:val="28"/>
          <w:sz w:val="20"/>
        </w:rPr>
        <w:t>five years, all other student records</w:t>
      </w:r>
      <w:r w:rsidR="00684C73" w:rsidRPr="00670FFD">
        <w:rPr>
          <w:rFonts w:ascii="Arial" w:eastAsia="Times New Roman" w:hAnsi="Arial" w:cs="Arial"/>
          <w:kern w:val="28"/>
          <w:sz w:val="20"/>
        </w:rPr>
        <w:t xml:space="preserve"> will be destroyed in accordance with Federal and State Regulations.  </w:t>
      </w:r>
      <w:r w:rsidRPr="00670FFD">
        <w:rPr>
          <w:rFonts w:ascii="Arial" w:eastAsia="Times New Roman" w:hAnsi="Arial" w:cs="Arial"/>
          <w:sz w:val="20"/>
        </w:rPr>
        <w:t>Files will be maintained at the College at its campus</w:t>
      </w:r>
      <w:r w:rsidR="00684C73" w:rsidRPr="00670FFD">
        <w:rPr>
          <w:rFonts w:ascii="Arial" w:eastAsia="Times New Roman" w:hAnsi="Arial" w:cs="Arial"/>
          <w:sz w:val="20"/>
        </w:rPr>
        <w:t xml:space="preserve"> located at 1024 E. March Lane Stockton, CA 95210.</w:t>
      </w:r>
      <w:r w:rsidRPr="00670FFD">
        <w:rPr>
          <w:rFonts w:ascii="Arial" w:eastAsia="Times New Roman" w:hAnsi="Arial" w:cs="Arial"/>
          <w:sz w:val="20"/>
        </w:rPr>
        <w:t xml:space="preserve">  </w:t>
      </w:r>
    </w:p>
    <w:p w14:paraId="744BF4D6" w14:textId="77777777" w:rsidR="0022409D" w:rsidRPr="00670FFD" w:rsidRDefault="0022409D" w:rsidP="00666AC3">
      <w:pPr>
        <w:spacing w:after="0" w:line="240" w:lineRule="auto"/>
        <w:rPr>
          <w:rFonts w:ascii="Arial" w:eastAsia="Times New Roman" w:hAnsi="Arial" w:cs="Arial"/>
          <w:color w:val="000000"/>
          <w:sz w:val="20"/>
        </w:rPr>
      </w:pPr>
    </w:p>
    <w:p w14:paraId="20FCA78F" w14:textId="78A1E475" w:rsidR="00666AC3" w:rsidRPr="00670FFD" w:rsidRDefault="00B712AE" w:rsidP="00666AC3">
      <w:pPr>
        <w:widowControl w:val="0"/>
        <w:tabs>
          <w:tab w:val="left" w:pos="0"/>
        </w:tabs>
        <w:overflowPunct w:val="0"/>
        <w:autoSpaceDE w:val="0"/>
        <w:autoSpaceDN w:val="0"/>
        <w:adjustRightInd w:val="0"/>
        <w:spacing w:after="0" w:line="240" w:lineRule="auto"/>
        <w:rPr>
          <w:rFonts w:ascii="Arial" w:eastAsia="Times New Roman" w:hAnsi="Arial" w:cs="Arial"/>
          <w:kern w:val="28"/>
          <w:sz w:val="20"/>
        </w:rPr>
      </w:pPr>
      <w:r w:rsidRPr="00670FFD">
        <w:rPr>
          <w:rFonts w:ascii="Arial" w:eastAsia="Times New Roman" w:hAnsi="Arial" w:cs="Arial"/>
          <w:sz w:val="20"/>
        </w:rPr>
        <w:t xml:space="preserve">Students (or in the case of a </w:t>
      </w:r>
      <w:proofErr w:type="spellStart"/>
      <w:r w:rsidR="0044136F">
        <w:rPr>
          <w:rFonts w:ascii="Arial" w:eastAsia="Times New Roman" w:hAnsi="Arial" w:cs="Arial"/>
          <w:sz w:val="20"/>
        </w:rPr>
        <w:t>dependant</w:t>
      </w:r>
      <w:proofErr w:type="spellEnd"/>
      <w:r w:rsidR="0044136F">
        <w:rPr>
          <w:rFonts w:ascii="Arial" w:eastAsia="Times New Roman" w:hAnsi="Arial" w:cs="Arial"/>
          <w:sz w:val="20"/>
        </w:rPr>
        <w:t xml:space="preserve"> </w:t>
      </w:r>
      <w:r w:rsidR="00A73A3F">
        <w:rPr>
          <w:rFonts w:ascii="Arial" w:eastAsia="Times New Roman" w:hAnsi="Arial" w:cs="Arial"/>
          <w:sz w:val="20"/>
        </w:rPr>
        <w:t xml:space="preserve">minor </w:t>
      </w:r>
      <w:r w:rsidRPr="00670FFD">
        <w:rPr>
          <w:rFonts w:ascii="Arial" w:eastAsia="Times New Roman" w:hAnsi="Arial" w:cs="Arial"/>
          <w:sz w:val="20"/>
        </w:rPr>
        <w:t>student, the parent or legal guardian) may request, in writing, to view their student files by making an appointment with the Director.  An appointment with the student will be made within 14 calendar days of the request.  They will review their files under the Director’s supervision.</w:t>
      </w:r>
      <w:r w:rsidR="008627A3" w:rsidRPr="00670FFD">
        <w:rPr>
          <w:rFonts w:ascii="Arial" w:eastAsia="Times New Roman" w:hAnsi="Arial" w:cs="Arial"/>
          <w:kern w:val="28"/>
          <w:sz w:val="20"/>
        </w:rPr>
        <w:t xml:space="preserve">  </w:t>
      </w:r>
    </w:p>
    <w:p w14:paraId="135486BF" w14:textId="77777777" w:rsidR="00970500" w:rsidRPr="00670FFD" w:rsidRDefault="00970500" w:rsidP="00B712AE">
      <w:pPr>
        <w:spacing w:after="0" w:line="240" w:lineRule="auto"/>
        <w:rPr>
          <w:rFonts w:ascii="Arial" w:eastAsia="Times New Roman" w:hAnsi="Arial" w:cs="Arial"/>
          <w:color w:val="000000"/>
          <w:sz w:val="20"/>
        </w:rPr>
      </w:pPr>
    </w:p>
    <w:p w14:paraId="2CC21C4A" w14:textId="77777777" w:rsidR="004C5D0B"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student </w:t>
      </w:r>
      <w:proofErr w:type="gramStart"/>
      <w:r w:rsidRPr="00670FFD">
        <w:rPr>
          <w:rFonts w:ascii="Arial" w:eastAsia="Times New Roman" w:hAnsi="Arial" w:cs="Arial"/>
          <w:color w:val="000000"/>
          <w:sz w:val="20"/>
        </w:rPr>
        <w:t>has the opportunity to</w:t>
      </w:r>
      <w:proofErr w:type="gramEnd"/>
      <w:r w:rsidRPr="00670FFD">
        <w:rPr>
          <w:rFonts w:ascii="Arial" w:eastAsia="Times New Roman" w:hAnsi="Arial" w:cs="Arial"/>
          <w:color w:val="000000"/>
          <w:sz w:val="20"/>
        </w:rPr>
        <w:t xml:space="preserve"> challenge such records on the grounds t</w:t>
      </w:r>
      <w:r w:rsidR="00666AC3" w:rsidRPr="00670FFD">
        <w:rPr>
          <w:rFonts w:ascii="Arial" w:eastAsia="Times New Roman" w:hAnsi="Arial" w:cs="Arial"/>
          <w:color w:val="000000"/>
          <w:sz w:val="20"/>
        </w:rPr>
        <w:t>hey are inaccurate</w:t>
      </w:r>
      <w:r w:rsidR="00944BC5" w:rsidRPr="00670FFD">
        <w:rPr>
          <w:rFonts w:ascii="Arial" w:eastAsia="Times New Roman" w:hAnsi="Arial" w:cs="Arial"/>
          <w:color w:val="000000"/>
          <w:sz w:val="20"/>
        </w:rPr>
        <w:t xml:space="preserve"> or misleading</w:t>
      </w:r>
      <w:r w:rsidRPr="00670FFD">
        <w:rPr>
          <w:rFonts w:ascii="Arial" w:eastAsia="Times New Roman" w:hAnsi="Arial" w:cs="Arial"/>
          <w:color w:val="000000"/>
          <w:sz w:val="20"/>
        </w:rPr>
        <w:t xml:space="preserve">.  </w:t>
      </w:r>
    </w:p>
    <w:p w14:paraId="2DC400A0"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If the student prevails with their challenge the College w</w:t>
      </w:r>
      <w:r w:rsidR="00666AC3" w:rsidRPr="00670FFD">
        <w:rPr>
          <w:rFonts w:ascii="Arial" w:eastAsia="Times New Roman" w:hAnsi="Arial" w:cs="Arial"/>
          <w:color w:val="000000"/>
          <w:sz w:val="20"/>
        </w:rPr>
        <w:t xml:space="preserve">ill correct the student’s file.  </w:t>
      </w:r>
      <w:r w:rsidRPr="00670FFD">
        <w:rPr>
          <w:rFonts w:ascii="Arial" w:eastAsia="Times New Roman" w:hAnsi="Arial" w:cs="Arial"/>
          <w:color w:val="000000"/>
          <w:sz w:val="20"/>
        </w:rPr>
        <w:t xml:space="preserve">If the College refuses to change the records, </w:t>
      </w:r>
      <w:r w:rsidR="00666AC3" w:rsidRPr="00670FFD">
        <w:rPr>
          <w:rFonts w:ascii="Arial" w:eastAsia="Times New Roman" w:hAnsi="Arial" w:cs="Arial"/>
          <w:color w:val="000000"/>
          <w:sz w:val="20"/>
        </w:rPr>
        <w:t xml:space="preserve">the parent or eligible student </w:t>
      </w:r>
      <w:r w:rsidR="00944BC5" w:rsidRPr="00670FFD">
        <w:rPr>
          <w:rFonts w:ascii="Arial" w:eastAsia="Times New Roman" w:hAnsi="Arial" w:cs="Arial"/>
          <w:color w:val="000000"/>
          <w:sz w:val="20"/>
        </w:rPr>
        <w:t xml:space="preserve">then </w:t>
      </w:r>
      <w:r w:rsidRPr="00670FFD">
        <w:rPr>
          <w:rFonts w:ascii="Arial" w:eastAsia="Times New Roman" w:hAnsi="Arial" w:cs="Arial"/>
          <w:color w:val="000000"/>
          <w:sz w:val="20"/>
        </w:rPr>
        <w:t>has the right to</w:t>
      </w:r>
      <w:r w:rsidR="00944BC5" w:rsidRPr="00670FFD">
        <w:rPr>
          <w:rFonts w:ascii="Arial" w:eastAsia="Times New Roman" w:hAnsi="Arial" w:cs="Arial"/>
          <w:color w:val="000000"/>
          <w:sz w:val="20"/>
        </w:rPr>
        <w:t xml:space="preserve"> a formal hearing.  After the hearing, if the school still refuses the correction, the parent or eligible student has the right to</w:t>
      </w:r>
      <w:r w:rsidRPr="00670FFD">
        <w:rPr>
          <w:rFonts w:ascii="Arial" w:eastAsia="Times New Roman" w:hAnsi="Arial" w:cs="Arial"/>
          <w:color w:val="000000"/>
          <w:sz w:val="20"/>
        </w:rPr>
        <w:t xml:space="preserve"> place a statement in the records commenting on the contested information in the records.</w:t>
      </w:r>
    </w:p>
    <w:p w14:paraId="5358C760" w14:textId="77777777" w:rsidR="0022409D" w:rsidRPr="00670FFD" w:rsidRDefault="0022409D" w:rsidP="00B712AE">
      <w:pPr>
        <w:spacing w:after="0" w:line="240" w:lineRule="auto"/>
        <w:rPr>
          <w:rFonts w:ascii="Arial" w:eastAsia="Times New Roman" w:hAnsi="Arial" w:cs="Arial"/>
          <w:color w:val="000000"/>
          <w:sz w:val="20"/>
        </w:rPr>
      </w:pPr>
    </w:p>
    <w:p w14:paraId="0FE59222" w14:textId="07BD87A9" w:rsidR="00D637B6" w:rsidRDefault="00B712AE" w:rsidP="004A14E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If a </w:t>
      </w:r>
      <w:r w:rsidR="00052BAE" w:rsidRPr="00670FFD">
        <w:rPr>
          <w:rFonts w:ascii="Arial" w:eastAsia="Times New Roman" w:hAnsi="Arial" w:cs="Arial"/>
          <w:color w:val="000000"/>
          <w:sz w:val="20"/>
        </w:rPr>
        <w:t xml:space="preserve">student requests a copy of their </w:t>
      </w:r>
      <w:proofErr w:type="gramStart"/>
      <w:r w:rsidR="00052BAE" w:rsidRPr="00670FFD">
        <w:rPr>
          <w:rFonts w:ascii="Arial" w:eastAsia="Times New Roman" w:hAnsi="Arial" w:cs="Arial"/>
          <w:color w:val="000000"/>
          <w:sz w:val="20"/>
        </w:rPr>
        <w:t>file</w:t>
      </w:r>
      <w:proofErr w:type="gramEnd"/>
      <w:r w:rsidRPr="00670FFD">
        <w:rPr>
          <w:rFonts w:ascii="Arial" w:eastAsia="Times New Roman" w:hAnsi="Arial" w:cs="Arial"/>
          <w:color w:val="000000"/>
          <w:sz w:val="20"/>
        </w:rPr>
        <w:t xml:space="preserve"> it will be produced at a charge of twenty cents per </w:t>
      </w:r>
      <w:r w:rsidR="007A299B" w:rsidRPr="00670FFD">
        <w:rPr>
          <w:rFonts w:ascii="Arial" w:eastAsia="Times New Roman" w:hAnsi="Arial" w:cs="Arial"/>
          <w:color w:val="000000"/>
          <w:sz w:val="20"/>
        </w:rPr>
        <w:t>page copied</w:t>
      </w:r>
      <w:r w:rsidRPr="00670FFD">
        <w:rPr>
          <w:rFonts w:ascii="Arial" w:eastAsia="Times New Roman" w:hAnsi="Arial" w:cs="Arial"/>
          <w:color w:val="000000"/>
          <w:sz w:val="20"/>
        </w:rPr>
        <w:t xml:space="preserve">.  </w:t>
      </w:r>
      <w:r w:rsidR="00052BAE" w:rsidRPr="00670FFD">
        <w:rPr>
          <w:rFonts w:ascii="Arial" w:eastAsia="Times New Roman" w:hAnsi="Arial" w:cs="Arial"/>
          <w:color w:val="000000"/>
          <w:sz w:val="20"/>
        </w:rPr>
        <w:t xml:space="preserve">If the requested information or file must be mailed, an additional postage charge will be applied and the information will be mailed in a timely manner, not to exceed 14 days. </w:t>
      </w:r>
    </w:p>
    <w:p w14:paraId="0D0A1C97" w14:textId="77777777" w:rsidR="002C301D" w:rsidRPr="00670FFD" w:rsidRDefault="002C301D" w:rsidP="004A14ED">
      <w:pPr>
        <w:spacing w:after="0" w:line="240" w:lineRule="auto"/>
        <w:rPr>
          <w:rFonts w:ascii="Arial" w:eastAsia="Times New Roman" w:hAnsi="Arial" w:cs="Arial"/>
          <w:sz w:val="14"/>
          <w:szCs w:val="16"/>
        </w:rPr>
      </w:pPr>
    </w:p>
    <w:p w14:paraId="7523D72C" w14:textId="078FCFE2" w:rsidR="00B712AE" w:rsidRPr="00670FFD" w:rsidRDefault="00B712AE" w:rsidP="007B3DAF">
      <w:pPr>
        <w:pStyle w:val="Heading1"/>
      </w:pPr>
      <w:bookmarkStart w:id="470" w:name="_Toc289867219"/>
      <w:bookmarkStart w:id="471" w:name="_Toc289873526"/>
      <w:bookmarkStart w:id="472" w:name="_Toc289874492"/>
      <w:bookmarkStart w:id="473" w:name="_Toc289874662"/>
      <w:bookmarkStart w:id="474" w:name="_Toc385121415"/>
      <w:bookmarkStart w:id="475" w:name="_Toc531260054"/>
      <w:bookmarkStart w:id="476" w:name="_Toc11355043"/>
      <w:bookmarkStart w:id="477" w:name="_Toc22315372"/>
      <w:bookmarkStart w:id="478" w:name="_Toc60237152"/>
      <w:r w:rsidRPr="00670FFD">
        <w:t xml:space="preserve">PRIVACY </w:t>
      </w:r>
      <w:r w:rsidR="004A14ED" w:rsidRPr="00670FFD">
        <w:t xml:space="preserve">RIGHTS </w:t>
      </w:r>
      <w:r w:rsidRPr="00670FFD">
        <w:t>(STUDENT INFORMATION RELEASE)</w:t>
      </w:r>
      <w:r w:rsidR="0034293B" w:rsidRPr="00670FFD">
        <w:t xml:space="preserve"> POLICY</w:t>
      </w:r>
      <w:bookmarkEnd w:id="470"/>
      <w:bookmarkEnd w:id="471"/>
      <w:bookmarkEnd w:id="472"/>
      <w:bookmarkEnd w:id="473"/>
      <w:bookmarkEnd w:id="474"/>
      <w:bookmarkEnd w:id="475"/>
      <w:bookmarkEnd w:id="476"/>
      <w:bookmarkEnd w:id="477"/>
      <w:bookmarkEnd w:id="478"/>
    </w:p>
    <w:p w14:paraId="7B02B55B" w14:textId="6EB424DC"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 accordance with the FERPA act (see below), College Administrative personnel will not discuss with parents a student’s attendance, </w:t>
      </w:r>
      <w:proofErr w:type="gramStart"/>
      <w:r w:rsidRPr="00670FFD">
        <w:rPr>
          <w:rFonts w:ascii="Arial" w:eastAsia="Times New Roman" w:hAnsi="Arial" w:cs="Arial"/>
          <w:color w:val="000000"/>
          <w:sz w:val="20"/>
        </w:rPr>
        <w:t>grades</w:t>
      </w:r>
      <w:proofErr w:type="gramEnd"/>
      <w:r w:rsidRPr="00670FFD">
        <w:rPr>
          <w:rFonts w:ascii="Arial" w:eastAsia="Times New Roman" w:hAnsi="Arial" w:cs="Arial"/>
          <w:color w:val="000000"/>
          <w:sz w:val="20"/>
        </w:rPr>
        <w:t xml:space="preserve"> or any other personal information regarding the student unless the student is a </w:t>
      </w:r>
      <w:proofErr w:type="spellStart"/>
      <w:r w:rsidR="0044136F">
        <w:rPr>
          <w:rFonts w:ascii="Arial" w:eastAsia="Times New Roman" w:hAnsi="Arial" w:cs="Arial"/>
          <w:color w:val="000000"/>
          <w:sz w:val="20"/>
        </w:rPr>
        <w:t>dependant</w:t>
      </w:r>
      <w:proofErr w:type="spellEnd"/>
      <w:r w:rsidR="0044136F">
        <w:rPr>
          <w:rFonts w:ascii="Arial" w:eastAsia="Times New Roman" w:hAnsi="Arial" w:cs="Arial"/>
          <w:color w:val="000000"/>
          <w:sz w:val="20"/>
        </w:rPr>
        <w:t xml:space="preserve"> </w:t>
      </w:r>
      <w:r w:rsidRPr="00670FFD">
        <w:rPr>
          <w:rFonts w:ascii="Arial" w:eastAsia="Times New Roman" w:hAnsi="Arial" w:cs="Arial"/>
          <w:color w:val="000000"/>
          <w:sz w:val="20"/>
        </w:rPr>
        <w:t xml:space="preserve">minor or gives their written permission to do so.  Directory information will not be released without first securing written consent from the student or parent/legal guardian </w:t>
      </w:r>
      <w:r w:rsidR="002C301D">
        <w:rPr>
          <w:rFonts w:ascii="Arial" w:eastAsia="Times New Roman" w:hAnsi="Arial" w:cs="Arial"/>
          <w:color w:val="000000"/>
          <w:sz w:val="20"/>
        </w:rPr>
        <w:t xml:space="preserve">of a </w:t>
      </w:r>
      <w:proofErr w:type="spellStart"/>
      <w:r w:rsidR="002C301D">
        <w:rPr>
          <w:rFonts w:ascii="Arial" w:eastAsia="Times New Roman" w:hAnsi="Arial" w:cs="Arial"/>
          <w:color w:val="000000"/>
          <w:sz w:val="20"/>
        </w:rPr>
        <w:t>dependant</w:t>
      </w:r>
      <w:proofErr w:type="spellEnd"/>
      <w:r w:rsidR="002C301D">
        <w:rPr>
          <w:rFonts w:ascii="Arial" w:eastAsia="Times New Roman" w:hAnsi="Arial" w:cs="Arial"/>
          <w:color w:val="000000"/>
          <w:sz w:val="20"/>
        </w:rPr>
        <w:t xml:space="preserve"> minor, </w:t>
      </w:r>
      <w:r w:rsidRPr="00670FFD">
        <w:rPr>
          <w:rFonts w:ascii="Arial" w:eastAsia="Times New Roman" w:hAnsi="Arial" w:cs="Arial"/>
          <w:color w:val="000000"/>
          <w:sz w:val="20"/>
        </w:rPr>
        <w:t xml:space="preserve">giving them the option to request the information not be released. </w:t>
      </w:r>
      <w:r w:rsidR="00052BAE" w:rsidRPr="00670FFD">
        <w:rPr>
          <w:rFonts w:ascii="Arial" w:eastAsia="Times New Roman" w:hAnsi="Arial" w:cs="Arial"/>
          <w:color w:val="000000"/>
          <w:sz w:val="20"/>
        </w:rPr>
        <w:t>The exception to this policy is as follows:</w:t>
      </w:r>
    </w:p>
    <w:p w14:paraId="31F4665C" w14:textId="77777777" w:rsidR="0022409D" w:rsidRPr="00670FFD" w:rsidRDefault="0022409D" w:rsidP="00B712AE">
      <w:pPr>
        <w:spacing w:after="0" w:line="240" w:lineRule="auto"/>
        <w:rPr>
          <w:rFonts w:ascii="Arial" w:eastAsia="Times New Roman" w:hAnsi="Arial" w:cs="Arial"/>
          <w:color w:val="000000"/>
          <w:sz w:val="20"/>
        </w:rPr>
      </w:pPr>
    </w:p>
    <w:p w14:paraId="0807AC78"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may release, without first securing written permission from the student, which could include the student’s name, and major, dates of enrollment and attendance, completion/withdrawal, </w:t>
      </w:r>
      <w:proofErr w:type="gramStart"/>
      <w:r w:rsidRPr="00670FFD">
        <w:rPr>
          <w:rFonts w:ascii="Arial" w:eastAsia="Times New Roman" w:hAnsi="Arial" w:cs="Arial"/>
          <w:color w:val="000000"/>
          <w:sz w:val="20"/>
        </w:rPr>
        <w:t>licensure</w:t>
      </w:r>
      <w:proofErr w:type="gramEnd"/>
      <w:r w:rsidRPr="00670FFD">
        <w:rPr>
          <w:rFonts w:ascii="Arial" w:eastAsia="Times New Roman" w:hAnsi="Arial" w:cs="Arial"/>
          <w:color w:val="000000"/>
          <w:sz w:val="20"/>
        </w:rPr>
        <w:t xml:space="preserve"> and placement data to the following agency(s):    </w:t>
      </w:r>
    </w:p>
    <w:p w14:paraId="2970314A" w14:textId="77777777" w:rsidR="0022409D" w:rsidRPr="00670FFD" w:rsidRDefault="0022409D" w:rsidP="00B712AE">
      <w:pPr>
        <w:spacing w:after="0" w:line="240" w:lineRule="auto"/>
        <w:rPr>
          <w:rFonts w:ascii="Arial" w:eastAsia="Times New Roman" w:hAnsi="Arial" w:cs="Arial"/>
          <w:color w:val="000000"/>
          <w:sz w:val="20"/>
        </w:rPr>
      </w:pPr>
    </w:p>
    <w:tbl>
      <w:tblPr>
        <w:tblW w:w="11016" w:type="dxa"/>
        <w:tblLook w:val="01E0" w:firstRow="1" w:lastRow="1" w:firstColumn="1" w:lastColumn="1" w:noHBand="0" w:noVBand="0"/>
      </w:tblPr>
      <w:tblGrid>
        <w:gridCol w:w="468"/>
        <w:gridCol w:w="10548"/>
      </w:tblGrid>
      <w:tr w:rsidR="00B712AE" w:rsidRPr="00670FFD" w14:paraId="309823C8" w14:textId="77777777" w:rsidTr="001D3D55">
        <w:tc>
          <w:tcPr>
            <w:tcW w:w="468" w:type="dxa"/>
          </w:tcPr>
          <w:p w14:paraId="501FB87A"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F4FCEE"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State of California, Department of Consumer Affairs – Board of Barbering and Cosmetology</w:t>
            </w:r>
          </w:p>
        </w:tc>
      </w:tr>
      <w:tr w:rsidR="00B712AE" w:rsidRPr="00670FFD" w14:paraId="692093B6" w14:textId="77777777" w:rsidTr="001D3D55">
        <w:tc>
          <w:tcPr>
            <w:tcW w:w="468" w:type="dxa"/>
          </w:tcPr>
          <w:p w14:paraId="57A18A1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3B9DC6"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Bureau for Private Postsecondary Education</w:t>
            </w:r>
          </w:p>
        </w:tc>
      </w:tr>
      <w:tr w:rsidR="00880A2B" w:rsidRPr="00670FFD" w14:paraId="03AC04BA" w14:textId="77777777" w:rsidTr="001D3D55">
        <w:tc>
          <w:tcPr>
            <w:tcW w:w="468" w:type="dxa"/>
          </w:tcPr>
          <w:p w14:paraId="21CFA4C8" w14:textId="77777777" w:rsidR="00880A2B" w:rsidRPr="00670FFD" w:rsidRDefault="00880A2B" w:rsidP="001D3D55">
            <w:pPr>
              <w:spacing w:after="0" w:line="240" w:lineRule="auto"/>
              <w:rPr>
                <w:rFonts w:ascii="Arial" w:eastAsia="Times New Roman" w:hAnsi="Arial" w:cs="Arial"/>
                <w:color w:val="000000"/>
                <w:sz w:val="20"/>
              </w:rPr>
            </w:pPr>
          </w:p>
        </w:tc>
        <w:tc>
          <w:tcPr>
            <w:tcW w:w="10548" w:type="dxa"/>
          </w:tcPr>
          <w:p w14:paraId="35F14334" w14:textId="77777777" w:rsidR="00880A2B" w:rsidRPr="00670FFD" w:rsidRDefault="00880A2B"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NACCAS (National Accrediting Commission of Career Arts and Sciences)</w:t>
            </w:r>
          </w:p>
        </w:tc>
      </w:tr>
      <w:tr w:rsidR="00B712AE" w:rsidRPr="00670FFD" w14:paraId="1019D6AA" w14:textId="77777777" w:rsidTr="001D3D55">
        <w:tc>
          <w:tcPr>
            <w:tcW w:w="468" w:type="dxa"/>
          </w:tcPr>
          <w:p w14:paraId="793DF715"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593CE494"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College Administrative Staff who have a need to know</w:t>
            </w:r>
          </w:p>
        </w:tc>
      </w:tr>
      <w:tr w:rsidR="00B712AE" w:rsidRPr="00670FFD" w14:paraId="4553F03F" w14:textId="77777777" w:rsidTr="001D3D55">
        <w:tc>
          <w:tcPr>
            <w:tcW w:w="468" w:type="dxa"/>
          </w:tcPr>
          <w:p w14:paraId="4A4CE38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02C11BC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Other schools to which a student is transferring</w:t>
            </w:r>
          </w:p>
        </w:tc>
      </w:tr>
      <w:tr w:rsidR="00B712AE" w:rsidRPr="00670FFD" w14:paraId="2467587D" w14:textId="77777777" w:rsidTr="001D3D55">
        <w:tc>
          <w:tcPr>
            <w:tcW w:w="468" w:type="dxa"/>
          </w:tcPr>
          <w:p w14:paraId="40346EE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68EEEAE"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Certain government officials carrying out lawful functions</w:t>
            </w:r>
          </w:p>
        </w:tc>
      </w:tr>
      <w:tr w:rsidR="00B712AE" w:rsidRPr="00670FFD" w14:paraId="40432644" w14:textId="77777777" w:rsidTr="001D3D55">
        <w:tc>
          <w:tcPr>
            <w:tcW w:w="468" w:type="dxa"/>
          </w:tcPr>
          <w:p w14:paraId="2BBA6DA2"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2A0C9880"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Appropriate parties in connection to the studen</w:t>
            </w:r>
            <w:r w:rsidR="003A0D34" w:rsidRPr="00670FFD">
              <w:rPr>
                <w:rFonts w:ascii="Arial" w:eastAsia="Times New Roman" w:hAnsi="Arial" w:cs="Arial"/>
                <w:color w:val="000000"/>
                <w:sz w:val="20"/>
              </w:rPr>
              <w:t>t for purposes of State assistance programs</w:t>
            </w:r>
          </w:p>
        </w:tc>
      </w:tr>
      <w:tr w:rsidR="00B712AE" w:rsidRPr="00670FFD" w14:paraId="41B96ED0" w14:textId="77777777" w:rsidTr="001D3D55">
        <w:tc>
          <w:tcPr>
            <w:tcW w:w="468" w:type="dxa"/>
          </w:tcPr>
          <w:p w14:paraId="6B1FC84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D535A3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Individuals who need to know in cases of health or safety emergencies</w:t>
            </w:r>
          </w:p>
        </w:tc>
      </w:tr>
    </w:tbl>
    <w:p w14:paraId="01DCF231" w14:textId="77777777" w:rsidR="00B712AE" w:rsidRPr="00670FFD" w:rsidRDefault="00B712AE" w:rsidP="00B712AE">
      <w:pPr>
        <w:spacing w:after="0" w:line="240" w:lineRule="auto"/>
        <w:rPr>
          <w:rFonts w:ascii="Arial" w:eastAsia="Times New Roman" w:hAnsi="Arial" w:cs="Arial"/>
          <w:sz w:val="20"/>
        </w:rPr>
      </w:pPr>
    </w:p>
    <w:p w14:paraId="1443E000" w14:textId="77777777" w:rsidR="00D637B6" w:rsidRPr="00670FFD" w:rsidRDefault="00D637B6" w:rsidP="003A0D34">
      <w:pPr>
        <w:spacing w:after="0" w:line="240" w:lineRule="auto"/>
        <w:jc w:val="center"/>
        <w:rPr>
          <w:rFonts w:ascii="Arial" w:eastAsia="Times New Roman" w:hAnsi="Arial" w:cs="Arial"/>
          <w:b/>
          <w:sz w:val="20"/>
        </w:rPr>
      </w:pPr>
      <w:r w:rsidRPr="00670FFD">
        <w:rPr>
          <w:rFonts w:ascii="Arial" w:eastAsia="Times New Roman" w:hAnsi="Arial" w:cs="Arial"/>
          <w:b/>
          <w:sz w:val="20"/>
        </w:rPr>
        <w:t>UNITED STATES DEPARTMENT OF EDUCATION</w:t>
      </w:r>
    </w:p>
    <w:p w14:paraId="0AF51B3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WASHINGTON D.C. 20202</w:t>
      </w:r>
    </w:p>
    <w:p w14:paraId="78212AAC" w14:textId="77777777" w:rsidR="00D637B6" w:rsidRPr="00670FFD" w:rsidRDefault="00D637B6" w:rsidP="00D637B6">
      <w:pPr>
        <w:spacing w:after="0" w:line="240" w:lineRule="auto"/>
        <w:jc w:val="center"/>
        <w:rPr>
          <w:rFonts w:ascii="Arial" w:eastAsia="Times New Roman" w:hAnsi="Arial" w:cs="Arial"/>
          <w:b/>
          <w:sz w:val="20"/>
        </w:rPr>
      </w:pPr>
    </w:p>
    <w:p w14:paraId="2B6EFCB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FACT SHEET</w:t>
      </w:r>
    </w:p>
    <w:p w14:paraId="5BE12E60" w14:textId="77777777" w:rsidR="00D637B6" w:rsidRPr="00670FFD" w:rsidRDefault="00D637B6" w:rsidP="00870B65">
      <w:pPr>
        <w:spacing w:after="0" w:line="240" w:lineRule="auto"/>
        <w:jc w:val="center"/>
        <w:rPr>
          <w:rFonts w:ascii="Arial" w:eastAsia="Times New Roman" w:hAnsi="Arial" w:cs="Arial"/>
          <w:b/>
          <w:sz w:val="20"/>
        </w:rPr>
      </w:pPr>
      <w:r w:rsidRPr="00670FFD">
        <w:rPr>
          <w:rFonts w:ascii="Arial" w:eastAsia="Times New Roman" w:hAnsi="Arial" w:cs="Arial"/>
          <w:b/>
          <w:sz w:val="20"/>
        </w:rPr>
        <w:t>FAMILY EDUCATIONAL RIGHTS AND PRIVACY ACT OF 1974</w:t>
      </w:r>
    </w:p>
    <w:p w14:paraId="68BD006C" w14:textId="77777777" w:rsidR="00D637B6" w:rsidRPr="00670FFD" w:rsidRDefault="00D637B6" w:rsidP="008F4110">
      <w:pPr>
        <w:spacing w:after="0" w:line="240" w:lineRule="auto"/>
        <w:jc w:val="center"/>
        <w:rPr>
          <w:rFonts w:ascii="Arial" w:eastAsia="Times New Roman" w:hAnsi="Arial" w:cs="Arial"/>
          <w:b/>
          <w:sz w:val="20"/>
        </w:rPr>
      </w:pPr>
      <w:r w:rsidRPr="00670FFD">
        <w:rPr>
          <w:rFonts w:ascii="Arial" w:eastAsia="Times New Roman" w:hAnsi="Arial" w:cs="Arial"/>
          <w:b/>
          <w:sz w:val="20"/>
        </w:rPr>
        <w:t>(FERPA)</w:t>
      </w:r>
    </w:p>
    <w:p w14:paraId="35C6307D"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 xml:space="preserve">The FERPA is a </w:t>
      </w:r>
      <w:proofErr w:type="gramStart"/>
      <w:r w:rsidRPr="00670FFD">
        <w:rPr>
          <w:rFonts w:ascii="Arial" w:eastAsia="Times New Roman" w:hAnsi="Arial" w:cs="Arial"/>
          <w:sz w:val="20"/>
        </w:rPr>
        <w:t>Federal</w:t>
      </w:r>
      <w:proofErr w:type="gramEnd"/>
      <w:r w:rsidRPr="00670FFD">
        <w:rPr>
          <w:rFonts w:ascii="Arial" w:eastAsia="Times New Roman" w:hAnsi="Arial" w:cs="Arial"/>
          <w:sz w:val="20"/>
        </w:rPr>
        <w:t xml:space="preserve"> law designed to protect the privacy of a student’s educational records.  The law applies to all </w:t>
      </w:r>
      <w:r w:rsidR="00052BAE" w:rsidRPr="00670FFD">
        <w:rPr>
          <w:rFonts w:ascii="Arial" w:eastAsia="Times New Roman" w:hAnsi="Arial" w:cs="Arial"/>
          <w:sz w:val="20"/>
        </w:rPr>
        <w:t>schools, which</w:t>
      </w:r>
      <w:r w:rsidRPr="00670FFD">
        <w:rPr>
          <w:rFonts w:ascii="Arial" w:eastAsia="Times New Roman" w:hAnsi="Arial" w:cs="Arial"/>
          <w:sz w:val="20"/>
        </w:rPr>
        <w:t xml:space="preserve"> receive funds under an applicable program from the U.S. Department of Education.</w:t>
      </w:r>
    </w:p>
    <w:p w14:paraId="0F3EEB8D" w14:textId="77777777" w:rsidR="00D637B6" w:rsidRPr="00670FFD" w:rsidRDefault="00D637B6" w:rsidP="00D637B6">
      <w:pPr>
        <w:spacing w:after="0" w:line="240" w:lineRule="auto"/>
        <w:rPr>
          <w:rFonts w:ascii="Arial" w:eastAsia="Times New Roman" w:hAnsi="Arial" w:cs="Arial"/>
          <w:sz w:val="20"/>
        </w:rPr>
      </w:pPr>
    </w:p>
    <w:p w14:paraId="7BDF4647"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The FERPA gives certain rights to parents regarding their children’s education records.  These rights transfer to the student or former student who has reached the age of 18 or is attending any school beyond the high school level.  Students and former students to whom the rights have transferred are called eligible students.</w:t>
      </w:r>
    </w:p>
    <w:p w14:paraId="3F980BA0" w14:textId="77777777" w:rsidR="00D637B6" w:rsidRPr="00670FFD" w:rsidRDefault="00D637B6" w:rsidP="00D637B6">
      <w:pPr>
        <w:spacing w:after="0" w:line="240" w:lineRule="auto"/>
        <w:rPr>
          <w:rFonts w:ascii="Arial" w:eastAsia="Times New Roman" w:hAnsi="Arial" w:cs="Arial"/>
          <w:sz w:val="20"/>
        </w:rPr>
      </w:pPr>
    </w:p>
    <w:p w14:paraId="4702E073"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or eligible students have the right to inspect and review </w:t>
      </w:r>
      <w:proofErr w:type="gramStart"/>
      <w:r w:rsidRPr="00670FFD">
        <w:rPr>
          <w:rFonts w:ascii="Arial" w:eastAsia="Times New Roman" w:hAnsi="Arial" w:cs="Arial"/>
          <w:sz w:val="20"/>
        </w:rPr>
        <w:t>all of</w:t>
      </w:r>
      <w:proofErr w:type="gramEnd"/>
      <w:r w:rsidRPr="00670FFD">
        <w:rPr>
          <w:rFonts w:ascii="Arial" w:eastAsia="Times New Roman" w:hAnsi="Arial" w:cs="Arial"/>
          <w:sz w:val="20"/>
        </w:rPr>
        <w:t xml:space="preserve"> the student’s education records maintained by the school.  Schools are not required to provide copies of materials in education records unless, for reason such as great distance, it is impossible for parents or eligible students to inspect the records personally.  The school may charge a fee for copies.</w:t>
      </w:r>
    </w:p>
    <w:p w14:paraId="5469881F" w14:textId="77777777" w:rsidR="00D637B6" w:rsidRPr="00670FFD" w:rsidRDefault="00D637B6" w:rsidP="00D637B6">
      <w:pPr>
        <w:spacing w:after="0" w:line="240" w:lineRule="auto"/>
        <w:rPr>
          <w:rFonts w:ascii="Times New Roman" w:eastAsia="Times New Roman" w:hAnsi="Times New Roman"/>
          <w:sz w:val="20"/>
        </w:rPr>
      </w:pPr>
    </w:p>
    <w:p w14:paraId="6F980020"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  </w:t>
      </w:r>
    </w:p>
    <w:p w14:paraId="3549B6EC" w14:textId="77777777" w:rsidR="00D637B6" w:rsidRPr="00670FFD" w:rsidRDefault="00D637B6" w:rsidP="00D637B6">
      <w:pPr>
        <w:spacing w:after="0" w:line="240" w:lineRule="auto"/>
        <w:rPr>
          <w:rFonts w:ascii="Times New Roman" w:eastAsia="Times New Roman" w:hAnsi="Times New Roman"/>
          <w:sz w:val="20"/>
        </w:rPr>
      </w:pPr>
    </w:p>
    <w:p w14:paraId="67FB59C4"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Generally, the school must have written permission from the parent or eligible student before releasing any information from</w:t>
      </w:r>
      <w:r w:rsidR="006B4B9D" w:rsidRPr="00670FFD">
        <w:rPr>
          <w:rFonts w:ascii="Arial" w:eastAsia="Times New Roman" w:hAnsi="Arial" w:cs="Arial"/>
          <w:sz w:val="20"/>
        </w:rPr>
        <w:t xml:space="preserve"> a student’s record.  However, </w:t>
      </w:r>
      <w:r w:rsidRPr="00670FFD">
        <w:rPr>
          <w:rFonts w:ascii="Arial" w:eastAsia="Times New Roman" w:hAnsi="Arial" w:cs="Arial"/>
          <w:sz w:val="20"/>
        </w:rPr>
        <w:t>the law allows schools to disclose records, without consent, to the following parties:</w:t>
      </w:r>
    </w:p>
    <w:p w14:paraId="30AFB2D5" w14:textId="77777777" w:rsidR="00214D75" w:rsidRPr="00670FFD" w:rsidRDefault="00214D75" w:rsidP="008F4110">
      <w:pPr>
        <w:spacing w:after="0" w:line="240" w:lineRule="auto"/>
        <w:rPr>
          <w:rFonts w:ascii="Arial" w:eastAsia="Times New Roman" w:hAnsi="Arial" w:cs="Arial"/>
          <w:sz w:val="20"/>
        </w:rPr>
      </w:pPr>
    </w:p>
    <w:p w14:paraId="5F6C6E2B" w14:textId="77777777" w:rsidR="008F4110"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School employees who have a need-to-know</w:t>
      </w:r>
    </w:p>
    <w:p w14:paraId="5DCB4AD3" w14:textId="77777777" w:rsidR="00D637B6"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Other schools to which a student is </w:t>
      </w:r>
      <w:proofErr w:type="gramStart"/>
      <w:r w:rsidRPr="00670FFD">
        <w:rPr>
          <w:rFonts w:ascii="Arial" w:hAnsi="Arial" w:cs="Arial"/>
          <w:sz w:val="20"/>
          <w:szCs w:val="22"/>
        </w:rPr>
        <w:t>transferring;</w:t>
      </w:r>
      <w:proofErr w:type="gramEnd"/>
    </w:p>
    <w:p w14:paraId="5B026D5F" w14:textId="77777777" w:rsidR="008F4110"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Parents when a student over 18 is still </w:t>
      </w:r>
      <w:proofErr w:type="gramStart"/>
      <w:r w:rsidRPr="00670FFD">
        <w:rPr>
          <w:rFonts w:ascii="Arial" w:hAnsi="Arial" w:cs="Arial"/>
          <w:sz w:val="20"/>
          <w:szCs w:val="22"/>
        </w:rPr>
        <w:t>dependent;</w:t>
      </w:r>
      <w:proofErr w:type="gramEnd"/>
    </w:p>
    <w:p w14:paraId="072AC4DC" w14:textId="77777777" w:rsidR="00D637B6"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Certain government officials in order to carry out lawful </w:t>
      </w:r>
      <w:proofErr w:type="gramStart"/>
      <w:r w:rsidRPr="00670FFD">
        <w:rPr>
          <w:rFonts w:ascii="Arial" w:hAnsi="Arial" w:cs="Arial"/>
          <w:sz w:val="20"/>
          <w:szCs w:val="22"/>
        </w:rPr>
        <w:t>function;</w:t>
      </w:r>
      <w:proofErr w:type="gramEnd"/>
    </w:p>
    <w:p w14:paraId="0ECEDC41" w14:textId="77777777" w:rsidR="00D637B6"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Appropriate parties in connection with financial aid to a </w:t>
      </w:r>
      <w:proofErr w:type="gramStart"/>
      <w:r w:rsidRPr="00670FFD">
        <w:rPr>
          <w:rFonts w:ascii="Arial" w:hAnsi="Arial" w:cs="Arial"/>
          <w:sz w:val="20"/>
          <w:szCs w:val="22"/>
        </w:rPr>
        <w:t>student;</w:t>
      </w:r>
      <w:proofErr w:type="gramEnd"/>
    </w:p>
    <w:p w14:paraId="30E46329" w14:textId="77777777" w:rsidR="00D637B6"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Organizations doing certain studies for the </w:t>
      </w:r>
      <w:proofErr w:type="gramStart"/>
      <w:r w:rsidRPr="00670FFD">
        <w:rPr>
          <w:rFonts w:ascii="Arial" w:hAnsi="Arial" w:cs="Arial"/>
          <w:sz w:val="20"/>
          <w:szCs w:val="22"/>
        </w:rPr>
        <w:t>school;</w:t>
      </w:r>
      <w:proofErr w:type="gramEnd"/>
    </w:p>
    <w:p w14:paraId="44BCE28D" w14:textId="77777777" w:rsidR="008F4110"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Accrediting organizations</w:t>
      </w:r>
    </w:p>
    <w:p w14:paraId="1D4C2014" w14:textId="77777777" w:rsidR="008F4110"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Individuals who have obtained court orders or </w:t>
      </w:r>
      <w:proofErr w:type="gramStart"/>
      <w:r w:rsidRPr="00670FFD">
        <w:rPr>
          <w:rFonts w:ascii="Arial" w:hAnsi="Arial" w:cs="Arial"/>
          <w:sz w:val="20"/>
          <w:szCs w:val="22"/>
        </w:rPr>
        <w:t>subpoenas;</w:t>
      </w:r>
      <w:proofErr w:type="gramEnd"/>
    </w:p>
    <w:p w14:paraId="0C77657A" w14:textId="77777777" w:rsidR="00D637B6" w:rsidRPr="00670FFD" w:rsidRDefault="00D637B6" w:rsidP="006D1C47">
      <w:pPr>
        <w:pStyle w:val="ColorfulList-Accent11"/>
        <w:numPr>
          <w:ilvl w:val="0"/>
          <w:numId w:val="11"/>
        </w:numPr>
        <w:rPr>
          <w:rFonts w:ascii="Arial" w:hAnsi="Arial" w:cs="Arial"/>
          <w:sz w:val="20"/>
          <w:szCs w:val="22"/>
        </w:rPr>
      </w:pPr>
      <w:r w:rsidRPr="00670FFD">
        <w:rPr>
          <w:rFonts w:ascii="Arial" w:hAnsi="Arial" w:cs="Arial"/>
          <w:sz w:val="20"/>
          <w:szCs w:val="22"/>
        </w:rPr>
        <w:t xml:space="preserve">Persons who need to know in cases of health and safety </w:t>
      </w:r>
      <w:proofErr w:type="gramStart"/>
      <w:r w:rsidRPr="00670FFD">
        <w:rPr>
          <w:rFonts w:ascii="Arial" w:hAnsi="Arial" w:cs="Arial"/>
          <w:sz w:val="20"/>
          <w:szCs w:val="22"/>
        </w:rPr>
        <w:t>emergencies;</w:t>
      </w:r>
      <w:proofErr w:type="gramEnd"/>
    </w:p>
    <w:p w14:paraId="5B7CB45D" w14:textId="77777777" w:rsidR="00D637B6" w:rsidRPr="00670FFD" w:rsidRDefault="00D637B6" w:rsidP="006D1C47">
      <w:pPr>
        <w:pStyle w:val="ColorfulList-Accent11"/>
        <w:numPr>
          <w:ilvl w:val="0"/>
          <w:numId w:val="11"/>
        </w:numPr>
        <w:ind w:left="540" w:right="-360"/>
        <w:rPr>
          <w:rFonts w:ascii="Arial" w:hAnsi="Arial" w:cs="Arial"/>
          <w:sz w:val="20"/>
          <w:szCs w:val="22"/>
        </w:rPr>
      </w:pPr>
      <w:r w:rsidRPr="00670FFD">
        <w:rPr>
          <w:rFonts w:ascii="Arial" w:hAnsi="Arial" w:cs="Arial"/>
          <w:sz w:val="20"/>
          <w:szCs w:val="22"/>
        </w:rPr>
        <w:t>State and local authorities to whom disclosure is required by state laws adopted before November 19, 1974</w:t>
      </w:r>
    </w:p>
    <w:p w14:paraId="5A2032B8" w14:textId="77777777" w:rsidR="00D637B6" w:rsidRPr="00670FFD" w:rsidRDefault="00D637B6" w:rsidP="00D637B6">
      <w:pPr>
        <w:spacing w:after="0" w:line="240" w:lineRule="auto"/>
        <w:ind w:left="360"/>
        <w:rPr>
          <w:rFonts w:ascii="Times New Roman" w:eastAsia="Times New Roman" w:hAnsi="Times New Roman"/>
          <w:sz w:val="20"/>
        </w:rPr>
      </w:pPr>
    </w:p>
    <w:p w14:paraId="20469C01"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may also disclose, without consent, directory-type information such as a student’s name, address, telephone number, date and place of birth, honors and awards, and dates of attendance.  However, the school must tell parents and students of the information that is designated as directory information and provide a reasonable amount of time to allow the parent of eligible student to request the school not disclose that information about them.</w:t>
      </w:r>
    </w:p>
    <w:p w14:paraId="4FDBA010" w14:textId="77777777" w:rsidR="00D637B6" w:rsidRPr="00670FFD" w:rsidRDefault="00D637B6" w:rsidP="00D637B6">
      <w:pPr>
        <w:spacing w:after="0" w:line="240" w:lineRule="auto"/>
        <w:ind w:left="360"/>
        <w:rPr>
          <w:rFonts w:ascii="Arial" w:eastAsia="Times New Roman" w:hAnsi="Arial" w:cs="Arial"/>
          <w:sz w:val="20"/>
        </w:rPr>
      </w:pPr>
    </w:p>
    <w:p w14:paraId="37986D8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notify parents and eligible students of their rights under this law.  The actual means of notification (special letter, inclusion in a PTA bulletin, student handbook, or newspaper article) is left to each school.</w:t>
      </w:r>
    </w:p>
    <w:p w14:paraId="6DAE2369" w14:textId="77777777" w:rsidR="00D637B6" w:rsidRPr="00670FFD" w:rsidRDefault="00D637B6" w:rsidP="00D637B6">
      <w:pPr>
        <w:spacing w:after="0" w:line="240" w:lineRule="auto"/>
        <w:ind w:left="360"/>
        <w:rPr>
          <w:rFonts w:ascii="Arial" w:eastAsia="Times New Roman" w:hAnsi="Arial" w:cs="Arial"/>
          <w:sz w:val="20"/>
        </w:rPr>
      </w:pPr>
    </w:p>
    <w:p w14:paraId="4C9177C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adopt a written policy about complying with the FERPA.  Schools must give the parent or eligible student a copy of the policy, on request.</w:t>
      </w:r>
    </w:p>
    <w:p w14:paraId="03AC8787" w14:textId="77777777" w:rsidR="00D637B6" w:rsidRPr="00670FFD" w:rsidRDefault="00D637B6" w:rsidP="00D637B6">
      <w:pPr>
        <w:spacing w:after="0" w:line="240" w:lineRule="auto"/>
        <w:ind w:left="360"/>
        <w:rPr>
          <w:rFonts w:ascii="Arial" w:eastAsia="Times New Roman" w:hAnsi="Arial" w:cs="Arial"/>
          <w:sz w:val="20"/>
        </w:rPr>
      </w:pPr>
    </w:p>
    <w:p w14:paraId="0CD7FA0C"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If you wish to see your child’s education records, or if you are over 18 or are attending college and would like to see your records, you should contact the school for the procedure to follow.</w:t>
      </w:r>
    </w:p>
    <w:p w14:paraId="08B17BDA" w14:textId="683B2DAA" w:rsidR="00E845EA" w:rsidRPr="00E845EA"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If you have any questions about the FERPA, or if you have problems in securing your rights under t</w:t>
      </w:r>
      <w:r w:rsidR="006B4B9D" w:rsidRPr="00670FFD">
        <w:rPr>
          <w:rFonts w:ascii="Arial" w:eastAsia="Times New Roman" w:hAnsi="Arial" w:cs="Arial"/>
          <w:sz w:val="20"/>
        </w:rPr>
        <w:t xml:space="preserve">his Act, you may </w:t>
      </w:r>
      <w:r w:rsidRPr="00670FFD">
        <w:rPr>
          <w:rFonts w:ascii="Arial" w:eastAsia="Times New Roman" w:hAnsi="Arial" w:cs="Arial"/>
          <w:sz w:val="20"/>
        </w:rPr>
        <w:t>call (202) 401-2057 or write to:  Family Policy Compliance Office, Department of Education, 400 Maryland Avenue,</w:t>
      </w:r>
      <w:r w:rsidR="006B4B9D" w:rsidRPr="00670FFD">
        <w:rPr>
          <w:rFonts w:ascii="Arial" w:eastAsia="Times New Roman" w:hAnsi="Arial" w:cs="Arial"/>
          <w:sz w:val="20"/>
        </w:rPr>
        <w:t xml:space="preserve"> </w:t>
      </w:r>
      <w:r w:rsidRPr="00670FFD">
        <w:rPr>
          <w:rFonts w:ascii="Arial" w:eastAsia="Times New Roman" w:hAnsi="Arial" w:cs="Arial"/>
          <w:sz w:val="20"/>
        </w:rPr>
        <w:t xml:space="preserve">S.W., Room 3017 Washington, DC 20202-4605. </w:t>
      </w:r>
    </w:p>
    <w:p w14:paraId="25C68C89" w14:textId="7277B013" w:rsidR="00CB1238" w:rsidRPr="00670FFD" w:rsidRDefault="00CB1238" w:rsidP="007B3DAF">
      <w:pPr>
        <w:pStyle w:val="Heading1"/>
      </w:pPr>
      <w:bookmarkStart w:id="479" w:name="_Toc289867220"/>
      <w:bookmarkStart w:id="480" w:name="_Toc289873527"/>
      <w:bookmarkStart w:id="481" w:name="_Toc289874493"/>
      <w:bookmarkStart w:id="482" w:name="_Toc289874663"/>
      <w:bookmarkStart w:id="483" w:name="_Toc385121416"/>
      <w:bookmarkStart w:id="484" w:name="_Toc531260055"/>
      <w:bookmarkStart w:id="485" w:name="_Toc11355044"/>
      <w:bookmarkStart w:id="486" w:name="_Toc22315373"/>
      <w:bookmarkStart w:id="487" w:name="_Toc60237153"/>
      <w:r w:rsidRPr="00670FFD">
        <w:lastRenderedPageBreak/>
        <w:t>HEALTH SERVICES</w:t>
      </w:r>
      <w:bookmarkEnd w:id="479"/>
      <w:bookmarkEnd w:id="480"/>
      <w:bookmarkEnd w:id="481"/>
      <w:bookmarkEnd w:id="482"/>
      <w:bookmarkEnd w:id="483"/>
      <w:bookmarkEnd w:id="484"/>
      <w:bookmarkEnd w:id="485"/>
      <w:bookmarkEnd w:id="486"/>
      <w:bookmarkEnd w:id="487"/>
    </w:p>
    <w:p w14:paraId="4D0A349E" w14:textId="77777777" w:rsidR="00CB1238" w:rsidRPr="00670FFD" w:rsidRDefault="00CB1238" w:rsidP="00C03D0A">
      <w:pPr>
        <w:spacing w:after="0" w:line="240" w:lineRule="auto"/>
        <w:rPr>
          <w:rFonts w:ascii="Times New Roman" w:eastAsia="Times New Roman" w:hAnsi="Times New Roman"/>
          <w:b/>
          <w:bCs/>
          <w:color w:val="FF0000"/>
          <w:szCs w:val="24"/>
        </w:rPr>
      </w:pPr>
      <w:r w:rsidRPr="00670FFD">
        <w:rPr>
          <w:rFonts w:ascii="Arial" w:eastAsia="Times New Roman" w:hAnsi="Arial" w:cs="Arial"/>
          <w:sz w:val="20"/>
        </w:rPr>
        <w:t>Student health services may be obtained by scheduling an appoi</w:t>
      </w:r>
      <w:r w:rsidR="00880A2B" w:rsidRPr="00670FFD">
        <w:rPr>
          <w:rFonts w:ascii="Arial" w:eastAsia="Times New Roman" w:hAnsi="Arial" w:cs="Arial"/>
          <w:sz w:val="20"/>
        </w:rPr>
        <w:t>ntment with the Student Affairs</w:t>
      </w:r>
      <w:r w:rsidR="00870B65" w:rsidRPr="00670FFD">
        <w:rPr>
          <w:rFonts w:ascii="Arial" w:eastAsia="Times New Roman" w:hAnsi="Arial" w:cs="Arial"/>
          <w:sz w:val="20"/>
        </w:rPr>
        <w:t xml:space="preserve"> </w:t>
      </w:r>
      <w:r w:rsidRPr="00670FFD">
        <w:rPr>
          <w:rFonts w:ascii="Arial" w:eastAsia="Times New Roman" w:hAnsi="Arial" w:cs="Arial"/>
          <w:sz w:val="20"/>
        </w:rPr>
        <w:t xml:space="preserve">Office.  Students seeking advice or help with any health, alcohol, or drug related problems will be given information on where to go to seek </w:t>
      </w:r>
      <w:r w:rsidR="00870B65" w:rsidRPr="00670FFD">
        <w:rPr>
          <w:rFonts w:ascii="Arial" w:eastAsia="Times New Roman" w:hAnsi="Arial" w:cs="Arial"/>
          <w:sz w:val="20"/>
        </w:rPr>
        <w:t xml:space="preserve">treatment.  The Registrar’s </w:t>
      </w:r>
      <w:r w:rsidRPr="00670FFD">
        <w:rPr>
          <w:rFonts w:ascii="Arial" w:eastAsia="Times New Roman" w:hAnsi="Arial" w:cs="Arial"/>
          <w:sz w:val="20"/>
        </w:rPr>
        <w:t xml:space="preserve">Office maintains a list of facilities available for these issues.  Any student accident or injury on campus will be processed through the Director’s office. </w:t>
      </w:r>
    </w:p>
    <w:p w14:paraId="01162B0A" w14:textId="77777777" w:rsidR="009478AF" w:rsidRPr="00670FFD" w:rsidRDefault="009478AF" w:rsidP="009478AF">
      <w:pPr>
        <w:pStyle w:val="Heading1"/>
        <w:spacing w:before="120"/>
      </w:pPr>
      <w:bookmarkStart w:id="488" w:name="_Toc289867341"/>
      <w:bookmarkStart w:id="489" w:name="_Toc289873647"/>
      <w:bookmarkStart w:id="490" w:name="_Toc289874613"/>
      <w:bookmarkStart w:id="491" w:name="_Toc289874783"/>
      <w:bookmarkStart w:id="492" w:name="_Toc385121562"/>
      <w:bookmarkStart w:id="493" w:name="_Toc531260215"/>
      <w:bookmarkStart w:id="494" w:name="_Toc11355045"/>
      <w:bookmarkStart w:id="495" w:name="_Toc22315374"/>
      <w:bookmarkStart w:id="496" w:name="_Toc60237154"/>
      <w:bookmarkStart w:id="497" w:name="_Toc289867221"/>
      <w:bookmarkStart w:id="498" w:name="_Toc289873528"/>
      <w:bookmarkStart w:id="499" w:name="_Toc289874494"/>
      <w:bookmarkStart w:id="500" w:name="_Toc289874664"/>
      <w:bookmarkStart w:id="501" w:name="_Toc385121417"/>
      <w:bookmarkStart w:id="502" w:name="_Toc531260056"/>
      <w:r w:rsidRPr="00670FFD">
        <w:t>DRUG AND ALCOHOL ABUSE POLICY</w:t>
      </w:r>
      <w:bookmarkEnd w:id="488"/>
      <w:bookmarkEnd w:id="489"/>
      <w:bookmarkEnd w:id="490"/>
      <w:bookmarkEnd w:id="491"/>
      <w:bookmarkEnd w:id="492"/>
      <w:bookmarkEnd w:id="493"/>
      <w:bookmarkEnd w:id="494"/>
      <w:bookmarkEnd w:id="495"/>
      <w:bookmarkEnd w:id="496"/>
    </w:p>
    <w:p w14:paraId="4A7DCFEF" w14:textId="77777777" w:rsidR="009478AF" w:rsidRPr="00670FFD" w:rsidRDefault="009478AF" w:rsidP="009478A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accordance with the Drug-Free Workplace Act of 1988 (P.L.100-690), the Drug-Free Schools and Communities Act of 1989 (P.L.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1B916ADE" w14:textId="0271EF0D" w:rsidR="00CB1238" w:rsidRPr="00670FFD" w:rsidRDefault="00CB1238" w:rsidP="00647C25">
      <w:pPr>
        <w:pStyle w:val="Heading1"/>
        <w:spacing w:before="240"/>
      </w:pPr>
      <w:bookmarkStart w:id="503" w:name="_Toc11355046"/>
      <w:bookmarkStart w:id="504" w:name="_Toc22315375"/>
      <w:bookmarkStart w:id="505" w:name="_Toc60237155"/>
      <w:r w:rsidRPr="00670FFD">
        <w:t>DRUG ABUSE PREVENTION PROGRAM</w:t>
      </w:r>
      <w:bookmarkEnd w:id="497"/>
      <w:bookmarkEnd w:id="498"/>
      <w:bookmarkEnd w:id="499"/>
      <w:bookmarkEnd w:id="500"/>
      <w:bookmarkEnd w:id="501"/>
      <w:bookmarkEnd w:id="502"/>
      <w:bookmarkEnd w:id="503"/>
      <w:bookmarkEnd w:id="504"/>
      <w:bookmarkEnd w:id="505"/>
    </w:p>
    <w:p w14:paraId="34BD757B" w14:textId="77777777" w:rsidR="00CB1238" w:rsidRPr="00670FFD" w:rsidRDefault="00870B65" w:rsidP="00CB1238">
      <w:pPr>
        <w:spacing w:after="0" w:line="240" w:lineRule="auto"/>
        <w:rPr>
          <w:rFonts w:ascii="Arial" w:eastAsia="Times New Roman" w:hAnsi="Arial" w:cs="Arial"/>
          <w:sz w:val="20"/>
        </w:rPr>
      </w:pPr>
      <w:r w:rsidRPr="00670FFD">
        <w:rPr>
          <w:rFonts w:ascii="Arial" w:eastAsia="Times New Roman" w:hAnsi="Arial" w:cs="Arial"/>
          <w:sz w:val="20"/>
        </w:rPr>
        <w:t xml:space="preserve">Our </w:t>
      </w:r>
      <w:proofErr w:type="gramStart"/>
      <w:r w:rsidRPr="00670FFD">
        <w:rPr>
          <w:rFonts w:ascii="Arial" w:eastAsia="Times New Roman" w:hAnsi="Arial" w:cs="Arial"/>
          <w:sz w:val="20"/>
        </w:rPr>
        <w:t>C</w:t>
      </w:r>
      <w:r w:rsidR="00CB1238" w:rsidRPr="00670FFD">
        <w:rPr>
          <w:rFonts w:ascii="Arial" w:eastAsia="Times New Roman" w:hAnsi="Arial" w:cs="Arial"/>
          <w:sz w:val="20"/>
        </w:rPr>
        <w:t>ollege</w:t>
      </w:r>
      <w:proofErr w:type="gramEnd"/>
      <w:r w:rsidR="00CB1238" w:rsidRPr="00670FFD">
        <w:rPr>
          <w:rFonts w:ascii="Arial" w:eastAsia="Times New Roman" w:hAnsi="Arial" w:cs="Arial"/>
          <w:sz w:val="20"/>
        </w:rPr>
        <w:t xml:space="preserve"> does not accept and will not overlook drug abuse.  Administrative personnel will be accessible to any </w:t>
      </w:r>
      <w:proofErr w:type="gramStart"/>
      <w:r w:rsidR="00CB1238" w:rsidRPr="00670FFD">
        <w:rPr>
          <w:rFonts w:ascii="Arial" w:eastAsia="Times New Roman" w:hAnsi="Arial" w:cs="Arial"/>
          <w:sz w:val="20"/>
        </w:rPr>
        <w:t>student, if</w:t>
      </w:r>
      <w:proofErr w:type="gramEnd"/>
      <w:r w:rsidR="00CB1238" w:rsidRPr="00670FFD">
        <w:rPr>
          <w:rFonts w:ascii="Arial" w:eastAsia="Times New Roman" w:hAnsi="Arial" w:cs="Arial"/>
          <w:sz w:val="20"/>
        </w:rPr>
        <w:t xml:space="preserve"> a problem exists and the student wishes to seek help.  All conferences will be kept confidential.</w:t>
      </w:r>
    </w:p>
    <w:p w14:paraId="6350B750" w14:textId="632B5F44" w:rsidR="00CB1238" w:rsidRDefault="00870B65" w:rsidP="00D637B6">
      <w:pPr>
        <w:spacing w:after="0" w:line="240" w:lineRule="auto"/>
        <w:rPr>
          <w:rFonts w:ascii="Arial" w:eastAsia="Times New Roman" w:hAnsi="Arial" w:cs="Arial"/>
          <w:sz w:val="20"/>
        </w:rPr>
      </w:pPr>
      <w:r w:rsidRPr="00670FFD">
        <w:rPr>
          <w:rFonts w:ascii="Arial" w:eastAsia="Times New Roman" w:hAnsi="Arial" w:cs="Arial"/>
          <w:sz w:val="20"/>
        </w:rPr>
        <w:t>The C</w:t>
      </w:r>
      <w:r w:rsidR="00CB1238" w:rsidRPr="00670FFD">
        <w:rPr>
          <w:rFonts w:ascii="Arial" w:eastAsia="Times New Roman" w:hAnsi="Arial" w:cs="Arial"/>
          <w:sz w:val="20"/>
        </w:rPr>
        <w:t>ollege provides drug abuse prevention and treatment program information to all students in new student Orientation and at least once a year has a drug abuse educator give an anti-drug abuse class at the campus.</w:t>
      </w:r>
      <w:r w:rsidR="00C03D0A" w:rsidRPr="00670FFD">
        <w:rPr>
          <w:rFonts w:ascii="Arial" w:eastAsia="Times New Roman" w:hAnsi="Arial" w:cs="Arial"/>
          <w:sz w:val="20"/>
        </w:rPr>
        <w:t xml:space="preserve"> </w:t>
      </w:r>
    </w:p>
    <w:p w14:paraId="11F28D8C" w14:textId="212CDF2C" w:rsidR="009478AF" w:rsidRDefault="009478AF" w:rsidP="00D637B6">
      <w:pPr>
        <w:spacing w:after="0" w:line="240" w:lineRule="auto"/>
        <w:rPr>
          <w:rFonts w:ascii="Arial" w:eastAsia="Times New Roman" w:hAnsi="Arial" w:cs="Arial"/>
          <w:sz w:val="20"/>
        </w:rPr>
      </w:pPr>
    </w:p>
    <w:p w14:paraId="2A956AC8" w14:textId="15E2DCEB" w:rsidR="000A4FCA" w:rsidRPr="00670FFD" w:rsidRDefault="000A4FCA" w:rsidP="00776612">
      <w:pPr>
        <w:pStyle w:val="Heading1"/>
        <w:spacing w:before="240"/>
      </w:pPr>
      <w:bookmarkStart w:id="506" w:name="_Toc289867222"/>
      <w:bookmarkStart w:id="507" w:name="_Toc289873529"/>
      <w:bookmarkStart w:id="508" w:name="_Toc289874495"/>
      <w:bookmarkStart w:id="509" w:name="_Toc289874665"/>
      <w:bookmarkStart w:id="510" w:name="_Toc385121418"/>
      <w:bookmarkStart w:id="511" w:name="_Toc531260057"/>
      <w:bookmarkStart w:id="512" w:name="_Toc11355047"/>
      <w:bookmarkStart w:id="513" w:name="_Toc22315376"/>
      <w:bookmarkStart w:id="514" w:name="_Toc60237156"/>
      <w:r w:rsidRPr="00670FFD">
        <w:t>ATTENDANCE POLICY</w:t>
      </w:r>
      <w:bookmarkEnd w:id="506"/>
      <w:bookmarkEnd w:id="507"/>
      <w:bookmarkEnd w:id="508"/>
      <w:bookmarkEnd w:id="509"/>
      <w:bookmarkEnd w:id="510"/>
      <w:bookmarkEnd w:id="511"/>
      <w:bookmarkEnd w:id="512"/>
      <w:bookmarkEnd w:id="513"/>
      <w:bookmarkEnd w:id="514"/>
    </w:p>
    <w:p w14:paraId="412E31A7" w14:textId="5DB463AB" w:rsidR="000A4FCA" w:rsidRPr="00670FFD" w:rsidRDefault="005C714F"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w:t>
      </w:r>
      <w:proofErr w:type="gramStart"/>
      <w:r w:rsidRPr="00670FFD">
        <w:rPr>
          <w:rFonts w:ascii="Arial" w:eastAsia="Times New Roman" w:hAnsi="Arial" w:cs="Arial"/>
          <w:color w:val="000000"/>
          <w:sz w:val="20"/>
        </w:rPr>
        <w:t>S</w:t>
      </w:r>
      <w:r w:rsidR="000A4FCA" w:rsidRPr="00670FFD">
        <w:rPr>
          <w:rFonts w:ascii="Arial" w:eastAsia="Times New Roman" w:hAnsi="Arial" w:cs="Arial"/>
          <w:color w:val="000000"/>
          <w:sz w:val="20"/>
        </w:rPr>
        <w:t>chool’s</w:t>
      </w:r>
      <w:proofErr w:type="gramEnd"/>
      <w:r w:rsidR="000A4FCA" w:rsidRPr="00670FFD">
        <w:rPr>
          <w:rFonts w:ascii="Arial" w:eastAsia="Times New Roman" w:hAnsi="Arial" w:cs="Arial"/>
          <w:color w:val="000000"/>
          <w:sz w:val="20"/>
        </w:rPr>
        <w:t xml:space="preserve"> policy regarding attendance is applied uniformly and fairly.  The school is a clock hour school and gives appropriate attendance credit for all hours attended.  The school does not add or deduct attendance hours as a penalty.  Excused and unexcused absences are only for the purpose of determining satisfactory progress.  Any clock hours missed must be made up by the student’s contracted graduation date</w:t>
      </w:r>
      <w:r w:rsidR="005D29EB" w:rsidRPr="00670FFD">
        <w:rPr>
          <w:rFonts w:ascii="Arial" w:eastAsia="Times New Roman" w:hAnsi="Arial" w:cs="Arial"/>
          <w:color w:val="000000"/>
          <w:sz w:val="20"/>
        </w:rPr>
        <w:t xml:space="preserve">, plus a grace period of </w:t>
      </w:r>
      <w:r w:rsidR="00F630C1" w:rsidRPr="00670FFD">
        <w:rPr>
          <w:rFonts w:ascii="Arial" w:eastAsia="Times New Roman" w:hAnsi="Arial" w:cs="Arial"/>
          <w:color w:val="000000"/>
          <w:sz w:val="20"/>
        </w:rPr>
        <w:t>four</w:t>
      </w:r>
      <w:r w:rsidR="005D29EB" w:rsidRPr="00670FFD">
        <w:rPr>
          <w:rFonts w:ascii="Arial" w:eastAsia="Times New Roman" w:hAnsi="Arial" w:cs="Arial"/>
          <w:color w:val="000000"/>
          <w:sz w:val="20"/>
        </w:rPr>
        <w:t xml:space="preserve"> weeks for Cosmetology and Barbering Students and o</w:t>
      </w:r>
      <w:r w:rsidR="00556EE4" w:rsidRPr="00670FFD">
        <w:rPr>
          <w:rFonts w:ascii="Arial" w:eastAsia="Times New Roman" w:hAnsi="Arial" w:cs="Arial"/>
          <w:color w:val="000000"/>
          <w:sz w:val="20"/>
        </w:rPr>
        <w:t>ne week for the other programs.</w:t>
      </w:r>
      <w:r w:rsidR="000A4FCA" w:rsidRPr="00670FFD">
        <w:rPr>
          <w:rFonts w:ascii="Arial" w:eastAsia="Times New Roman" w:hAnsi="Arial" w:cs="Arial"/>
          <w:color w:val="000000"/>
          <w:sz w:val="20"/>
        </w:rPr>
        <w:t xml:space="preserve"> </w:t>
      </w:r>
      <w:r w:rsidR="005D29EB" w:rsidRPr="00670FFD">
        <w:rPr>
          <w:rFonts w:ascii="Arial" w:eastAsia="Times New Roman" w:hAnsi="Arial" w:cs="Arial"/>
          <w:color w:val="000000"/>
          <w:sz w:val="20"/>
        </w:rPr>
        <w:t>If the program is not completed by this deadline</w:t>
      </w:r>
      <w:r w:rsidR="004C75C8" w:rsidRPr="00670FFD">
        <w:rPr>
          <w:rFonts w:ascii="Arial" w:eastAsia="Times New Roman" w:hAnsi="Arial" w:cs="Arial"/>
          <w:color w:val="000000"/>
          <w:sz w:val="20"/>
        </w:rPr>
        <w:t>, an</w:t>
      </w:r>
      <w:r w:rsidR="000A4FCA" w:rsidRPr="00670FFD">
        <w:rPr>
          <w:rFonts w:ascii="Arial" w:eastAsia="Times New Roman" w:hAnsi="Arial" w:cs="Arial"/>
          <w:color w:val="000000"/>
          <w:sz w:val="20"/>
        </w:rPr>
        <w:t xml:space="preserve"> over-contract charge </w:t>
      </w:r>
      <w:r w:rsidR="00A053E0" w:rsidRPr="00670FFD">
        <w:rPr>
          <w:rFonts w:ascii="Arial" w:eastAsia="Times New Roman" w:hAnsi="Arial" w:cs="Arial"/>
          <w:color w:val="000000"/>
          <w:sz w:val="20"/>
        </w:rPr>
        <w:t>of $15.00 an hour</w:t>
      </w:r>
      <w:r w:rsidR="005D29EB" w:rsidRPr="00670FFD">
        <w:rPr>
          <w:rFonts w:ascii="Arial" w:eastAsia="Times New Roman" w:hAnsi="Arial" w:cs="Arial"/>
          <w:color w:val="000000"/>
          <w:sz w:val="20"/>
        </w:rPr>
        <w:t xml:space="preserve"> </w:t>
      </w:r>
      <w:r w:rsidR="000A4FCA" w:rsidRPr="00670FFD">
        <w:rPr>
          <w:rFonts w:ascii="Arial" w:eastAsia="Times New Roman" w:hAnsi="Arial" w:cs="Arial"/>
          <w:color w:val="000000"/>
          <w:sz w:val="20"/>
        </w:rPr>
        <w:t>will apply</w:t>
      </w:r>
      <w:r w:rsidR="005D29EB" w:rsidRPr="00670FFD">
        <w:rPr>
          <w:rFonts w:ascii="Arial" w:eastAsia="Times New Roman" w:hAnsi="Arial" w:cs="Arial"/>
          <w:color w:val="000000"/>
          <w:sz w:val="20"/>
        </w:rPr>
        <w:t>,</w:t>
      </w:r>
      <w:r w:rsidR="000A4FCA" w:rsidRPr="00670FFD">
        <w:rPr>
          <w:rFonts w:ascii="Arial" w:eastAsia="Times New Roman" w:hAnsi="Arial" w:cs="Arial"/>
          <w:color w:val="000000"/>
          <w:sz w:val="20"/>
        </w:rPr>
        <w:t xml:space="preserve"> as indicated on the Enrollment Agreement.</w:t>
      </w:r>
    </w:p>
    <w:p w14:paraId="2433B9F2" w14:textId="77777777" w:rsidR="00214D75" w:rsidRPr="00670FFD" w:rsidRDefault="00214D75" w:rsidP="000A4FCA">
      <w:pPr>
        <w:spacing w:after="0" w:line="240" w:lineRule="auto"/>
        <w:rPr>
          <w:rFonts w:ascii="Arial" w:eastAsia="Times New Roman" w:hAnsi="Arial" w:cs="Arial"/>
          <w:color w:val="000000"/>
          <w:sz w:val="20"/>
        </w:rPr>
      </w:pPr>
    </w:p>
    <w:p w14:paraId="6F71506E" w14:textId="10FA1A48" w:rsidR="000A4FCA" w:rsidRPr="00670FFD" w:rsidRDefault="000A4FCA"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All students must complete their course within </w:t>
      </w:r>
      <w:r w:rsidR="005726A6" w:rsidRPr="00670FFD">
        <w:rPr>
          <w:rFonts w:ascii="Arial" w:eastAsia="Times New Roman" w:hAnsi="Arial" w:cs="Arial"/>
          <w:color w:val="000000"/>
          <w:sz w:val="20"/>
        </w:rPr>
        <w:t>143</w:t>
      </w:r>
      <w:r w:rsidRPr="00670FFD">
        <w:rPr>
          <w:rFonts w:ascii="Arial" w:eastAsia="Times New Roman" w:hAnsi="Arial" w:cs="Arial"/>
          <w:color w:val="000000"/>
          <w:sz w:val="20"/>
        </w:rPr>
        <w:t xml:space="preserve">% of the scheduled program plus any authorized leaves of absences. Student progress toward completion of the course within the maximum time permitted will be determined at the end of each evaluation period.  </w:t>
      </w:r>
    </w:p>
    <w:p w14:paraId="69276BCB" w14:textId="77777777" w:rsidR="00214D75" w:rsidRPr="00670FFD" w:rsidRDefault="00214D75" w:rsidP="000A4FCA">
      <w:pPr>
        <w:spacing w:after="0" w:line="240" w:lineRule="auto"/>
        <w:rPr>
          <w:rFonts w:ascii="Arial" w:eastAsia="Times New Roman" w:hAnsi="Arial" w:cs="Arial"/>
          <w:color w:val="000000"/>
          <w:sz w:val="20"/>
        </w:rPr>
      </w:pPr>
    </w:p>
    <w:p w14:paraId="285F30E0" w14:textId="7D99B15C" w:rsidR="000A4FCA" w:rsidRPr="00670FFD" w:rsidRDefault="000A4FCA" w:rsidP="0077661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Attendance Progress will be determined by dividing the student’s total amount of hours attended by the number of hours that</w:t>
      </w:r>
      <w:r w:rsidR="00B80032" w:rsidRPr="00670FFD">
        <w:rPr>
          <w:rFonts w:ascii="Arial" w:eastAsia="Times New Roman" w:hAnsi="Arial" w:cs="Arial"/>
          <w:color w:val="000000"/>
          <w:sz w:val="20"/>
        </w:rPr>
        <w:t xml:space="preserve"> could have been completed from the student’s start date</w:t>
      </w:r>
      <w:r w:rsidR="00F630C1" w:rsidRPr="00670FFD">
        <w:rPr>
          <w:rFonts w:ascii="Arial" w:eastAsia="Times New Roman" w:hAnsi="Arial" w:cs="Arial"/>
          <w:color w:val="000000"/>
          <w:sz w:val="20"/>
        </w:rPr>
        <w:t xml:space="preserve"> (Scheduled Hours)</w:t>
      </w:r>
      <w:r w:rsidRPr="00670FFD">
        <w:rPr>
          <w:rFonts w:ascii="Arial" w:eastAsia="Times New Roman" w:hAnsi="Arial" w:cs="Arial"/>
          <w:color w:val="000000"/>
          <w:sz w:val="20"/>
        </w:rPr>
        <w:t>.  The overall attendance must be 70% or better.</w:t>
      </w:r>
    </w:p>
    <w:p w14:paraId="66E2CAF4" w14:textId="77777777" w:rsidR="00214D75" w:rsidRPr="00670FFD" w:rsidRDefault="00214D75" w:rsidP="000A4FCA">
      <w:pPr>
        <w:spacing w:after="0" w:line="240" w:lineRule="auto"/>
        <w:rPr>
          <w:rFonts w:ascii="Arial" w:eastAsia="Times New Roman" w:hAnsi="Arial" w:cs="Arial"/>
          <w:color w:val="000000"/>
          <w:sz w:val="20"/>
        </w:rPr>
      </w:pPr>
    </w:p>
    <w:p w14:paraId="2590DAB8" w14:textId="083F482F" w:rsidR="000A4FCA" w:rsidRPr="00595BC1" w:rsidRDefault="000A4FCA" w:rsidP="006E451E">
      <w:pPr>
        <w:spacing w:after="0" w:line="240" w:lineRule="auto"/>
        <w:ind w:left="360"/>
        <w:rPr>
          <w:rFonts w:ascii="Arial" w:eastAsia="Times New Roman" w:hAnsi="Arial" w:cs="Arial"/>
          <w:color w:val="FF0000"/>
          <w:sz w:val="20"/>
        </w:rPr>
      </w:pPr>
      <w:r w:rsidRPr="00670FFD">
        <w:rPr>
          <w:rFonts w:ascii="Arial" w:eastAsia="Times New Roman" w:hAnsi="Arial" w:cs="Arial"/>
          <w:b/>
          <w:bCs/>
          <w:color w:val="000000"/>
          <w:sz w:val="20"/>
        </w:rPr>
        <w:t xml:space="preserve">TARDINESS:  </w:t>
      </w:r>
      <w:r w:rsidR="006E451E" w:rsidRPr="00FA7830">
        <w:rPr>
          <w:rFonts w:ascii="Arial" w:eastAsia="Times New Roman" w:hAnsi="Arial" w:cs="Arial"/>
          <w:color w:val="000000" w:themeColor="text1"/>
          <w:sz w:val="20"/>
        </w:rPr>
        <w:t>Student</w:t>
      </w:r>
      <w:r w:rsidR="00BE6ED6" w:rsidRPr="00FA7830">
        <w:rPr>
          <w:rFonts w:ascii="Arial" w:eastAsia="Times New Roman" w:hAnsi="Arial" w:cs="Arial"/>
          <w:color w:val="000000" w:themeColor="text1"/>
          <w:sz w:val="20"/>
        </w:rPr>
        <w:t xml:space="preserve">s </w:t>
      </w:r>
      <w:r w:rsidR="00481583" w:rsidRPr="00FA7830">
        <w:rPr>
          <w:rFonts w:ascii="Arial" w:eastAsia="Times New Roman" w:hAnsi="Arial" w:cs="Arial"/>
          <w:color w:val="000000" w:themeColor="text1"/>
          <w:sz w:val="20"/>
        </w:rPr>
        <w:t>will be allowed up to five</w:t>
      </w:r>
      <w:r w:rsidR="006654BC" w:rsidRPr="00FA7830">
        <w:rPr>
          <w:rFonts w:ascii="Arial" w:eastAsia="Times New Roman" w:hAnsi="Arial" w:cs="Arial"/>
          <w:color w:val="000000" w:themeColor="text1"/>
          <w:sz w:val="20"/>
        </w:rPr>
        <w:t xml:space="preserve"> (</w:t>
      </w:r>
      <w:r w:rsidR="00BE6ED6" w:rsidRPr="00FA7830">
        <w:rPr>
          <w:rFonts w:ascii="Arial" w:eastAsia="Times New Roman" w:hAnsi="Arial" w:cs="Arial"/>
          <w:color w:val="000000" w:themeColor="text1"/>
          <w:sz w:val="20"/>
        </w:rPr>
        <w:t>5</w:t>
      </w:r>
      <w:r w:rsidR="006E451E" w:rsidRPr="00FA7830">
        <w:rPr>
          <w:rFonts w:ascii="Arial" w:eastAsia="Times New Roman" w:hAnsi="Arial" w:cs="Arial"/>
          <w:color w:val="000000" w:themeColor="text1"/>
          <w:sz w:val="20"/>
        </w:rPr>
        <w:t>) minutes grace period to clock-in for the day. This grace period all</w:t>
      </w:r>
      <w:r w:rsidR="00481583" w:rsidRPr="00FA7830">
        <w:rPr>
          <w:rFonts w:ascii="Arial" w:eastAsia="Times New Roman" w:hAnsi="Arial" w:cs="Arial"/>
          <w:color w:val="000000" w:themeColor="text1"/>
          <w:sz w:val="20"/>
        </w:rPr>
        <w:t xml:space="preserve">ows the student entry to </w:t>
      </w:r>
      <w:proofErr w:type="spellStart"/>
      <w:r w:rsidR="00481583" w:rsidRPr="00FA7830">
        <w:rPr>
          <w:rFonts w:ascii="Arial" w:eastAsia="Times New Roman" w:hAnsi="Arial" w:cs="Arial"/>
          <w:color w:val="000000" w:themeColor="text1"/>
          <w:sz w:val="20"/>
        </w:rPr>
        <w:t>classe</w:t>
      </w:r>
      <w:proofErr w:type="spellEnd"/>
      <w:r w:rsidR="005D1244" w:rsidRPr="00FA7830">
        <w:rPr>
          <w:rFonts w:ascii="Arial" w:eastAsia="Times New Roman" w:hAnsi="Arial" w:cs="Arial"/>
          <w:color w:val="000000" w:themeColor="text1"/>
          <w:sz w:val="20"/>
        </w:rPr>
        <w:t xml:space="preserve"> for that day</w:t>
      </w:r>
      <w:r w:rsidR="006E451E" w:rsidRPr="00FA7830">
        <w:rPr>
          <w:rFonts w:ascii="Arial" w:eastAsia="Times New Roman" w:hAnsi="Arial" w:cs="Arial"/>
          <w:color w:val="000000" w:themeColor="text1"/>
          <w:sz w:val="20"/>
        </w:rPr>
        <w:t xml:space="preserve">. </w:t>
      </w:r>
      <w:r w:rsidR="006E451E" w:rsidRPr="00FA7830">
        <w:rPr>
          <w:rFonts w:ascii="Arial" w:eastAsia="Times New Roman" w:hAnsi="Arial" w:cs="Arial"/>
          <w:b/>
          <w:bCs/>
          <w:color w:val="000000" w:themeColor="text1"/>
          <w:sz w:val="20"/>
        </w:rPr>
        <w:t>The student is considered late whe</w:t>
      </w:r>
      <w:r w:rsidR="006654BC" w:rsidRPr="00FA7830">
        <w:rPr>
          <w:rFonts w:ascii="Arial" w:eastAsia="Times New Roman" w:hAnsi="Arial" w:cs="Arial"/>
          <w:b/>
          <w:bCs/>
          <w:color w:val="000000" w:themeColor="text1"/>
          <w:sz w:val="20"/>
        </w:rPr>
        <w:t>n clocking in after 9:</w:t>
      </w:r>
      <w:r w:rsidR="00595BC1" w:rsidRPr="00FA7830">
        <w:rPr>
          <w:rFonts w:ascii="Arial" w:eastAsia="Times New Roman" w:hAnsi="Arial" w:cs="Arial"/>
          <w:b/>
          <w:bCs/>
          <w:color w:val="000000" w:themeColor="text1"/>
          <w:sz w:val="20"/>
        </w:rPr>
        <w:t>06 am (Day Students) or after 5:0</w:t>
      </w:r>
      <w:r w:rsidR="00B318B3" w:rsidRPr="00FA7830">
        <w:rPr>
          <w:rFonts w:ascii="Arial" w:eastAsia="Times New Roman" w:hAnsi="Arial" w:cs="Arial"/>
          <w:b/>
          <w:bCs/>
          <w:color w:val="000000" w:themeColor="text1"/>
          <w:sz w:val="20"/>
        </w:rPr>
        <w:t>6</w:t>
      </w:r>
      <w:r w:rsidR="006E451E" w:rsidRPr="00FA7830">
        <w:rPr>
          <w:rFonts w:ascii="Arial" w:eastAsia="Times New Roman" w:hAnsi="Arial" w:cs="Arial"/>
          <w:b/>
          <w:bCs/>
          <w:color w:val="000000" w:themeColor="text1"/>
          <w:sz w:val="20"/>
        </w:rPr>
        <w:t xml:space="preserve"> pm (Night Students)</w:t>
      </w:r>
      <w:r w:rsidR="005D1244" w:rsidRPr="00FA7830">
        <w:rPr>
          <w:rFonts w:ascii="Arial" w:eastAsia="Times New Roman" w:hAnsi="Arial" w:cs="Arial"/>
          <w:color w:val="000000" w:themeColor="text1"/>
          <w:sz w:val="20"/>
        </w:rPr>
        <w:t xml:space="preserve"> and is no longer able to join the class</w:t>
      </w:r>
      <w:r w:rsidR="005D1244">
        <w:rPr>
          <w:rFonts w:ascii="Arial" w:eastAsia="Times New Roman" w:hAnsi="Arial" w:cs="Arial"/>
          <w:color w:val="FF0000"/>
          <w:sz w:val="20"/>
        </w:rPr>
        <w:t xml:space="preserve">. </w:t>
      </w:r>
    </w:p>
    <w:p w14:paraId="412383C9" w14:textId="77777777" w:rsidR="00214D75" w:rsidRPr="00670FFD" w:rsidRDefault="00214D75" w:rsidP="00214D75">
      <w:pPr>
        <w:spacing w:after="0" w:line="240" w:lineRule="auto"/>
        <w:ind w:left="360"/>
        <w:rPr>
          <w:rFonts w:ascii="Arial" w:eastAsia="Times New Roman" w:hAnsi="Arial" w:cs="Arial"/>
          <w:b/>
          <w:bCs/>
          <w:i/>
          <w:iCs/>
          <w:color w:val="000000"/>
          <w:sz w:val="20"/>
        </w:rPr>
      </w:pPr>
    </w:p>
    <w:p w14:paraId="4DDF0345" w14:textId="77777777" w:rsidR="00595BC1" w:rsidRPr="00FA7830" w:rsidRDefault="000A4FCA" w:rsidP="006D1C47">
      <w:pPr>
        <w:numPr>
          <w:ilvl w:val="0"/>
          <w:numId w:val="3"/>
        </w:numPr>
        <w:spacing w:after="0" w:line="240" w:lineRule="auto"/>
        <w:rPr>
          <w:rFonts w:ascii="Arial" w:eastAsia="Times New Roman" w:hAnsi="Arial" w:cs="Arial"/>
          <w:b/>
          <w:bCs/>
          <w:i/>
          <w:iCs/>
          <w:color w:val="000000" w:themeColor="text1"/>
          <w:sz w:val="20"/>
        </w:rPr>
      </w:pPr>
      <w:r w:rsidRPr="00670FFD">
        <w:rPr>
          <w:rFonts w:ascii="Arial" w:eastAsia="Times New Roman" w:hAnsi="Arial" w:cs="Arial"/>
          <w:b/>
          <w:bCs/>
          <w:color w:val="000000"/>
          <w:sz w:val="20"/>
        </w:rPr>
        <w:t>MAKE UP</w:t>
      </w:r>
      <w:r w:rsidRPr="00FA7830">
        <w:rPr>
          <w:rFonts w:ascii="Arial" w:eastAsia="Times New Roman" w:hAnsi="Arial" w:cs="Arial"/>
          <w:b/>
          <w:bCs/>
          <w:color w:val="000000" w:themeColor="text1"/>
          <w:sz w:val="20"/>
        </w:rPr>
        <w:t>:</w:t>
      </w:r>
      <w:r w:rsidRPr="00FA7830">
        <w:rPr>
          <w:rFonts w:ascii="Arial" w:eastAsia="Times New Roman" w:hAnsi="Arial" w:cs="Arial"/>
          <w:b/>
          <w:bCs/>
          <w:i/>
          <w:iCs/>
          <w:color w:val="000000" w:themeColor="text1"/>
          <w:sz w:val="20"/>
        </w:rPr>
        <w:t xml:space="preserve">  </w:t>
      </w:r>
      <w:r w:rsidRPr="00FA7830">
        <w:rPr>
          <w:rFonts w:ascii="Arial" w:eastAsia="Times New Roman" w:hAnsi="Arial" w:cs="Arial"/>
          <w:color w:val="000000" w:themeColor="text1"/>
          <w:sz w:val="20"/>
        </w:rPr>
        <w:t>A student who is on academic probation for a grade point deficiency will be removed from probation when the student’s accumulated grade point average is 70% or higher.  A student can make</w:t>
      </w:r>
      <w:r w:rsidR="005B5728" w:rsidRPr="00FA7830">
        <w:rPr>
          <w:rFonts w:ascii="Arial" w:eastAsia="Times New Roman" w:hAnsi="Arial" w:cs="Arial"/>
          <w:color w:val="000000" w:themeColor="text1"/>
          <w:sz w:val="20"/>
        </w:rPr>
        <w:t xml:space="preserve"> up tests during theory class</w:t>
      </w:r>
      <w:r w:rsidR="00FD78E8" w:rsidRPr="00FA7830">
        <w:rPr>
          <w:rFonts w:ascii="Arial" w:eastAsia="Times New Roman" w:hAnsi="Arial" w:cs="Arial"/>
          <w:color w:val="000000" w:themeColor="text1"/>
          <w:sz w:val="20"/>
        </w:rPr>
        <w:t>.</w:t>
      </w:r>
      <w:r w:rsidR="005B5728" w:rsidRPr="00FA7830">
        <w:rPr>
          <w:rFonts w:ascii="Arial" w:eastAsia="Times New Roman" w:hAnsi="Arial" w:cs="Arial"/>
          <w:color w:val="000000" w:themeColor="text1"/>
          <w:sz w:val="20"/>
        </w:rPr>
        <w:t xml:space="preserve"> </w:t>
      </w:r>
      <w:r w:rsidR="00FD78E8" w:rsidRPr="00FA7830">
        <w:rPr>
          <w:rFonts w:ascii="Arial" w:eastAsia="Times New Roman" w:hAnsi="Arial" w:cs="Arial"/>
          <w:color w:val="000000" w:themeColor="text1"/>
          <w:sz w:val="20"/>
        </w:rPr>
        <w:t>T</w:t>
      </w:r>
      <w:r w:rsidR="005B5728" w:rsidRPr="00FA7830">
        <w:rPr>
          <w:rFonts w:ascii="Arial" w:eastAsia="Times New Roman" w:hAnsi="Arial" w:cs="Arial"/>
          <w:color w:val="000000" w:themeColor="text1"/>
          <w:sz w:val="20"/>
        </w:rPr>
        <w:t xml:space="preserve">est make up is scheduled for the last Friday of every month. </w:t>
      </w:r>
      <w:r w:rsidRPr="00FA7830">
        <w:rPr>
          <w:rFonts w:ascii="Arial" w:eastAsia="Times New Roman" w:hAnsi="Arial" w:cs="Arial"/>
          <w:color w:val="000000" w:themeColor="text1"/>
          <w:sz w:val="20"/>
        </w:rPr>
        <w:t>The student can also do practical w</w:t>
      </w:r>
      <w:r w:rsidR="005B5728" w:rsidRPr="00FA7830">
        <w:rPr>
          <w:rFonts w:ascii="Arial" w:eastAsia="Times New Roman" w:hAnsi="Arial" w:cs="Arial"/>
          <w:color w:val="000000" w:themeColor="text1"/>
          <w:sz w:val="20"/>
        </w:rPr>
        <w:t xml:space="preserve">ork on the salon floor </w:t>
      </w:r>
      <w:r w:rsidRPr="00FA7830">
        <w:rPr>
          <w:rFonts w:ascii="Arial" w:eastAsia="Times New Roman" w:hAnsi="Arial" w:cs="Arial"/>
          <w:color w:val="000000" w:themeColor="text1"/>
          <w:sz w:val="20"/>
        </w:rPr>
        <w:t>and receiv</w:t>
      </w:r>
      <w:r w:rsidR="00595BC1" w:rsidRPr="00FA7830">
        <w:rPr>
          <w:rFonts w:ascii="Arial" w:eastAsia="Times New Roman" w:hAnsi="Arial" w:cs="Arial"/>
          <w:color w:val="000000" w:themeColor="text1"/>
          <w:sz w:val="20"/>
        </w:rPr>
        <w:t xml:space="preserve">e credit.  Students may make up missed hours on Mondays 5-10-pm and Saturdays </w:t>
      </w:r>
    </w:p>
    <w:p w14:paraId="71C5D886" w14:textId="0352A2AB" w:rsidR="000A4FCA" w:rsidRPr="00FA7830" w:rsidRDefault="00595BC1" w:rsidP="005D1244">
      <w:pPr>
        <w:spacing w:after="0" w:line="240" w:lineRule="auto"/>
        <w:ind w:left="360"/>
        <w:rPr>
          <w:rFonts w:ascii="Arial" w:eastAsia="Times New Roman" w:hAnsi="Arial" w:cs="Arial"/>
          <w:b/>
          <w:bCs/>
          <w:i/>
          <w:iCs/>
          <w:color w:val="000000" w:themeColor="text1"/>
          <w:sz w:val="20"/>
        </w:rPr>
      </w:pPr>
      <w:r w:rsidRPr="00FA7830">
        <w:rPr>
          <w:rFonts w:ascii="Arial" w:eastAsia="Times New Roman" w:hAnsi="Arial" w:cs="Arial"/>
          <w:color w:val="000000" w:themeColor="text1"/>
          <w:sz w:val="20"/>
        </w:rPr>
        <w:t xml:space="preserve">9am -5pm. The request for </w:t>
      </w:r>
      <w:proofErr w:type="spellStart"/>
      <w:r w:rsidRPr="00FA7830">
        <w:rPr>
          <w:rFonts w:ascii="Arial" w:eastAsia="Times New Roman" w:hAnsi="Arial" w:cs="Arial"/>
          <w:color w:val="000000" w:themeColor="text1"/>
          <w:sz w:val="20"/>
        </w:rPr>
        <w:t>make up</w:t>
      </w:r>
      <w:proofErr w:type="spellEnd"/>
      <w:r w:rsidRPr="00FA7830">
        <w:rPr>
          <w:rFonts w:ascii="Arial" w:eastAsia="Times New Roman" w:hAnsi="Arial" w:cs="Arial"/>
          <w:color w:val="000000" w:themeColor="text1"/>
          <w:sz w:val="20"/>
        </w:rPr>
        <w:t xml:space="preserve"> hours </w:t>
      </w:r>
      <w:r w:rsidR="006E451E" w:rsidRPr="00FA7830">
        <w:rPr>
          <w:rFonts w:ascii="Arial" w:eastAsia="Times New Roman" w:hAnsi="Arial" w:cs="Arial"/>
          <w:color w:val="000000" w:themeColor="text1"/>
          <w:sz w:val="20"/>
        </w:rPr>
        <w:t>must be sub</w:t>
      </w:r>
      <w:r w:rsidR="00B318B3" w:rsidRPr="00FA7830">
        <w:rPr>
          <w:rFonts w:ascii="Arial" w:eastAsia="Times New Roman" w:hAnsi="Arial" w:cs="Arial"/>
          <w:color w:val="000000" w:themeColor="text1"/>
          <w:sz w:val="20"/>
        </w:rPr>
        <w:t>mitted to their instructor and approved by the director</w:t>
      </w:r>
      <w:r w:rsidR="005D1244" w:rsidRPr="00FA7830">
        <w:rPr>
          <w:rFonts w:ascii="Arial" w:eastAsia="Times New Roman" w:hAnsi="Arial" w:cs="Arial"/>
          <w:color w:val="000000" w:themeColor="text1"/>
          <w:sz w:val="20"/>
        </w:rPr>
        <w:t xml:space="preserve"> </w:t>
      </w:r>
      <w:r w:rsidR="005D0FAC">
        <w:rPr>
          <w:rFonts w:ascii="Arial" w:eastAsia="Times New Roman" w:hAnsi="Arial" w:cs="Arial"/>
          <w:color w:val="000000" w:themeColor="text1"/>
          <w:sz w:val="20"/>
        </w:rPr>
        <w:t xml:space="preserve">a </w:t>
      </w:r>
      <w:r w:rsidR="005D1244" w:rsidRPr="00FA7830">
        <w:rPr>
          <w:rFonts w:ascii="Arial" w:eastAsia="Times New Roman" w:hAnsi="Arial" w:cs="Arial"/>
          <w:color w:val="000000" w:themeColor="text1"/>
          <w:sz w:val="20"/>
        </w:rPr>
        <w:t xml:space="preserve">minimum of one day before the day scheduled to make up. </w:t>
      </w:r>
    </w:p>
    <w:p w14:paraId="4E109439" w14:textId="77777777" w:rsidR="00214D75" w:rsidRPr="00670FFD" w:rsidRDefault="00214D75" w:rsidP="000A4FCA">
      <w:pPr>
        <w:spacing w:after="0" w:line="240" w:lineRule="auto"/>
        <w:ind w:left="360"/>
        <w:rPr>
          <w:rFonts w:ascii="Arial" w:eastAsia="Times New Roman" w:hAnsi="Arial" w:cs="Arial"/>
          <w:i/>
          <w:iCs/>
          <w:color w:val="000000"/>
          <w:sz w:val="20"/>
        </w:rPr>
      </w:pPr>
    </w:p>
    <w:p w14:paraId="6D133F2C" w14:textId="77777777" w:rsidR="000A4FCA" w:rsidRPr="00670FFD" w:rsidRDefault="000A4FCA" w:rsidP="006D1C47">
      <w:pPr>
        <w:numPr>
          <w:ilvl w:val="0"/>
          <w:numId w:val="3"/>
        </w:numPr>
        <w:spacing w:after="0" w:line="240" w:lineRule="auto"/>
        <w:rPr>
          <w:rFonts w:ascii="Arial" w:eastAsia="Times New Roman" w:hAnsi="Arial" w:cs="Arial"/>
          <w:b/>
          <w:bCs/>
          <w:i/>
          <w:iCs/>
          <w:color w:val="000000"/>
          <w:sz w:val="20"/>
        </w:rPr>
      </w:pPr>
      <w:r w:rsidRPr="00670FFD">
        <w:rPr>
          <w:rFonts w:ascii="Arial" w:eastAsia="Times New Roman" w:hAnsi="Arial" w:cs="Arial"/>
          <w:b/>
          <w:bCs/>
          <w:color w:val="000000"/>
          <w:sz w:val="20"/>
        </w:rPr>
        <w:t>ABSENCE:</w:t>
      </w:r>
      <w:r w:rsidRPr="00670FFD">
        <w:rPr>
          <w:rFonts w:ascii="Arial" w:eastAsia="Times New Roman" w:hAnsi="Arial" w:cs="Arial"/>
          <w:color w:val="000000"/>
          <w:sz w:val="20"/>
        </w:rPr>
        <w:t xml:space="preserve">  A student who is on attendance probation for failure to meet the minimum requirements of attendance may reestablish attendance progress by attending the maximum required hours necessary to bring their average to the required minimum.  </w:t>
      </w:r>
    </w:p>
    <w:p w14:paraId="3253A9C7" w14:textId="65CEE6A3" w:rsidR="00214D75"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Any student who has not been in attendance for </w:t>
      </w:r>
      <w:r w:rsidR="00F630C1" w:rsidRPr="00670FFD">
        <w:rPr>
          <w:rFonts w:ascii="Arial" w:eastAsia="Times New Roman" w:hAnsi="Arial" w:cs="Arial"/>
          <w:color w:val="000000"/>
          <w:sz w:val="20"/>
        </w:rPr>
        <w:t>14</w:t>
      </w:r>
      <w:r w:rsidR="00E14557"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calendar days will </w:t>
      </w:r>
      <w:proofErr w:type="gramStart"/>
      <w:r w:rsidRPr="00670FFD">
        <w:rPr>
          <w:rFonts w:ascii="Arial" w:eastAsia="Times New Roman" w:hAnsi="Arial" w:cs="Arial"/>
          <w:color w:val="000000"/>
          <w:sz w:val="20"/>
        </w:rPr>
        <w:t>be considered to be</w:t>
      </w:r>
      <w:proofErr w:type="gramEnd"/>
      <w:r w:rsidRPr="00670FFD">
        <w:rPr>
          <w:rFonts w:ascii="Arial" w:eastAsia="Times New Roman" w:hAnsi="Arial" w:cs="Arial"/>
          <w:color w:val="000000"/>
          <w:sz w:val="20"/>
        </w:rPr>
        <w:t xml:space="preserve"> a withdrawal student and will be terminated by the 21</w:t>
      </w:r>
      <w:r w:rsidRPr="00670FFD">
        <w:rPr>
          <w:rFonts w:ascii="Arial" w:eastAsia="Times New Roman" w:hAnsi="Arial" w:cs="Arial"/>
          <w:color w:val="000000"/>
          <w:sz w:val="20"/>
          <w:vertAlign w:val="superscript"/>
        </w:rPr>
        <w:t>st</w:t>
      </w:r>
      <w:r w:rsidRPr="00670FFD">
        <w:rPr>
          <w:rFonts w:ascii="Arial" w:eastAsia="Times New Roman" w:hAnsi="Arial" w:cs="Arial"/>
          <w:color w:val="000000"/>
          <w:sz w:val="20"/>
        </w:rPr>
        <w:t xml:space="preserve"> calendar day.  The withdrawal policy will apply. </w:t>
      </w:r>
    </w:p>
    <w:p w14:paraId="4EA50392" w14:textId="77777777" w:rsidR="000A4FCA"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0FBCE038" w14:textId="2CF3DCCA" w:rsidR="00562686" w:rsidRPr="00670FFD" w:rsidRDefault="000A4FCA" w:rsidP="001F4782">
      <w:pPr>
        <w:pStyle w:val="Heading1"/>
      </w:pPr>
      <w:bookmarkStart w:id="515" w:name="_Toc385121419"/>
      <w:bookmarkStart w:id="516" w:name="_Toc531260058"/>
      <w:bookmarkStart w:id="517" w:name="_Toc11355048"/>
      <w:bookmarkStart w:id="518" w:name="_Toc22315377"/>
      <w:bookmarkStart w:id="519" w:name="_Toc60237157"/>
      <w:r w:rsidRPr="00670FFD">
        <w:t>EXCUSED /UNEXCUSED ABSENCES</w:t>
      </w:r>
      <w:bookmarkEnd w:id="515"/>
      <w:bookmarkEnd w:id="516"/>
      <w:bookmarkEnd w:id="517"/>
      <w:bookmarkEnd w:id="518"/>
      <w:bookmarkEnd w:id="519"/>
    </w:p>
    <w:p w14:paraId="6A3C645A" w14:textId="5C866DB5" w:rsidR="00FD78E8" w:rsidRPr="00670FFD" w:rsidRDefault="004C75C8" w:rsidP="001F4782">
      <w:pPr>
        <w:widowControl w:val="0"/>
        <w:autoSpaceDE w:val="0"/>
        <w:autoSpaceDN w:val="0"/>
        <w:adjustRightInd w:val="0"/>
        <w:spacing w:after="0" w:line="240" w:lineRule="auto"/>
        <w:rPr>
          <w:rFonts w:ascii="Arial" w:eastAsia="Times New Roman" w:hAnsi="Arial" w:cs="Arial"/>
          <w:sz w:val="20"/>
        </w:rPr>
      </w:pPr>
      <w:bookmarkStart w:id="520" w:name="_Toc359420041"/>
      <w:bookmarkStart w:id="521" w:name="_Toc359420417"/>
      <w:r w:rsidRPr="00670FFD">
        <w:rPr>
          <w:rFonts w:ascii="Arial" w:eastAsia="Times New Roman" w:hAnsi="Arial" w:cs="Arial"/>
          <w:sz w:val="20"/>
        </w:rPr>
        <w:t xml:space="preserve">Any medical or legal documented absence is considered excused. All other absences are considered </w:t>
      </w:r>
      <w:proofErr w:type="gramStart"/>
      <w:r w:rsidRPr="00670FFD">
        <w:rPr>
          <w:rFonts w:ascii="Arial" w:eastAsia="Times New Roman" w:hAnsi="Arial" w:cs="Arial"/>
          <w:sz w:val="20"/>
        </w:rPr>
        <w:t>unexcused, and</w:t>
      </w:r>
      <w:proofErr w:type="gramEnd"/>
      <w:r w:rsidRPr="00670FFD">
        <w:rPr>
          <w:rFonts w:ascii="Arial" w:eastAsia="Times New Roman" w:hAnsi="Arial" w:cs="Arial"/>
          <w:sz w:val="20"/>
        </w:rPr>
        <w:t xml:space="preserve"> may be considered as ground for dismissal.  </w:t>
      </w:r>
      <w:r w:rsidR="00197D0B" w:rsidRPr="00670FFD">
        <w:rPr>
          <w:rFonts w:ascii="Arial" w:eastAsia="Times New Roman" w:hAnsi="Arial" w:cs="Arial"/>
          <w:sz w:val="20"/>
        </w:rPr>
        <w:t>If a leave of absence is granted for sufficient cause, the number of days missed will be added to the contracted date of completion.   If a leave of absence is not granted</w:t>
      </w:r>
      <w:r w:rsidRPr="00670FFD">
        <w:rPr>
          <w:rFonts w:ascii="Arial" w:eastAsia="Times New Roman" w:hAnsi="Arial" w:cs="Arial"/>
          <w:sz w:val="20"/>
        </w:rPr>
        <w:t>, the</w:t>
      </w:r>
      <w:r w:rsidR="000A4FCA" w:rsidRPr="00670FFD">
        <w:rPr>
          <w:rFonts w:ascii="Arial" w:eastAsia="Times New Roman" w:hAnsi="Arial" w:cs="Arial"/>
          <w:sz w:val="20"/>
        </w:rPr>
        <w:t xml:space="preserve"> number of days missed will be </w:t>
      </w:r>
      <w:r w:rsidR="00730B93" w:rsidRPr="00670FFD">
        <w:rPr>
          <w:rFonts w:ascii="Arial" w:eastAsia="Times New Roman" w:hAnsi="Arial" w:cs="Arial"/>
          <w:sz w:val="20"/>
        </w:rPr>
        <w:t xml:space="preserve">subtracted </w:t>
      </w:r>
      <w:r w:rsidRPr="00670FFD">
        <w:rPr>
          <w:rFonts w:ascii="Arial" w:eastAsia="Times New Roman" w:hAnsi="Arial" w:cs="Arial"/>
          <w:sz w:val="20"/>
        </w:rPr>
        <w:t>from the</w:t>
      </w:r>
      <w:r w:rsidR="000A4FCA" w:rsidRPr="00670FFD">
        <w:rPr>
          <w:rFonts w:ascii="Arial" w:eastAsia="Times New Roman" w:hAnsi="Arial" w:cs="Arial"/>
          <w:sz w:val="20"/>
        </w:rPr>
        <w:t xml:space="preserve"> </w:t>
      </w:r>
      <w:r w:rsidR="00A92BFA" w:rsidRPr="00670FFD">
        <w:rPr>
          <w:rFonts w:ascii="Arial" w:eastAsia="Times New Roman" w:hAnsi="Arial" w:cs="Arial"/>
          <w:sz w:val="20"/>
        </w:rPr>
        <w:t xml:space="preserve">30-day </w:t>
      </w:r>
      <w:r w:rsidR="00E14557" w:rsidRPr="00670FFD">
        <w:rPr>
          <w:rFonts w:ascii="Arial" w:eastAsia="Times New Roman" w:hAnsi="Arial" w:cs="Arial"/>
          <w:sz w:val="20"/>
        </w:rPr>
        <w:t xml:space="preserve">grace period allowed beyond </w:t>
      </w:r>
      <w:r w:rsidR="000A4FCA" w:rsidRPr="00670FFD">
        <w:rPr>
          <w:rFonts w:ascii="Arial" w:eastAsia="Times New Roman" w:hAnsi="Arial" w:cs="Arial"/>
          <w:sz w:val="20"/>
        </w:rPr>
        <w:t>date of completion</w:t>
      </w:r>
      <w:r w:rsidR="00730B93" w:rsidRPr="00670FFD">
        <w:rPr>
          <w:rFonts w:ascii="Arial" w:eastAsia="Times New Roman" w:hAnsi="Arial" w:cs="Arial"/>
          <w:sz w:val="20"/>
        </w:rPr>
        <w:t>.</w:t>
      </w:r>
      <w:bookmarkEnd w:id="520"/>
      <w:bookmarkEnd w:id="521"/>
      <w:r w:rsidR="000A4FCA" w:rsidRPr="00670FFD">
        <w:rPr>
          <w:rFonts w:ascii="Arial" w:eastAsia="Times New Roman" w:hAnsi="Arial" w:cs="Arial"/>
          <w:sz w:val="20"/>
        </w:rPr>
        <w:t xml:space="preserve"> </w:t>
      </w:r>
      <w:bookmarkStart w:id="522" w:name="_Toc289867223"/>
      <w:bookmarkStart w:id="523" w:name="_Toc289873530"/>
      <w:bookmarkStart w:id="524" w:name="_Toc289874496"/>
      <w:bookmarkStart w:id="525" w:name="_Toc289874666"/>
    </w:p>
    <w:p w14:paraId="7C2D27F7" w14:textId="77777777" w:rsidR="00FD78E8" w:rsidRPr="00670FFD" w:rsidRDefault="00FD78E8" w:rsidP="00FD78E8">
      <w:pPr>
        <w:pStyle w:val="Heading1"/>
        <w:rPr>
          <w:rFonts w:ascii="Arial" w:eastAsia="Times New Roman" w:hAnsi="Arial" w:cs="Arial"/>
          <w:b w:val="0"/>
          <w:bCs w:val="0"/>
          <w:color w:val="000000"/>
          <w:sz w:val="20"/>
          <w:szCs w:val="22"/>
          <w:lang w:eastAsia="en-US"/>
        </w:rPr>
      </w:pPr>
    </w:p>
    <w:p w14:paraId="6DAA3C5B" w14:textId="2ABBD25F" w:rsidR="006935F1" w:rsidRPr="00670FFD" w:rsidRDefault="006935F1" w:rsidP="00FD78E8">
      <w:pPr>
        <w:pStyle w:val="Heading1"/>
      </w:pPr>
      <w:bookmarkStart w:id="526" w:name="_Toc385121420"/>
      <w:bookmarkStart w:id="527" w:name="_Toc531260059"/>
      <w:bookmarkStart w:id="528" w:name="_Toc11355049"/>
      <w:bookmarkStart w:id="529" w:name="_Toc22315378"/>
      <w:bookmarkStart w:id="530" w:name="_Toc60237158"/>
      <w:r w:rsidRPr="00670FFD">
        <w:t>SAFETY AND HEALTH REQUIREMENTS</w:t>
      </w:r>
      <w:bookmarkEnd w:id="522"/>
      <w:bookmarkEnd w:id="523"/>
      <w:bookmarkEnd w:id="524"/>
      <w:bookmarkEnd w:id="525"/>
      <w:bookmarkEnd w:id="526"/>
      <w:bookmarkEnd w:id="527"/>
      <w:bookmarkEnd w:id="528"/>
      <w:bookmarkEnd w:id="529"/>
      <w:bookmarkEnd w:id="530"/>
    </w:p>
    <w:p w14:paraId="36DA6C90" w14:textId="77777777" w:rsidR="006935F1" w:rsidRPr="00670FFD" w:rsidRDefault="006935F1"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Within the fields of Cosmetology,</w:t>
      </w:r>
      <w:r w:rsidR="005C714F" w:rsidRPr="00670FFD">
        <w:rPr>
          <w:rFonts w:ascii="Arial" w:eastAsia="Times New Roman" w:hAnsi="Arial" w:cs="Arial"/>
          <w:sz w:val="20"/>
        </w:rPr>
        <w:t xml:space="preserve"> Barbering,</w:t>
      </w:r>
      <w:r w:rsidRPr="00670FFD">
        <w:rPr>
          <w:rFonts w:ascii="Arial" w:eastAsia="Times New Roman" w:hAnsi="Arial" w:cs="Arial"/>
          <w:sz w:val="20"/>
        </w:rPr>
        <w:t xml:space="preserve"> Esthetics and Manicuring there is exposure to certain product ingredients, sharp </w:t>
      </w:r>
      <w:proofErr w:type="gramStart"/>
      <w:r w:rsidRPr="00670FFD">
        <w:rPr>
          <w:rFonts w:ascii="Arial" w:eastAsia="Times New Roman" w:hAnsi="Arial" w:cs="Arial"/>
          <w:sz w:val="20"/>
        </w:rPr>
        <w:t>implements</w:t>
      </w:r>
      <w:proofErr w:type="gramEnd"/>
      <w:r w:rsidRPr="00670FFD">
        <w:rPr>
          <w:rFonts w:ascii="Arial" w:eastAsia="Times New Roman" w:hAnsi="Arial" w:cs="Arial"/>
          <w:sz w:val="20"/>
        </w:rPr>
        <w:t xml:space="preserve"> and equipment that if used improperly, because of caustic reaction, sharpness or extreme temperatures, may be considered a safety or health hazard.  All programs provide instruction for the proper handling usage and disposal of chemicals and use of mechanical and electronic equipment.  The College complies with the state OSHA Standards</w:t>
      </w:r>
      <w:r w:rsidR="00C03D0A" w:rsidRPr="00670FFD">
        <w:rPr>
          <w:rFonts w:ascii="Arial" w:eastAsia="Times New Roman" w:hAnsi="Arial" w:cs="Arial"/>
          <w:sz w:val="20"/>
        </w:rPr>
        <w:t>.</w:t>
      </w:r>
    </w:p>
    <w:p w14:paraId="7483B3BD" w14:textId="7CF257B1" w:rsidR="006935F1" w:rsidRPr="00670FFD" w:rsidRDefault="00AB1677" w:rsidP="007B3DAF">
      <w:pPr>
        <w:pStyle w:val="Heading1"/>
        <w:rPr>
          <w:sz w:val="18"/>
          <w:szCs w:val="20"/>
        </w:rPr>
      </w:pPr>
      <w:bookmarkStart w:id="531" w:name="_Toc289867224"/>
      <w:bookmarkStart w:id="532" w:name="_Toc289873531"/>
      <w:bookmarkStart w:id="533" w:name="_Toc289874497"/>
      <w:bookmarkStart w:id="534" w:name="_Toc289874667"/>
      <w:bookmarkStart w:id="535" w:name="_Toc385121421"/>
      <w:bookmarkStart w:id="536" w:name="_Toc531260060"/>
      <w:bookmarkStart w:id="537" w:name="_Toc11355050"/>
      <w:bookmarkStart w:id="538" w:name="_Toc22315379"/>
      <w:bookmarkStart w:id="539" w:name="_Toc60237159"/>
      <w:r w:rsidRPr="00670FFD">
        <w:t>SAFETY STRATEGIES</w:t>
      </w:r>
      <w:bookmarkEnd w:id="531"/>
      <w:bookmarkEnd w:id="532"/>
      <w:bookmarkEnd w:id="533"/>
      <w:bookmarkEnd w:id="534"/>
      <w:bookmarkEnd w:id="535"/>
      <w:bookmarkEnd w:id="536"/>
      <w:bookmarkEnd w:id="537"/>
      <w:bookmarkEnd w:id="538"/>
      <w:bookmarkEnd w:id="539"/>
    </w:p>
    <w:p w14:paraId="7B935B48" w14:textId="77777777" w:rsidR="00C03D0A" w:rsidRPr="00670FFD" w:rsidRDefault="006935F1" w:rsidP="00C03D0A">
      <w:pPr>
        <w:tabs>
          <w:tab w:val="left" w:pos="2880"/>
        </w:tabs>
        <w:spacing w:after="0" w:line="240" w:lineRule="auto"/>
        <w:rPr>
          <w:rFonts w:ascii="Arial" w:eastAsia="Times New Roman" w:hAnsi="Arial" w:cs="Arial"/>
          <w:b/>
          <w:bCs/>
          <w:sz w:val="20"/>
        </w:rPr>
      </w:pPr>
      <w:r w:rsidRPr="00670FFD">
        <w:rPr>
          <w:rFonts w:ascii="Arial" w:eastAsia="Times New Roman" w:hAnsi="Arial" w:cs="Arial"/>
          <w:sz w:val="20"/>
        </w:rPr>
        <w:t>All students are responsible for the safety of themselves and their clients.  These are basic guidelines that will aid in the proper procedures to be followed in the event of an emergency:</w:t>
      </w:r>
      <w:r w:rsidR="00C03D0A" w:rsidRPr="00670FFD">
        <w:rPr>
          <w:rFonts w:ascii="Arial" w:eastAsia="Times New Roman" w:hAnsi="Arial" w:cs="Arial"/>
          <w:b/>
          <w:bCs/>
          <w:sz w:val="20"/>
        </w:rPr>
        <w:t xml:space="preserve"> </w:t>
      </w:r>
    </w:p>
    <w:p w14:paraId="5F21E2A6" w14:textId="438DB8F9" w:rsidR="00F73E66" w:rsidRPr="00670FFD" w:rsidRDefault="006935F1" w:rsidP="00F73E66">
      <w:pPr>
        <w:pStyle w:val="Heading2"/>
        <w:ind w:left="360"/>
        <w:rPr>
          <w:sz w:val="24"/>
          <w:lang w:val="en-US"/>
        </w:rPr>
      </w:pPr>
      <w:bookmarkStart w:id="540" w:name="_Toc289867225"/>
      <w:bookmarkStart w:id="541" w:name="_Toc289873532"/>
      <w:bookmarkStart w:id="542" w:name="_Toc289874498"/>
      <w:bookmarkStart w:id="543" w:name="_Toc289874668"/>
      <w:bookmarkStart w:id="544" w:name="_Toc385121422"/>
      <w:bookmarkStart w:id="545" w:name="_Toc531260061"/>
      <w:bookmarkStart w:id="546" w:name="_Toc11355051"/>
      <w:bookmarkStart w:id="547" w:name="_Toc22315380"/>
      <w:bookmarkStart w:id="548" w:name="_Toc60237160"/>
      <w:r w:rsidRPr="00670FFD">
        <w:rPr>
          <w:sz w:val="24"/>
          <w:lang w:val="en-US"/>
        </w:rPr>
        <w:t>EMERGENCY EXIT OF THE BUILDING</w:t>
      </w:r>
      <w:bookmarkEnd w:id="540"/>
      <w:bookmarkEnd w:id="541"/>
      <w:bookmarkEnd w:id="542"/>
      <w:bookmarkEnd w:id="543"/>
      <w:bookmarkEnd w:id="544"/>
      <w:bookmarkEnd w:id="545"/>
      <w:bookmarkEnd w:id="546"/>
      <w:bookmarkEnd w:id="547"/>
      <w:bookmarkEnd w:id="548"/>
    </w:p>
    <w:p w14:paraId="3200E022" w14:textId="77777777" w:rsidR="00AB1677" w:rsidRPr="00670FFD" w:rsidRDefault="006935F1" w:rsidP="00F73E66">
      <w:pPr>
        <w:spacing w:after="0" w:line="240" w:lineRule="auto"/>
        <w:ind w:left="360"/>
        <w:rPr>
          <w:rFonts w:ascii="Arial" w:eastAsia="Times New Roman" w:hAnsi="Arial" w:cs="Arial"/>
          <w:b/>
          <w:bCs/>
          <w:sz w:val="20"/>
          <w:u w:val="single"/>
        </w:rPr>
      </w:pPr>
      <w:r w:rsidRPr="00670FFD">
        <w:rPr>
          <w:rFonts w:ascii="Arial" w:eastAsia="Times New Roman" w:hAnsi="Arial" w:cs="Arial"/>
          <w:sz w:val="20"/>
        </w:rPr>
        <w:t xml:space="preserve">All instructors are responsible for informing their classes of emergency evacuation procedures.  Emergency procedures will be discussed during your </w:t>
      </w:r>
      <w:proofErr w:type="gramStart"/>
      <w:r w:rsidRPr="00670FFD">
        <w:rPr>
          <w:rFonts w:ascii="Arial" w:eastAsia="Times New Roman" w:hAnsi="Arial" w:cs="Arial"/>
          <w:sz w:val="20"/>
        </w:rPr>
        <w:t>fi</w:t>
      </w:r>
      <w:r w:rsidR="003943BE" w:rsidRPr="00670FFD">
        <w:rPr>
          <w:rFonts w:ascii="Arial" w:eastAsia="Times New Roman" w:hAnsi="Arial" w:cs="Arial"/>
          <w:sz w:val="20"/>
        </w:rPr>
        <w:t>r</w:t>
      </w:r>
      <w:r w:rsidRPr="00670FFD">
        <w:rPr>
          <w:rFonts w:ascii="Arial" w:eastAsia="Times New Roman" w:hAnsi="Arial" w:cs="Arial"/>
          <w:sz w:val="20"/>
        </w:rPr>
        <w:t>st class</w:t>
      </w:r>
      <w:proofErr w:type="gramEnd"/>
      <w:r w:rsidRPr="00670FFD">
        <w:rPr>
          <w:rFonts w:ascii="Arial" w:eastAsia="Times New Roman" w:hAnsi="Arial" w:cs="Arial"/>
          <w:sz w:val="20"/>
        </w:rPr>
        <w:t xml:space="preserve"> meeting.  An evacuation plan is posted in each classroom.  Any questions regarding the evacuation plan should be referred to the Director.  </w:t>
      </w:r>
    </w:p>
    <w:p w14:paraId="66A34C6B" w14:textId="7161FB5C" w:rsidR="00C03D0A" w:rsidRPr="00670FFD" w:rsidRDefault="006935F1" w:rsidP="00F73E66">
      <w:pPr>
        <w:pStyle w:val="Heading2"/>
        <w:ind w:left="360"/>
        <w:rPr>
          <w:sz w:val="24"/>
          <w:lang w:val="en-US"/>
        </w:rPr>
      </w:pPr>
      <w:bookmarkStart w:id="549" w:name="_Toc289867226"/>
      <w:bookmarkStart w:id="550" w:name="_Toc289873533"/>
      <w:bookmarkStart w:id="551" w:name="_Toc289874499"/>
      <w:bookmarkStart w:id="552" w:name="_Toc289874669"/>
      <w:bookmarkStart w:id="553" w:name="_Toc385121423"/>
      <w:bookmarkStart w:id="554" w:name="_Toc531260062"/>
      <w:bookmarkStart w:id="555" w:name="_Toc11355052"/>
      <w:bookmarkStart w:id="556" w:name="_Toc22315381"/>
      <w:bookmarkStart w:id="557" w:name="_Toc60237161"/>
      <w:r w:rsidRPr="00670FFD">
        <w:rPr>
          <w:sz w:val="24"/>
          <w:lang w:val="en-US"/>
        </w:rPr>
        <w:t>ALARM SYSTEM</w:t>
      </w:r>
      <w:bookmarkEnd w:id="549"/>
      <w:bookmarkEnd w:id="550"/>
      <w:bookmarkEnd w:id="551"/>
      <w:bookmarkEnd w:id="552"/>
      <w:bookmarkEnd w:id="553"/>
      <w:bookmarkEnd w:id="554"/>
      <w:bookmarkEnd w:id="555"/>
      <w:bookmarkEnd w:id="556"/>
      <w:bookmarkEnd w:id="557"/>
    </w:p>
    <w:p w14:paraId="21B79D6F" w14:textId="77777777" w:rsidR="006935F1" w:rsidRPr="00670FFD" w:rsidRDefault="006935F1" w:rsidP="00F73E66">
      <w:pPr>
        <w:spacing w:after="0" w:line="240" w:lineRule="auto"/>
        <w:ind w:left="360"/>
        <w:rPr>
          <w:rFonts w:ascii="Arial" w:eastAsia="Times New Roman" w:hAnsi="Arial" w:cs="Arial"/>
          <w:b/>
          <w:bCs/>
          <w:sz w:val="20"/>
        </w:rPr>
      </w:pPr>
      <w:r w:rsidRPr="00670FFD">
        <w:rPr>
          <w:rFonts w:ascii="Arial" w:eastAsia="Times New Roman" w:hAnsi="Arial" w:cs="Arial"/>
          <w:sz w:val="20"/>
        </w:rPr>
        <w:t>Should the alarm system sound</w:t>
      </w:r>
      <w:r w:rsidR="00214D75" w:rsidRPr="00670FFD">
        <w:rPr>
          <w:rFonts w:ascii="Arial" w:eastAsia="Times New Roman" w:hAnsi="Arial" w:cs="Arial"/>
          <w:sz w:val="20"/>
        </w:rPr>
        <w:t>,</w:t>
      </w:r>
      <w:r w:rsidRPr="00670FFD">
        <w:rPr>
          <w:rFonts w:ascii="Arial" w:eastAsia="Times New Roman" w:hAnsi="Arial" w:cs="Arial"/>
          <w:sz w:val="20"/>
        </w:rPr>
        <w:t xml:space="preserve"> evacuation is mandatory!  </w:t>
      </w:r>
      <w:r w:rsidRPr="00670FFD">
        <w:rPr>
          <w:rFonts w:ascii="Arial" w:eastAsia="Times New Roman" w:hAnsi="Arial" w:cs="Arial"/>
          <w:b/>
          <w:bCs/>
          <w:sz w:val="20"/>
        </w:rPr>
        <w:t xml:space="preserve">Failure to evacuate is unlawful!  </w:t>
      </w:r>
    </w:p>
    <w:p w14:paraId="1C1F68C5"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Remain calm and orderly; walk quickly, but do not run to the nearest exit.</w:t>
      </w:r>
    </w:p>
    <w:p w14:paraId="7C02FEF1"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Follow all instructions given by emergency personnel (</w:t>
      </w:r>
      <w:proofErr w:type="gramStart"/>
      <w:r w:rsidRPr="00670FFD">
        <w:rPr>
          <w:rFonts w:ascii="Arial" w:eastAsia="Times New Roman" w:hAnsi="Arial" w:cs="Arial"/>
          <w:sz w:val="20"/>
        </w:rPr>
        <w:t>i.e.</w:t>
      </w:r>
      <w:proofErr w:type="gramEnd"/>
      <w:r w:rsidRPr="00670FFD">
        <w:rPr>
          <w:rFonts w:ascii="Arial" w:eastAsia="Times New Roman" w:hAnsi="Arial" w:cs="Arial"/>
          <w:sz w:val="20"/>
        </w:rPr>
        <w:t xml:space="preserve"> firefighters and or police).</w:t>
      </w:r>
    </w:p>
    <w:p w14:paraId="19FB584B"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Seek out and give needed assistance to any disabled individuals in the area.</w:t>
      </w:r>
    </w:p>
    <w:p w14:paraId="5A76E8B8"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Exit through the doors marked </w:t>
      </w:r>
      <w:r w:rsidRPr="00670FFD">
        <w:rPr>
          <w:rFonts w:ascii="Arial" w:eastAsia="Times New Roman" w:hAnsi="Arial" w:cs="Arial"/>
          <w:b/>
          <w:bCs/>
          <w:sz w:val="20"/>
        </w:rPr>
        <w:t>EXIT</w:t>
      </w:r>
      <w:r w:rsidRPr="00670FFD">
        <w:rPr>
          <w:rFonts w:ascii="Arial" w:eastAsia="Times New Roman" w:hAnsi="Arial" w:cs="Arial"/>
          <w:sz w:val="20"/>
        </w:rPr>
        <w:t xml:space="preserve"> and report to the parking lot located in front of the school.  The school staff will conduct a head count to ensure that everyone is accounted for.     </w:t>
      </w:r>
    </w:p>
    <w:p w14:paraId="1ECAD2E2"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Stay in the parking lot until instructed to do otherwise.</w:t>
      </w:r>
    </w:p>
    <w:p w14:paraId="6608DB20" w14:textId="77777777" w:rsidR="00AB1677"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Do not re-enter the building until told to do so by emergency personnel and/or the College Director</w:t>
      </w:r>
    </w:p>
    <w:p w14:paraId="7CCB4F36" w14:textId="29E1C7D8" w:rsidR="006935F1" w:rsidRPr="00670FFD" w:rsidRDefault="006935F1" w:rsidP="00F73E66">
      <w:pPr>
        <w:pStyle w:val="Heading2"/>
        <w:ind w:left="360"/>
        <w:rPr>
          <w:sz w:val="24"/>
          <w:lang w:val="en-US"/>
        </w:rPr>
      </w:pPr>
      <w:bookmarkStart w:id="558" w:name="_Toc289867227"/>
      <w:bookmarkStart w:id="559" w:name="_Toc289873534"/>
      <w:bookmarkStart w:id="560" w:name="_Toc289874500"/>
      <w:bookmarkStart w:id="561" w:name="_Toc289874670"/>
      <w:bookmarkStart w:id="562" w:name="_Toc385121424"/>
      <w:bookmarkStart w:id="563" w:name="_Toc531260063"/>
      <w:bookmarkStart w:id="564" w:name="_Toc11355053"/>
      <w:bookmarkStart w:id="565" w:name="_Toc22315382"/>
      <w:bookmarkStart w:id="566" w:name="_Toc60237162"/>
      <w:r w:rsidRPr="00670FFD">
        <w:rPr>
          <w:sz w:val="24"/>
          <w:lang w:val="en-US"/>
        </w:rPr>
        <w:t>HEALTH/INJURY EMERGENCIES</w:t>
      </w:r>
      <w:bookmarkEnd w:id="558"/>
      <w:bookmarkEnd w:id="559"/>
      <w:bookmarkEnd w:id="560"/>
      <w:bookmarkEnd w:id="561"/>
      <w:bookmarkEnd w:id="562"/>
      <w:bookmarkEnd w:id="563"/>
      <w:bookmarkEnd w:id="564"/>
      <w:bookmarkEnd w:id="565"/>
      <w:bookmarkEnd w:id="566"/>
    </w:p>
    <w:p w14:paraId="1EAABCBC"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In the event of a serious illness or injury on campus, shout for someone to call 911!  Do not leave the victim alone.  Wait until an Instructor or emergency personnel arrive.  Do not move the victim unless </w:t>
      </w:r>
      <w:proofErr w:type="gramStart"/>
      <w:r w:rsidRPr="00670FFD">
        <w:rPr>
          <w:rFonts w:ascii="Arial" w:eastAsia="Times New Roman" w:hAnsi="Arial" w:cs="Arial"/>
          <w:sz w:val="20"/>
        </w:rPr>
        <w:t>absolutely necessary</w:t>
      </w:r>
      <w:proofErr w:type="gramEnd"/>
      <w:r w:rsidRPr="00670FFD">
        <w:rPr>
          <w:rFonts w:ascii="Arial" w:eastAsia="Times New Roman" w:hAnsi="Arial" w:cs="Arial"/>
          <w:sz w:val="20"/>
        </w:rPr>
        <w:t xml:space="preserve">.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 complete a Campus Injury Repo</w:t>
      </w:r>
      <w:r w:rsidR="00B318B3" w:rsidRPr="00670FFD">
        <w:rPr>
          <w:rFonts w:ascii="Arial" w:eastAsia="Times New Roman" w:hAnsi="Arial" w:cs="Arial"/>
          <w:sz w:val="20"/>
        </w:rPr>
        <w:t>rt Form – located in the Instructors</w:t>
      </w:r>
      <w:r w:rsidRPr="00670FFD">
        <w:rPr>
          <w:rFonts w:ascii="Arial" w:eastAsia="Times New Roman" w:hAnsi="Arial" w:cs="Arial"/>
          <w:sz w:val="20"/>
        </w:rPr>
        <w:t xml:space="preserve"> Office.</w:t>
      </w:r>
    </w:p>
    <w:p w14:paraId="1717445A" w14:textId="69FDE06B" w:rsidR="006935F1" w:rsidRPr="00670FFD" w:rsidRDefault="006935F1" w:rsidP="00F73E66">
      <w:pPr>
        <w:pStyle w:val="Heading2"/>
        <w:ind w:left="360"/>
        <w:rPr>
          <w:sz w:val="24"/>
          <w:lang w:val="en-US"/>
        </w:rPr>
      </w:pPr>
      <w:bookmarkStart w:id="567" w:name="_Toc289867228"/>
      <w:bookmarkStart w:id="568" w:name="_Toc289873535"/>
      <w:bookmarkStart w:id="569" w:name="_Toc289874501"/>
      <w:bookmarkStart w:id="570" w:name="_Toc289874671"/>
      <w:bookmarkStart w:id="571" w:name="_Toc385121425"/>
      <w:bookmarkStart w:id="572" w:name="_Toc531260064"/>
      <w:bookmarkStart w:id="573" w:name="_Toc11355054"/>
      <w:bookmarkStart w:id="574" w:name="_Toc22315383"/>
      <w:bookmarkStart w:id="575" w:name="_Toc60237163"/>
      <w:r w:rsidRPr="00670FFD">
        <w:rPr>
          <w:sz w:val="24"/>
          <w:lang w:val="en-US"/>
        </w:rPr>
        <w:t>THEFT/VANDALISM</w:t>
      </w:r>
      <w:bookmarkEnd w:id="567"/>
      <w:bookmarkEnd w:id="568"/>
      <w:bookmarkEnd w:id="569"/>
      <w:bookmarkEnd w:id="570"/>
      <w:bookmarkEnd w:id="571"/>
      <w:bookmarkEnd w:id="572"/>
      <w:bookmarkEnd w:id="573"/>
      <w:bookmarkEnd w:id="574"/>
      <w:bookmarkEnd w:id="575"/>
    </w:p>
    <w:p w14:paraId="72A5F22E"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Immediately report the theft of equipment or any instances of theft or vandalism immediately.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w:t>
      </w:r>
      <w:r w:rsidRPr="00670FFD">
        <w:rPr>
          <w:rFonts w:ascii="Arial" w:eastAsia="Times New Roman" w:hAnsi="Arial" w:cs="Arial"/>
          <w:b/>
          <w:bCs/>
          <w:sz w:val="20"/>
        </w:rPr>
        <w:t xml:space="preserve"> </w:t>
      </w:r>
      <w:r w:rsidRPr="00670FFD">
        <w:rPr>
          <w:rFonts w:ascii="Arial" w:eastAsia="Times New Roman" w:hAnsi="Arial" w:cs="Arial"/>
          <w:sz w:val="20"/>
        </w:rPr>
        <w:t>complete a Campus Crim</w:t>
      </w:r>
      <w:r w:rsidR="00B318B3" w:rsidRPr="00670FFD">
        <w:rPr>
          <w:rFonts w:ascii="Arial" w:eastAsia="Times New Roman" w:hAnsi="Arial" w:cs="Arial"/>
          <w:sz w:val="20"/>
        </w:rPr>
        <w:t xml:space="preserve">e Report located in the Instructors </w:t>
      </w:r>
      <w:r w:rsidRPr="00670FFD">
        <w:rPr>
          <w:rFonts w:ascii="Arial" w:eastAsia="Times New Roman" w:hAnsi="Arial" w:cs="Arial"/>
          <w:sz w:val="20"/>
        </w:rPr>
        <w:t>Office.</w:t>
      </w:r>
    </w:p>
    <w:p w14:paraId="6348C578" w14:textId="759157F9" w:rsidR="006935F1" w:rsidRPr="00670FFD" w:rsidRDefault="006935F1" w:rsidP="00F73E66">
      <w:pPr>
        <w:pStyle w:val="Heading2"/>
        <w:ind w:left="360"/>
        <w:rPr>
          <w:sz w:val="24"/>
          <w:lang w:val="en-US"/>
        </w:rPr>
      </w:pPr>
      <w:bookmarkStart w:id="576" w:name="_Toc289867229"/>
      <w:bookmarkStart w:id="577" w:name="_Toc289873536"/>
      <w:bookmarkStart w:id="578" w:name="_Toc289874502"/>
      <w:bookmarkStart w:id="579" w:name="_Toc289874672"/>
      <w:bookmarkStart w:id="580" w:name="_Toc385121426"/>
      <w:bookmarkStart w:id="581" w:name="_Toc531260065"/>
      <w:bookmarkStart w:id="582" w:name="_Toc11355055"/>
      <w:bookmarkStart w:id="583" w:name="_Toc22315384"/>
      <w:bookmarkStart w:id="584" w:name="_Toc60237164"/>
      <w:r w:rsidRPr="00670FFD">
        <w:rPr>
          <w:sz w:val="24"/>
          <w:lang w:val="en-US"/>
        </w:rPr>
        <w:t>CHEMICAL SAFETY</w:t>
      </w:r>
      <w:bookmarkEnd w:id="576"/>
      <w:bookmarkEnd w:id="577"/>
      <w:bookmarkEnd w:id="578"/>
      <w:bookmarkEnd w:id="579"/>
      <w:bookmarkEnd w:id="580"/>
      <w:bookmarkEnd w:id="581"/>
      <w:bookmarkEnd w:id="582"/>
      <w:bookmarkEnd w:id="583"/>
      <w:bookmarkEnd w:id="584"/>
    </w:p>
    <w:p w14:paraId="79CC890C" w14:textId="381EFB3E"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All students will use a variety of chemicals.  As part of the </w:t>
      </w:r>
      <w:r w:rsidR="00B318B3" w:rsidRPr="00670FFD">
        <w:rPr>
          <w:rFonts w:ascii="Arial" w:eastAsia="Times New Roman" w:hAnsi="Arial" w:cs="Arial"/>
          <w:sz w:val="20"/>
        </w:rPr>
        <w:t xml:space="preserve">Phase </w:t>
      </w:r>
      <w:r w:rsidR="004C75C8" w:rsidRPr="00670FFD">
        <w:rPr>
          <w:rFonts w:ascii="Arial" w:eastAsia="Times New Roman" w:hAnsi="Arial" w:cs="Arial"/>
          <w:sz w:val="20"/>
        </w:rPr>
        <w:t>I curriculum</w:t>
      </w:r>
      <w:r w:rsidRPr="00670FFD">
        <w:rPr>
          <w:rFonts w:ascii="Arial" w:eastAsia="Times New Roman" w:hAnsi="Arial" w:cs="Arial"/>
          <w:sz w:val="20"/>
        </w:rPr>
        <w:t xml:space="preserve"> students are instructed how to read the directions and appr</w:t>
      </w:r>
      <w:r w:rsidR="00B318B3" w:rsidRPr="00670FFD">
        <w:rPr>
          <w:rFonts w:ascii="Arial" w:eastAsia="Times New Roman" w:hAnsi="Arial" w:cs="Arial"/>
          <w:sz w:val="20"/>
        </w:rPr>
        <w:t xml:space="preserve">opriate usage of all products. </w:t>
      </w:r>
      <w:r w:rsidRPr="00670FFD">
        <w:rPr>
          <w:rFonts w:ascii="Arial" w:eastAsia="Times New Roman" w:hAnsi="Arial" w:cs="Arial"/>
          <w:sz w:val="20"/>
        </w:rPr>
        <w:t>If anyone should experience an adverse reaction to any of the chemicals used in the school, they must be treated according to the First Aid instructions listed on the chemical.  This information can be found in MSDS (Material Safety Data Sheets) located at the front desk.</w:t>
      </w:r>
    </w:p>
    <w:p w14:paraId="36B28640"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Protective clothing and gloves should be worn </w:t>
      </w:r>
      <w:r w:rsidR="00AB1677" w:rsidRPr="00670FFD">
        <w:rPr>
          <w:rFonts w:ascii="Arial" w:eastAsia="Times New Roman" w:hAnsi="Arial" w:cs="Arial"/>
          <w:sz w:val="20"/>
        </w:rPr>
        <w:t xml:space="preserve">when working with chemicals. </w:t>
      </w:r>
    </w:p>
    <w:p w14:paraId="79D50682" w14:textId="3B83E6B0" w:rsidR="006935F1" w:rsidRPr="00670FFD" w:rsidRDefault="006935F1" w:rsidP="00F73E66">
      <w:pPr>
        <w:pStyle w:val="Heading2"/>
        <w:ind w:left="360"/>
        <w:rPr>
          <w:sz w:val="24"/>
          <w:lang w:val="en-US"/>
        </w:rPr>
      </w:pPr>
      <w:bookmarkStart w:id="585" w:name="_Toc289867230"/>
      <w:bookmarkStart w:id="586" w:name="_Toc289873537"/>
      <w:bookmarkStart w:id="587" w:name="_Toc289874503"/>
      <w:bookmarkStart w:id="588" w:name="_Toc289874673"/>
      <w:bookmarkStart w:id="589" w:name="_Toc385121427"/>
      <w:bookmarkStart w:id="590" w:name="_Toc531260066"/>
      <w:bookmarkStart w:id="591" w:name="_Toc11355056"/>
      <w:bookmarkStart w:id="592" w:name="_Toc22315385"/>
      <w:bookmarkStart w:id="593" w:name="_Toc60237165"/>
      <w:r w:rsidRPr="00670FFD">
        <w:rPr>
          <w:sz w:val="24"/>
          <w:lang w:val="en-US"/>
        </w:rPr>
        <w:t>FLOOR HAZARDS</w:t>
      </w:r>
      <w:bookmarkEnd w:id="585"/>
      <w:bookmarkEnd w:id="586"/>
      <w:bookmarkEnd w:id="587"/>
      <w:bookmarkEnd w:id="588"/>
      <w:bookmarkEnd w:id="589"/>
      <w:bookmarkEnd w:id="590"/>
      <w:bookmarkEnd w:id="591"/>
      <w:bookmarkEnd w:id="592"/>
      <w:bookmarkEnd w:id="593"/>
    </w:p>
    <w:p w14:paraId="7C67B171"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Should you discover such a hazard as wet floors, spills, hair on the floor or any other substance, have others avoid the area, and take the appropriate steps to eliminate the hazard.  If you are unsure of how to do so, inform an </w:t>
      </w:r>
      <w:proofErr w:type="gramStart"/>
      <w:r w:rsidRPr="00670FFD">
        <w:rPr>
          <w:rFonts w:ascii="Arial" w:eastAsia="Times New Roman" w:hAnsi="Arial" w:cs="Arial"/>
          <w:sz w:val="20"/>
        </w:rPr>
        <w:t>Instructor</w:t>
      </w:r>
      <w:proofErr w:type="gramEnd"/>
      <w:r w:rsidRPr="00670FFD">
        <w:rPr>
          <w:rFonts w:ascii="Arial" w:eastAsia="Times New Roman" w:hAnsi="Arial" w:cs="Arial"/>
          <w:sz w:val="20"/>
        </w:rPr>
        <w:t xml:space="preserve"> right away.  </w:t>
      </w:r>
    </w:p>
    <w:p w14:paraId="310F44F2" w14:textId="449050C6" w:rsidR="006935F1" w:rsidRPr="00670FFD" w:rsidRDefault="006935F1" w:rsidP="00F73E66">
      <w:pPr>
        <w:pStyle w:val="Heading2"/>
        <w:ind w:left="360"/>
        <w:rPr>
          <w:sz w:val="24"/>
          <w:lang w:val="en-US"/>
        </w:rPr>
      </w:pPr>
      <w:bookmarkStart w:id="594" w:name="_Toc289867231"/>
      <w:bookmarkStart w:id="595" w:name="_Toc289873538"/>
      <w:bookmarkStart w:id="596" w:name="_Toc289874504"/>
      <w:bookmarkStart w:id="597" w:name="_Toc289874674"/>
      <w:bookmarkStart w:id="598" w:name="_Toc385121428"/>
      <w:bookmarkStart w:id="599" w:name="_Toc531260067"/>
      <w:bookmarkStart w:id="600" w:name="_Toc11355057"/>
      <w:bookmarkStart w:id="601" w:name="_Toc22315386"/>
      <w:bookmarkStart w:id="602" w:name="_Toc60237166"/>
      <w:r w:rsidRPr="00670FFD">
        <w:rPr>
          <w:sz w:val="24"/>
          <w:lang w:val="en-US"/>
        </w:rPr>
        <w:t>BLOOD SPILL HAZARDS</w:t>
      </w:r>
      <w:bookmarkEnd w:id="594"/>
      <w:bookmarkEnd w:id="595"/>
      <w:bookmarkEnd w:id="596"/>
      <w:bookmarkEnd w:id="597"/>
      <w:bookmarkEnd w:id="598"/>
      <w:bookmarkEnd w:id="599"/>
      <w:bookmarkEnd w:id="600"/>
      <w:bookmarkEnd w:id="601"/>
      <w:bookmarkEnd w:id="602"/>
    </w:p>
    <w:p w14:paraId="31D4CC5C" w14:textId="77777777" w:rsidR="006935F1" w:rsidRPr="00670FFD" w:rsidRDefault="006935F1" w:rsidP="00F73E66">
      <w:pPr>
        <w:tabs>
          <w:tab w:val="left" w:pos="2880"/>
        </w:tabs>
        <w:spacing w:after="0" w:line="240" w:lineRule="auto"/>
        <w:ind w:left="360"/>
        <w:rPr>
          <w:rFonts w:ascii="Arial" w:eastAsia="Times New Roman" w:hAnsi="Arial" w:cs="Arial"/>
          <w:b/>
          <w:sz w:val="20"/>
        </w:rPr>
      </w:pPr>
      <w:r w:rsidRPr="00670FFD">
        <w:rPr>
          <w:rFonts w:ascii="Arial" w:eastAsia="Times New Roman" w:hAnsi="Arial" w:cs="Arial"/>
          <w:sz w:val="20"/>
        </w:rPr>
        <w:t>If you should cut yourself, you must immediately stop what you are doing! Clean and sanitize the area with alcohol and dispose of all materials used to do so in the “Bio-Hazard” containers located in several areas of the Labor</w:t>
      </w:r>
      <w:r w:rsidR="003943BE" w:rsidRPr="00670FFD">
        <w:rPr>
          <w:rFonts w:ascii="Arial" w:eastAsia="Times New Roman" w:hAnsi="Arial" w:cs="Arial"/>
          <w:sz w:val="20"/>
        </w:rPr>
        <w:t>atory.  There is a First Aid Kit located in the Dispensary</w:t>
      </w:r>
      <w:r w:rsidRPr="00670FFD">
        <w:rPr>
          <w:rFonts w:ascii="Arial" w:eastAsia="Times New Roman" w:hAnsi="Arial" w:cs="Arial"/>
          <w:sz w:val="20"/>
        </w:rPr>
        <w:t xml:space="preserve">.  Inform an </w:t>
      </w:r>
      <w:proofErr w:type="gramStart"/>
      <w:r w:rsidRPr="00670FFD">
        <w:rPr>
          <w:rFonts w:ascii="Arial" w:eastAsia="Times New Roman" w:hAnsi="Arial" w:cs="Arial"/>
          <w:sz w:val="20"/>
        </w:rPr>
        <w:t>Instructor</w:t>
      </w:r>
      <w:proofErr w:type="gramEnd"/>
      <w:r w:rsidRPr="00670FFD">
        <w:rPr>
          <w:rFonts w:ascii="Arial" w:eastAsia="Times New Roman" w:hAnsi="Arial" w:cs="Arial"/>
          <w:sz w:val="20"/>
        </w:rPr>
        <w:t xml:space="preserve"> right away of the problem.  They will determine if the cut is severe enough for you to wear a glove to continue with your assignment.  If you are unable to stop the blood flow and are in need of medical attention, g</w:t>
      </w:r>
      <w:r w:rsidR="00AB1677" w:rsidRPr="00670FFD">
        <w:rPr>
          <w:rFonts w:ascii="Arial" w:eastAsia="Times New Roman" w:hAnsi="Arial" w:cs="Arial"/>
          <w:sz w:val="20"/>
        </w:rPr>
        <w:t xml:space="preserve">o immediately to an </w:t>
      </w:r>
      <w:proofErr w:type="gramStart"/>
      <w:r w:rsidR="00AB1677" w:rsidRPr="00670FFD">
        <w:rPr>
          <w:rFonts w:ascii="Arial" w:eastAsia="Times New Roman" w:hAnsi="Arial" w:cs="Arial"/>
          <w:sz w:val="20"/>
        </w:rPr>
        <w:t>Instructor</w:t>
      </w:r>
      <w:proofErr w:type="gramEnd"/>
      <w:r w:rsidR="00AB1677" w:rsidRPr="00670FFD">
        <w:rPr>
          <w:rFonts w:ascii="Arial" w:eastAsia="Times New Roman" w:hAnsi="Arial" w:cs="Arial"/>
          <w:sz w:val="20"/>
        </w:rPr>
        <w:t>.</w:t>
      </w:r>
    </w:p>
    <w:p w14:paraId="05D1B36D" w14:textId="77777777" w:rsidR="008E7A7E" w:rsidRDefault="008E7A7E" w:rsidP="00F73E66">
      <w:pPr>
        <w:pStyle w:val="Heading1"/>
      </w:pPr>
      <w:bookmarkStart w:id="603" w:name="_Toc289867232"/>
      <w:bookmarkStart w:id="604" w:name="_Toc289873539"/>
      <w:bookmarkStart w:id="605" w:name="_Toc289874505"/>
      <w:bookmarkStart w:id="606" w:name="_Toc289874675"/>
      <w:bookmarkStart w:id="607" w:name="_Toc385121429"/>
      <w:bookmarkStart w:id="608" w:name="_Toc531260068"/>
      <w:bookmarkStart w:id="609" w:name="_Toc11355058"/>
    </w:p>
    <w:p w14:paraId="4BB0B419" w14:textId="2F07991D" w:rsidR="00F94326" w:rsidRPr="00670FFD" w:rsidRDefault="00F94326" w:rsidP="00F73E66">
      <w:pPr>
        <w:pStyle w:val="Heading1"/>
      </w:pPr>
      <w:bookmarkStart w:id="610" w:name="_Toc22315387"/>
      <w:bookmarkStart w:id="611" w:name="_Toc60237167"/>
      <w:r w:rsidRPr="00670FFD">
        <w:t>SECURITY</w:t>
      </w:r>
      <w:bookmarkEnd w:id="603"/>
      <w:bookmarkEnd w:id="604"/>
      <w:bookmarkEnd w:id="605"/>
      <w:bookmarkEnd w:id="606"/>
      <w:bookmarkEnd w:id="607"/>
      <w:bookmarkEnd w:id="608"/>
      <w:bookmarkEnd w:id="609"/>
      <w:bookmarkEnd w:id="610"/>
      <w:bookmarkEnd w:id="611"/>
    </w:p>
    <w:p w14:paraId="54F9F248" w14:textId="77777777" w:rsidR="00F94326"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has had no reported incidences of violence, </w:t>
      </w:r>
      <w:proofErr w:type="gramStart"/>
      <w:r w:rsidRPr="00670FFD">
        <w:rPr>
          <w:rFonts w:ascii="Arial" w:eastAsia="Times New Roman" w:hAnsi="Arial" w:cs="Arial"/>
          <w:sz w:val="20"/>
        </w:rPr>
        <w:t>crime</w:t>
      </w:r>
      <w:proofErr w:type="gramEnd"/>
      <w:r w:rsidRPr="00670FFD">
        <w:rPr>
          <w:rFonts w:ascii="Arial" w:eastAsia="Times New Roman" w:hAnsi="Arial" w:cs="Arial"/>
          <w:sz w:val="20"/>
        </w:rPr>
        <w:t xml:space="preserve"> or drug offenses according to the Stockton Police Department.  The College does not tolerate alcohol or drug abuse on campus.  Any student found to be using, </w:t>
      </w:r>
      <w:proofErr w:type="gramStart"/>
      <w:r w:rsidRPr="00670FFD">
        <w:rPr>
          <w:rFonts w:ascii="Arial" w:eastAsia="Times New Roman" w:hAnsi="Arial" w:cs="Arial"/>
          <w:sz w:val="20"/>
        </w:rPr>
        <w:t>possessing</w:t>
      </w:r>
      <w:proofErr w:type="gramEnd"/>
      <w:r w:rsidRPr="00670FFD">
        <w:rPr>
          <w:rFonts w:ascii="Arial" w:eastAsia="Times New Roman" w:hAnsi="Arial" w:cs="Arial"/>
          <w:sz w:val="20"/>
        </w:rPr>
        <w:t xml:space="preserve"> or distributing drugs or alcohol will be terminated from the College and the authorities will be notified of such offenses.  </w:t>
      </w:r>
    </w:p>
    <w:p w14:paraId="13D08DC6" w14:textId="77777777" w:rsidR="00987A84" w:rsidRPr="00670FFD" w:rsidRDefault="00987A84" w:rsidP="00F94326">
      <w:pPr>
        <w:spacing w:after="0" w:line="240" w:lineRule="auto"/>
        <w:rPr>
          <w:rFonts w:ascii="Arial" w:eastAsia="Times New Roman" w:hAnsi="Arial" w:cs="Arial"/>
          <w:sz w:val="20"/>
        </w:rPr>
      </w:pPr>
    </w:p>
    <w:p w14:paraId="7ED70F6A" w14:textId="7120C5EF" w:rsidR="00987A84"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on a yearly basis invite a substance abuse counselor to give a seminar to the Students and Staff to help them to recognize the signs of such abuses.  </w:t>
      </w:r>
    </w:p>
    <w:p w14:paraId="043D3FFC" w14:textId="77777777" w:rsidR="008E7A7E" w:rsidRDefault="008E7A7E" w:rsidP="00F73E66">
      <w:pPr>
        <w:pStyle w:val="Heading1"/>
      </w:pPr>
      <w:bookmarkStart w:id="612" w:name="_Toc289867233"/>
      <w:bookmarkStart w:id="613" w:name="_Toc289873540"/>
      <w:bookmarkStart w:id="614" w:name="_Toc289874506"/>
      <w:bookmarkStart w:id="615" w:name="_Toc289874676"/>
      <w:bookmarkStart w:id="616" w:name="_Toc385121430"/>
      <w:bookmarkStart w:id="617" w:name="_Toc531260069"/>
      <w:bookmarkStart w:id="618" w:name="_Toc11355059"/>
    </w:p>
    <w:p w14:paraId="4A374ED9" w14:textId="4CF57FFF" w:rsidR="00E5628F" w:rsidRPr="00670FFD" w:rsidRDefault="00A53F99" w:rsidP="00F73E66">
      <w:pPr>
        <w:pStyle w:val="Heading1"/>
      </w:pPr>
      <w:bookmarkStart w:id="619" w:name="_Toc22315388"/>
      <w:bookmarkStart w:id="620" w:name="_Toc60237168"/>
      <w:r w:rsidRPr="00670FFD">
        <w:t>INSTITUTIONAL APPROVAL DOCUMENTATION</w:t>
      </w:r>
      <w:bookmarkEnd w:id="612"/>
      <w:bookmarkEnd w:id="613"/>
      <w:bookmarkEnd w:id="614"/>
      <w:bookmarkEnd w:id="615"/>
      <w:bookmarkEnd w:id="616"/>
      <w:bookmarkEnd w:id="617"/>
      <w:bookmarkEnd w:id="618"/>
      <w:bookmarkEnd w:id="619"/>
      <w:bookmarkEnd w:id="620"/>
    </w:p>
    <w:p w14:paraId="46D8C53B" w14:textId="3D51BB10" w:rsidR="00F94326" w:rsidRPr="00670FFD" w:rsidRDefault="00E5628F" w:rsidP="00F9432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maintains all </w:t>
      </w:r>
      <w:r w:rsidR="0031773D" w:rsidRPr="00670FFD">
        <w:rPr>
          <w:rFonts w:ascii="Arial" w:eastAsia="Times New Roman" w:hAnsi="Arial" w:cs="Arial"/>
          <w:color w:val="000000"/>
          <w:sz w:val="20"/>
        </w:rPr>
        <w:t>L</w:t>
      </w:r>
      <w:r w:rsidRPr="00670FFD">
        <w:rPr>
          <w:rFonts w:ascii="Arial" w:eastAsia="Times New Roman" w:hAnsi="Arial" w:cs="Arial"/>
          <w:color w:val="000000"/>
          <w:sz w:val="20"/>
        </w:rPr>
        <w:t xml:space="preserve">ocal and State Licenses.  Documentation of its State Approval </w:t>
      </w:r>
      <w:r w:rsidR="00F858C3" w:rsidRPr="00670FFD">
        <w:rPr>
          <w:rFonts w:ascii="Arial" w:eastAsia="Times New Roman" w:hAnsi="Arial" w:cs="Arial"/>
          <w:color w:val="000000"/>
          <w:sz w:val="20"/>
        </w:rPr>
        <w:t xml:space="preserve">by the Bureau of Private </w:t>
      </w:r>
      <w:proofErr w:type="spellStart"/>
      <w:r w:rsidR="00F858C3" w:rsidRPr="00670FFD">
        <w:rPr>
          <w:rFonts w:ascii="Arial" w:eastAsia="Times New Roman" w:hAnsi="Arial" w:cs="Arial"/>
          <w:color w:val="000000"/>
          <w:sz w:val="20"/>
        </w:rPr>
        <w:t>Post Secondary</w:t>
      </w:r>
      <w:proofErr w:type="spellEnd"/>
      <w:r w:rsidR="00F858C3" w:rsidRPr="00670FFD">
        <w:rPr>
          <w:rFonts w:ascii="Arial" w:eastAsia="Times New Roman" w:hAnsi="Arial" w:cs="Arial"/>
          <w:color w:val="000000"/>
          <w:sz w:val="20"/>
        </w:rPr>
        <w:t xml:space="preserve"> Education </w:t>
      </w:r>
      <w:r w:rsidRPr="00670FFD">
        <w:rPr>
          <w:rFonts w:ascii="Arial" w:eastAsia="Times New Roman" w:hAnsi="Arial" w:cs="Arial"/>
          <w:color w:val="000000"/>
          <w:sz w:val="20"/>
        </w:rPr>
        <w:t>(</w:t>
      </w:r>
      <w:r w:rsidRPr="00670FFD">
        <w:rPr>
          <w:rFonts w:ascii="Arial" w:eastAsia="Times New Roman" w:hAnsi="Arial" w:cs="Arial"/>
          <w:b/>
          <w:color w:val="000000"/>
          <w:sz w:val="20"/>
        </w:rPr>
        <w:t>BPPE</w:t>
      </w:r>
      <w:r w:rsidR="009E1CF8" w:rsidRPr="00670FFD">
        <w:rPr>
          <w:rFonts w:ascii="Arial" w:eastAsia="Times New Roman" w:hAnsi="Arial" w:cs="Arial"/>
          <w:color w:val="000000"/>
          <w:sz w:val="20"/>
        </w:rPr>
        <w:t xml:space="preserve">) California Board of Barbering and Cosmetology </w:t>
      </w:r>
      <w:r w:rsidR="00F858C3" w:rsidRPr="00670FFD">
        <w:rPr>
          <w:rFonts w:ascii="Arial" w:eastAsia="Times New Roman" w:hAnsi="Arial" w:cs="Arial"/>
          <w:color w:val="000000"/>
          <w:sz w:val="20"/>
        </w:rPr>
        <w:t xml:space="preserve">and Accreditation by the National Accrediting Commission Association of Career Arts and Sciences (NACCAS) </w:t>
      </w:r>
      <w:r w:rsidRPr="00670FFD">
        <w:rPr>
          <w:rFonts w:ascii="Arial" w:eastAsia="Times New Roman" w:hAnsi="Arial" w:cs="Arial"/>
          <w:color w:val="000000"/>
          <w:sz w:val="20"/>
        </w:rPr>
        <w:t xml:space="preserve">are available for inspection upon request as well as posted in plain view of the public in its Reception area.  </w:t>
      </w:r>
      <w:r w:rsidR="00F94326" w:rsidRPr="00670FFD">
        <w:rPr>
          <w:rFonts w:ascii="Times New Roman" w:eastAsia="Times New Roman" w:hAnsi="Times New Roman"/>
          <w:color w:val="FF0000"/>
          <w:sz w:val="20"/>
        </w:rPr>
        <w:t xml:space="preserve">            </w:t>
      </w:r>
    </w:p>
    <w:p w14:paraId="59D74E2C" w14:textId="77777777" w:rsidR="008E7A7E" w:rsidRDefault="008E7A7E" w:rsidP="00F73E66">
      <w:pPr>
        <w:pStyle w:val="Heading1"/>
      </w:pPr>
      <w:bookmarkStart w:id="621" w:name="_Toc289867234"/>
      <w:bookmarkStart w:id="622" w:name="_Toc289873541"/>
      <w:bookmarkStart w:id="623" w:name="_Toc289874507"/>
      <w:bookmarkStart w:id="624" w:name="_Toc289874677"/>
      <w:bookmarkStart w:id="625" w:name="_Toc385121431"/>
      <w:bookmarkStart w:id="626" w:name="_Toc531260070"/>
      <w:bookmarkStart w:id="627" w:name="_Toc11355060"/>
    </w:p>
    <w:p w14:paraId="05133F94" w14:textId="24A2400C" w:rsidR="00E5162E" w:rsidRPr="00670FFD" w:rsidRDefault="00E5162E" w:rsidP="00F73E66">
      <w:pPr>
        <w:pStyle w:val="Heading1"/>
      </w:pPr>
      <w:bookmarkStart w:id="628" w:name="_Toc22315389"/>
      <w:bookmarkStart w:id="629" w:name="_Toc60237169"/>
      <w:r w:rsidRPr="00670FFD">
        <w:t>ADMISSIONS REQUIREMENTS (POLICY)</w:t>
      </w:r>
      <w:bookmarkEnd w:id="621"/>
      <w:bookmarkEnd w:id="622"/>
      <w:bookmarkEnd w:id="623"/>
      <w:bookmarkEnd w:id="624"/>
      <w:bookmarkEnd w:id="625"/>
      <w:bookmarkEnd w:id="626"/>
      <w:bookmarkEnd w:id="627"/>
      <w:bookmarkEnd w:id="628"/>
      <w:bookmarkEnd w:id="629"/>
    </w:p>
    <w:p w14:paraId="4E7ACDC2" w14:textId="5A297A48" w:rsidR="00E5162E" w:rsidRPr="00670FFD" w:rsidRDefault="00E5162E" w:rsidP="00E5162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 accepts as regular students those individuals who have:</w:t>
      </w:r>
    </w:p>
    <w:p w14:paraId="58345FC5" w14:textId="3786B411" w:rsidR="00500C50" w:rsidRPr="00670FFD" w:rsidRDefault="00E5162E" w:rsidP="006D1C47">
      <w:pPr>
        <w:numPr>
          <w:ilvl w:val="0"/>
          <w:numId w:val="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Education:  </w:t>
      </w:r>
      <w:r w:rsidR="00500C50" w:rsidRPr="00670FFD">
        <w:rPr>
          <w:rFonts w:ascii="Arial" w:eastAsia="Times New Roman" w:hAnsi="Arial" w:cs="Arial"/>
          <w:color w:val="000000"/>
          <w:sz w:val="20"/>
        </w:rPr>
        <w:t xml:space="preserve">Applicants must provide a copy of a </w:t>
      </w:r>
      <w:r w:rsidRPr="00670FFD">
        <w:rPr>
          <w:rFonts w:ascii="Arial" w:eastAsia="Times New Roman" w:hAnsi="Arial" w:cs="Arial"/>
          <w:color w:val="000000"/>
          <w:sz w:val="20"/>
        </w:rPr>
        <w:t xml:space="preserve">High School Diploma, High School </w:t>
      </w:r>
      <w:r w:rsidR="00500C50" w:rsidRPr="00670FFD">
        <w:rPr>
          <w:rFonts w:ascii="Arial" w:eastAsia="Times New Roman" w:hAnsi="Arial" w:cs="Arial"/>
          <w:color w:val="000000"/>
          <w:sz w:val="20"/>
        </w:rPr>
        <w:t xml:space="preserve">Official </w:t>
      </w:r>
      <w:r w:rsidRPr="00670FFD">
        <w:rPr>
          <w:rFonts w:ascii="Arial" w:eastAsia="Times New Roman" w:hAnsi="Arial" w:cs="Arial"/>
          <w:color w:val="000000"/>
          <w:sz w:val="20"/>
        </w:rPr>
        <w:t>Grade Transcripts with pro</w:t>
      </w:r>
      <w:r w:rsidR="00500C50" w:rsidRPr="00670FFD">
        <w:rPr>
          <w:rFonts w:ascii="Arial" w:eastAsia="Times New Roman" w:hAnsi="Arial" w:cs="Arial"/>
          <w:color w:val="000000"/>
          <w:sz w:val="20"/>
        </w:rPr>
        <w:t xml:space="preserve">of of </w:t>
      </w:r>
      <w:r w:rsidR="00500C50" w:rsidRPr="00670FFD">
        <w:rPr>
          <w:rFonts w:ascii="Arial" w:eastAsia="Times New Roman" w:hAnsi="Arial" w:cs="Arial"/>
          <w:b/>
          <w:color w:val="000000"/>
          <w:sz w:val="20"/>
        </w:rPr>
        <w:t>graduation</w:t>
      </w:r>
      <w:r w:rsidR="00500C50" w:rsidRPr="00670FFD">
        <w:rPr>
          <w:rFonts w:ascii="Arial" w:eastAsia="Times New Roman" w:hAnsi="Arial" w:cs="Arial"/>
          <w:color w:val="000000"/>
          <w:sz w:val="20"/>
        </w:rPr>
        <w:t xml:space="preserve"> </w:t>
      </w:r>
      <w:r w:rsidR="00500C50" w:rsidRPr="00670FFD">
        <w:rPr>
          <w:rFonts w:ascii="Arial" w:eastAsia="Times New Roman" w:hAnsi="Arial" w:cs="Arial"/>
          <w:b/>
          <w:color w:val="000000"/>
          <w:sz w:val="20"/>
        </w:rPr>
        <w:t>date</w:t>
      </w:r>
      <w:r w:rsidR="00500C50" w:rsidRPr="00670FFD">
        <w:rPr>
          <w:rFonts w:ascii="Arial" w:eastAsia="Times New Roman" w:hAnsi="Arial" w:cs="Arial"/>
          <w:color w:val="000000"/>
          <w:sz w:val="20"/>
        </w:rPr>
        <w:t>, or GED</w:t>
      </w:r>
      <w:r w:rsidR="002B0F0A">
        <w:rPr>
          <w:rFonts w:ascii="Arial" w:eastAsia="Times New Roman" w:hAnsi="Arial" w:cs="Arial"/>
          <w:color w:val="000000"/>
          <w:sz w:val="20"/>
        </w:rPr>
        <w:t xml:space="preserve"> or a score of over 200 and both the verbal and quantitative sections of the </w:t>
      </w:r>
      <w:r w:rsidR="002B0F0A" w:rsidRPr="00670FFD">
        <w:rPr>
          <w:rFonts w:ascii="Arial" w:eastAsia="Times New Roman" w:hAnsi="Arial" w:cs="Arial"/>
          <w:color w:val="000000"/>
          <w:sz w:val="20"/>
        </w:rPr>
        <w:t xml:space="preserve">Online </w:t>
      </w:r>
      <w:proofErr w:type="spellStart"/>
      <w:r w:rsidR="002B0F0A" w:rsidRPr="00670FFD">
        <w:rPr>
          <w:rFonts w:ascii="Arial" w:eastAsia="Times New Roman" w:hAnsi="Arial" w:cs="Arial"/>
          <w:color w:val="000000"/>
          <w:sz w:val="20"/>
        </w:rPr>
        <w:t>Wonderlic</w:t>
      </w:r>
      <w:proofErr w:type="spellEnd"/>
      <w:r w:rsidR="002B0F0A" w:rsidRPr="00670FFD">
        <w:rPr>
          <w:rFonts w:ascii="Arial" w:eastAsia="Times New Roman" w:hAnsi="Arial" w:cs="Arial"/>
          <w:color w:val="000000"/>
          <w:sz w:val="20"/>
        </w:rPr>
        <w:t xml:space="preserve"> Placement Exam</w:t>
      </w:r>
      <w:r w:rsidR="00500C50" w:rsidRPr="00670FFD">
        <w:rPr>
          <w:rFonts w:ascii="Arial" w:eastAsia="Times New Roman" w:hAnsi="Arial" w:cs="Arial"/>
          <w:color w:val="000000"/>
          <w:sz w:val="20"/>
        </w:rPr>
        <w:t xml:space="preserve">. </w:t>
      </w:r>
    </w:p>
    <w:p w14:paraId="1E1B26D3" w14:textId="58A0D611" w:rsidR="00AA1681" w:rsidRDefault="00CC6976" w:rsidP="006D1C47">
      <w:pPr>
        <w:numPr>
          <w:ilvl w:val="1"/>
          <w:numId w:val="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Please see your admissions representative for information regarding online GED prep courses. There is no online GED Test. The GED Test must be taken in person at a location </w:t>
      </w:r>
      <w:r w:rsidR="005D0FAC">
        <w:rPr>
          <w:rFonts w:ascii="Arial" w:eastAsia="Times New Roman" w:hAnsi="Arial" w:cs="Arial"/>
          <w:color w:val="000000"/>
          <w:sz w:val="20"/>
        </w:rPr>
        <w:t>licensed</w:t>
      </w:r>
      <w:r w:rsidRPr="00670FFD">
        <w:rPr>
          <w:rFonts w:ascii="Arial" w:eastAsia="Times New Roman" w:hAnsi="Arial" w:cs="Arial"/>
          <w:color w:val="000000"/>
          <w:sz w:val="20"/>
        </w:rPr>
        <w:t xml:space="preserve"> by the state. Your admissions representative can provide more information regarding costs and test dates in the Stockton Area.</w:t>
      </w:r>
    </w:p>
    <w:p w14:paraId="11D94A91" w14:textId="0AA6254F" w:rsidR="00D644B1" w:rsidRPr="00670FFD" w:rsidRDefault="00E5162E" w:rsidP="006D1C47">
      <w:pPr>
        <w:numPr>
          <w:ilvl w:val="0"/>
          <w:numId w:val="2"/>
        </w:numPr>
        <w:tabs>
          <w:tab w:val="left" w:pos="972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Age:  </w:t>
      </w:r>
      <w:r w:rsidR="00500C50" w:rsidRPr="00670FFD">
        <w:rPr>
          <w:rFonts w:ascii="Arial" w:eastAsia="Times New Roman" w:hAnsi="Arial" w:cs="Arial"/>
          <w:color w:val="000000"/>
          <w:sz w:val="20"/>
        </w:rPr>
        <w:t xml:space="preserve">Applicants must be 17 years of age and provide a copy of a valid </w:t>
      </w:r>
      <w:r w:rsidRPr="00670FFD">
        <w:rPr>
          <w:rFonts w:ascii="Arial" w:eastAsia="Times New Roman" w:hAnsi="Arial" w:cs="Arial"/>
          <w:color w:val="000000"/>
          <w:sz w:val="20"/>
        </w:rPr>
        <w:t xml:space="preserve">Driver’s License or Birth Certificate.  Students must be </w:t>
      </w:r>
      <w:r w:rsidR="00DE3E13" w:rsidRPr="00670FFD">
        <w:rPr>
          <w:rFonts w:ascii="Arial" w:eastAsia="Times New Roman" w:hAnsi="Arial" w:cs="Arial"/>
          <w:color w:val="000000"/>
          <w:sz w:val="20"/>
        </w:rPr>
        <w:t>17</w:t>
      </w:r>
      <w:r w:rsidRPr="00670FFD">
        <w:rPr>
          <w:rFonts w:ascii="Arial" w:eastAsia="Times New Roman" w:hAnsi="Arial" w:cs="Arial"/>
          <w:color w:val="000000"/>
          <w:sz w:val="20"/>
        </w:rPr>
        <w:t xml:space="preserve"> years of age or older at the time they a</w:t>
      </w:r>
      <w:r w:rsidR="00E30842" w:rsidRPr="00670FFD">
        <w:rPr>
          <w:rFonts w:ascii="Arial" w:eastAsia="Times New Roman" w:hAnsi="Arial" w:cs="Arial"/>
          <w:color w:val="000000"/>
          <w:sz w:val="20"/>
        </w:rPr>
        <w:t xml:space="preserve">pply for the </w:t>
      </w:r>
      <w:r w:rsidR="00716F01" w:rsidRPr="00670FFD">
        <w:rPr>
          <w:rFonts w:ascii="Arial" w:eastAsia="Times New Roman" w:hAnsi="Arial" w:cs="Arial"/>
          <w:color w:val="000000"/>
          <w:sz w:val="20"/>
        </w:rPr>
        <w:t xml:space="preserve">California </w:t>
      </w:r>
      <w:r w:rsidR="00E30842" w:rsidRPr="00670FFD">
        <w:rPr>
          <w:rFonts w:ascii="Arial" w:eastAsia="Times New Roman" w:hAnsi="Arial" w:cs="Arial"/>
          <w:color w:val="000000"/>
          <w:sz w:val="20"/>
        </w:rPr>
        <w:t>State</w:t>
      </w:r>
      <w:r w:rsidR="00716F01" w:rsidRPr="00670FFD">
        <w:rPr>
          <w:rFonts w:ascii="Arial" w:eastAsia="Times New Roman" w:hAnsi="Arial" w:cs="Arial"/>
          <w:color w:val="000000"/>
          <w:sz w:val="20"/>
        </w:rPr>
        <w:t xml:space="preserve"> Barbering and Cosmetology </w:t>
      </w:r>
      <w:r w:rsidR="00E30842" w:rsidRPr="00670FFD">
        <w:rPr>
          <w:rFonts w:ascii="Arial" w:eastAsia="Times New Roman" w:hAnsi="Arial" w:cs="Arial"/>
          <w:color w:val="000000"/>
          <w:sz w:val="20"/>
        </w:rPr>
        <w:t>Board Licensing E</w:t>
      </w:r>
      <w:r w:rsidRPr="00670FFD">
        <w:rPr>
          <w:rFonts w:ascii="Arial" w:eastAsia="Times New Roman" w:hAnsi="Arial" w:cs="Arial"/>
          <w:color w:val="000000"/>
          <w:sz w:val="20"/>
        </w:rPr>
        <w:t>xam.</w:t>
      </w:r>
    </w:p>
    <w:p w14:paraId="5D47825F" w14:textId="3CF95AF8" w:rsidR="008C1B3B" w:rsidRPr="00670FFD" w:rsidRDefault="0091526D" w:rsidP="006D1C47">
      <w:pPr>
        <w:widowControl w:val="0"/>
        <w:numPr>
          <w:ilvl w:val="0"/>
          <w:numId w:val="2"/>
        </w:numPr>
        <w:autoSpaceDE w:val="0"/>
        <w:autoSpaceDN w:val="0"/>
        <w:adjustRightInd w:val="0"/>
        <w:spacing w:after="0"/>
        <w:contextualSpacing/>
        <w:rPr>
          <w:rFonts w:ascii="Arial" w:eastAsia="Times New Roman" w:hAnsi="Arial" w:cs="Arial"/>
          <w:color w:val="000000"/>
          <w:sz w:val="20"/>
        </w:rPr>
      </w:pPr>
      <w:r w:rsidRPr="00670FFD">
        <w:rPr>
          <w:noProof/>
          <w:sz w:val="20"/>
        </w:rPr>
        <mc:AlternateContent>
          <mc:Choice Requires="wps">
            <w:drawing>
              <wp:anchor distT="0" distB="0" distL="114300" distR="114300" simplePos="0" relativeHeight="251659264" behindDoc="0" locked="0" layoutInCell="1" allowOverlap="1" wp14:anchorId="076B27B3" wp14:editId="34DEB075">
                <wp:simplePos x="0" y="0"/>
                <wp:positionH relativeFrom="column">
                  <wp:posOffset>6743700</wp:posOffset>
                </wp:positionH>
                <wp:positionV relativeFrom="paragraph">
                  <wp:posOffset>211455</wp:posOffset>
                </wp:positionV>
                <wp:extent cx="114300" cy="114300"/>
                <wp:effectExtent l="0" t="0" r="0" b="4445"/>
                <wp:wrapTight wrapText="bothSides">
                  <wp:wrapPolygon edited="0">
                    <wp:start x="0" y="0"/>
                    <wp:lineTo x="21600" y="0"/>
                    <wp:lineTo x="21600" y="21600"/>
                    <wp:lineTo x="0" y="21600"/>
                    <wp:lineTo x="0" y="0"/>
                  </wp:wrapPolygon>
                </wp:wrapTight>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803685" w14:textId="77777777" w:rsidR="00FF2F16" w:rsidRDefault="00FF2F16">
                            <w:r>
                              <w:t>17</w:t>
                            </w:r>
                          </w:p>
                          <w:p w14:paraId="28B871B2" w14:textId="77777777" w:rsidR="00FF2F16" w:rsidRDefault="00FF2F16">
                            <w:r>
                              <w:t>177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76B27B3" id="_x0000_t202" coordsize="21600,21600" o:spt="202" path="m0,0l0,21600,21600,21600,21600,0xe">
                <v:stroke joinstyle="miter"/>
                <v:path gradientshapeok="t" o:connecttype="rect"/>
              </v:shapetype>
              <v:shape id="Text_x0020_Box_x0020_179" o:spid="_x0000_s1026" type="#_x0000_t202" style="position:absolute;left:0;text-align:left;margin-left:531pt;margin-top:16.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" filled="f" stroked="f">
                <v:textbox inset=",7.2pt,,7.2pt">
                  <w:txbxContent>
                    <w:p w14:paraId="43803685" w14:textId="77777777" w:rsidR="00FF2F16" w:rsidRDefault="00FF2F16">
                      <w:r>
                        <w:t>17</w:t>
                      </w:r>
                    </w:p>
                    <w:p w14:paraId="28B871B2" w14:textId="77777777" w:rsidR="00FF2F16" w:rsidRDefault="00FF2F16">
                      <w:r>
                        <w:t>177</w:t>
                      </w:r>
                    </w:p>
                  </w:txbxContent>
                </v:textbox>
                <w10:wrap type="tight"/>
              </v:shape>
            </w:pict>
          </mc:Fallback>
        </mc:AlternateContent>
      </w:r>
      <w:r w:rsidR="00A96EAC" w:rsidRPr="00670FFD">
        <w:rPr>
          <w:rFonts w:ascii="Arial" w:eastAsia="Times New Roman" w:hAnsi="Arial" w:cs="Arial"/>
          <w:color w:val="000000"/>
          <w:sz w:val="20"/>
        </w:rPr>
        <w:t>If otherwise qualified students do not have a high school diploma or GED, C</w:t>
      </w:r>
      <w:r w:rsidR="002F6E27" w:rsidRPr="00670FFD">
        <w:rPr>
          <w:rFonts w:ascii="Arial" w:eastAsia="Times New Roman" w:hAnsi="Arial" w:cs="Arial"/>
          <w:color w:val="000000"/>
          <w:sz w:val="20"/>
        </w:rPr>
        <w:t xml:space="preserve">AL </w:t>
      </w:r>
      <w:r w:rsidR="001313CE" w:rsidRPr="00670FFD">
        <w:rPr>
          <w:rFonts w:ascii="Arial" w:eastAsia="Times New Roman" w:hAnsi="Arial" w:cs="Arial"/>
          <w:color w:val="000000"/>
          <w:sz w:val="20"/>
        </w:rPr>
        <w:t xml:space="preserve">CBC will accept </w:t>
      </w:r>
      <w:r w:rsidR="008C1B3B" w:rsidRPr="00670FFD">
        <w:rPr>
          <w:rFonts w:ascii="Arial" w:eastAsia="Times New Roman" w:hAnsi="Arial" w:cs="Arial"/>
          <w:color w:val="000000"/>
          <w:sz w:val="20"/>
        </w:rPr>
        <w:t xml:space="preserve">prospective students </w:t>
      </w:r>
      <w:r w:rsidR="0083464C" w:rsidRPr="00670FFD">
        <w:rPr>
          <w:rFonts w:ascii="Arial" w:eastAsia="Times New Roman" w:hAnsi="Arial" w:cs="Arial"/>
          <w:color w:val="000000"/>
          <w:sz w:val="20"/>
        </w:rPr>
        <w:t>who</w:t>
      </w:r>
      <w:r w:rsidR="008C1B3B" w:rsidRPr="00670FFD">
        <w:rPr>
          <w:rFonts w:ascii="Arial" w:eastAsia="Times New Roman" w:hAnsi="Arial" w:cs="Arial"/>
          <w:color w:val="000000"/>
          <w:sz w:val="20"/>
        </w:rPr>
        <w:t xml:space="preserve"> also have a minimum 10</w:t>
      </w:r>
      <w:r w:rsidR="008C1B3B" w:rsidRPr="00670FFD">
        <w:rPr>
          <w:rFonts w:ascii="Arial" w:eastAsia="Times New Roman" w:hAnsi="Arial" w:cs="Arial"/>
          <w:color w:val="000000"/>
          <w:sz w:val="20"/>
          <w:vertAlign w:val="superscript"/>
        </w:rPr>
        <w:t>th</w:t>
      </w:r>
      <w:r w:rsidR="008C1B3B" w:rsidRPr="00670FFD">
        <w:rPr>
          <w:rFonts w:ascii="Arial" w:eastAsia="Times New Roman" w:hAnsi="Arial" w:cs="Arial"/>
          <w:color w:val="000000"/>
          <w:sz w:val="20"/>
        </w:rPr>
        <w:t xml:space="preserve"> grade education</w:t>
      </w:r>
      <w:r w:rsidR="0083464C" w:rsidRPr="00670FFD">
        <w:rPr>
          <w:rFonts w:ascii="Arial" w:eastAsia="Times New Roman" w:hAnsi="Arial" w:cs="Arial"/>
          <w:color w:val="000000"/>
          <w:sz w:val="20"/>
        </w:rPr>
        <w:t>,</w:t>
      </w:r>
      <w:r w:rsidR="008C1B3B" w:rsidRPr="00670FFD">
        <w:rPr>
          <w:rFonts w:ascii="Arial" w:eastAsia="Times New Roman" w:hAnsi="Arial" w:cs="Arial"/>
          <w:color w:val="000000"/>
          <w:sz w:val="20"/>
        </w:rPr>
        <w:t xml:space="preserve"> </w:t>
      </w:r>
      <w:proofErr w:type="gramStart"/>
      <w:r w:rsidR="008C1B3B" w:rsidRPr="00670FFD">
        <w:rPr>
          <w:rFonts w:ascii="Arial" w:eastAsia="Times New Roman" w:hAnsi="Arial" w:cs="Arial"/>
          <w:color w:val="000000"/>
          <w:sz w:val="20"/>
        </w:rPr>
        <w:t>have the ability to</w:t>
      </w:r>
      <w:proofErr w:type="gramEnd"/>
      <w:r w:rsidR="008C1B3B" w:rsidRPr="00670FFD">
        <w:rPr>
          <w:rFonts w:ascii="Arial" w:eastAsia="Times New Roman" w:hAnsi="Arial" w:cs="Arial"/>
          <w:color w:val="000000"/>
          <w:sz w:val="20"/>
        </w:rPr>
        <w:t xml:space="preserve"> benefit from CAL CBC training</w:t>
      </w:r>
      <w:r w:rsidR="0083464C" w:rsidRPr="00670FFD">
        <w:rPr>
          <w:rFonts w:ascii="Arial" w:eastAsia="Times New Roman" w:hAnsi="Arial" w:cs="Arial"/>
          <w:color w:val="000000"/>
          <w:sz w:val="20"/>
        </w:rPr>
        <w:t xml:space="preserve"> and were enrolled at another participating institution before 7/1/2011.</w:t>
      </w:r>
      <w:r w:rsidR="008C1B3B" w:rsidRPr="00670FFD">
        <w:rPr>
          <w:rFonts w:ascii="Arial" w:eastAsia="Times New Roman" w:hAnsi="Arial" w:cs="Arial"/>
          <w:color w:val="000000"/>
          <w:sz w:val="20"/>
        </w:rPr>
        <w:t xml:space="preserve"> The ability to benefit from the training must be demonstrated by takin</w:t>
      </w:r>
      <w:r w:rsidR="0083464C" w:rsidRPr="00670FFD">
        <w:rPr>
          <w:rFonts w:ascii="Arial" w:eastAsia="Times New Roman" w:hAnsi="Arial" w:cs="Arial"/>
          <w:color w:val="000000"/>
          <w:sz w:val="20"/>
        </w:rPr>
        <w:t>g</w:t>
      </w:r>
      <w:r w:rsidR="008C1B3B" w:rsidRPr="00670FFD">
        <w:rPr>
          <w:rFonts w:ascii="Arial" w:eastAsia="Times New Roman" w:hAnsi="Arial" w:cs="Arial"/>
          <w:color w:val="000000"/>
          <w:sz w:val="20"/>
        </w:rPr>
        <w:t xml:space="preserve"> an ABT test. CAL CBC accepts any ATB skills test independently administered by a proctor </w:t>
      </w:r>
      <w:r w:rsidR="005D0FAC">
        <w:rPr>
          <w:rFonts w:ascii="Arial" w:eastAsia="Times New Roman" w:hAnsi="Arial" w:cs="Arial"/>
          <w:color w:val="000000"/>
          <w:sz w:val="20"/>
        </w:rPr>
        <w:t>licensed</w:t>
      </w:r>
      <w:r w:rsidR="008C1B3B" w:rsidRPr="00670FFD">
        <w:rPr>
          <w:rFonts w:ascii="Arial" w:eastAsia="Times New Roman" w:hAnsi="Arial" w:cs="Arial"/>
          <w:color w:val="000000"/>
          <w:sz w:val="20"/>
        </w:rPr>
        <w:t xml:space="preserve"> by the Department of Education. (NOTE: TITLE IV FUNDING IS NOT AVAILABLE FOR STUDENTS TESTING AFTER JULY 1, 2012.)</w:t>
      </w:r>
    </w:p>
    <w:p w14:paraId="633CFF5A" w14:textId="7B297861" w:rsidR="008C1B3B" w:rsidRPr="00670FFD" w:rsidRDefault="008C1B3B" w:rsidP="00D6784F">
      <w:pPr>
        <w:widowControl w:val="0"/>
        <w:autoSpaceDE w:val="0"/>
        <w:autoSpaceDN w:val="0"/>
        <w:adjustRightInd w:val="0"/>
        <w:spacing w:after="0" w:line="240" w:lineRule="auto"/>
        <w:ind w:left="1440"/>
        <w:contextualSpacing/>
        <w:rPr>
          <w:rFonts w:ascii="Arial" w:eastAsia="Times New Roman" w:hAnsi="Arial" w:cs="Arial"/>
          <w:color w:val="000000"/>
          <w:sz w:val="20"/>
        </w:rPr>
      </w:pPr>
      <w:r w:rsidRPr="00670FFD">
        <w:rPr>
          <w:rFonts w:ascii="Arial" w:eastAsia="Times New Roman" w:hAnsi="Arial" w:cs="Arial"/>
          <w:color w:val="000000"/>
          <w:sz w:val="20"/>
        </w:rPr>
        <w:t>Pursuant to H.R. 2055, Consolidated Appropriations Act, 2012, enacted on December 23, 2011, amending Section 484(d) of the Higher Education Act (20 U.S.C. 1091(d), ATB students who first enroll after July 1, 2012, will no longer be eligible to receive Title IV funding. To be eligible for Title IV, students must have a High School Diploma, GED, or proof of completion of a State-approved home school program. Students who have previously taken an ATB test and who have been enrolled on that basis prior to July 1, 2012, remain eligible to receive Title IV.</w:t>
      </w:r>
    </w:p>
    <w:p w14:paraId="201E0953" w14:textId="77777777" w:rsidR="008C1B3B" w:rsidRPr="00670FFD" w:rsidRDefault="008C1B3B" w:rsidP="008C1B3B">
      <w:pPr>
        <w:widowControl w:val="0"/>
        <w:autoSpaceDE w:val="0"/>
        <w:autoSpaceDN w:val="0"/>
        <w:adjustRightInd w:val="0"/>
        <w:spacing w:after="0"/>
        <w:ind w:left="720"/>
        <w:contextualSpacing/>
        <w:rPr>
          <w:rFonts w:ascii="Arial" w:eastAsia="Times New Roman" w:hAnsi="Arial" w:cs="Arial"/>
          <w:color w:val="000000"/>
          <w:sz w:val="20"/>
        </w:rPr>
      </w:pPr>
    </w:p>
    <w:p w14:paraId="582C9F94" w14:textId="6C9F3EDD" w:rsidR="00174889" w:rsidRPr="00670FFD" w:rsidRDefault="00601205" w:rsidP="00174889">
      <w:pPr>
        <w:tabs>
          <w:tab w:val="left" w:pos="-1440"/>
        </w:tabs>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CAL </w:t>
      </w:r>
      <w:r w:rsidR="00174889" w:rsidRPr="00670FFD">
        <w:rPr>
          <w:rFonts w:ascii="Arial" w:eastAsia="Times New Roman" w:hAnsi="Arial" w:cs="Arial"/>
          <w:color w:val="000000"/>
          <w:sz w:val="20"/>
        </w:rPr>
        <w:t xml:space="preserve">CBC welcomes international students who demonstrate proficiency in English, and have valid visas and work permits that will establish their qualifications for work within the beauty services industry. 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w:t>
      </w:r>
      <w:r w:rsidR="00687071" w:rsidRPr="00670FFD">
        <w:rPr>
          <w:rFonts w:ascii="Arial" w:eastAsia="Times New Roman" w:hAnsi="Arial" w:cs="Arial"/>
          <w:color w:val="000000"/>
          <w:sz w:val="20"/>
        </w:rPr>
        <w:t>CAL CBC</w:t>
      </w:r>
      <w:r w:rsidR="00174889" w:rsidRPr="00670FFD">
        <w:rPr>
          <w:rFonts w:ascii="Arial" w:eastAsia="Times New Roman" w:hAnsi="Arial" w:cs="Arial"/>
          <w:color w:val="000000"/>
          <w:sz w:val="20"/>
        </w:rPr>
        <w:t xml:space="preserve"> does not offer visa assistance but will provide documentation that the student is enrolled in a </w:t>
      </w:r>
      <w:proofErr w:type="spellStart"/>
      <w:r w:rsidR="00174889" w:rsidRPr="00670FFD">
        <w:rPr>
          <w:rFonts w:ascii="Arial" w:eastAsia="Times New Roman" w:hAnsi="Arial" w:cs="Arial"/>
          <w:color w:val="000000"/>
          <w:sz w:val="20"/>
        </w:rPr>
        <w:t>post secondary</w:t>
      </w:r>
      <w:proofErr w:type="spellEnd"/>
      <w:r w:rsidR="00174889" w:rsidRPr="00670FFD">
        <w:rPr>
          <w:rFonts w:ascii="Arial" w:eastAsia="Times New Roman" w:hAnsi="Arial" w:cs="Arial"/>
          <w:color w:val="000000"/>
          <w:sz w:val="20"/>
        </w:rPr>
        <w:t xml:space="preserve"> vocational program. </w:t>
      </w:r>
    </w:p>
    <w:p w14:paraId="4E984BBA" w14:textId="7AAFFE9F" w:rsidR="00BF0C65" w:rsidRPr="00670FFD" w:rsidRDefault="00BF0C65" w:rsidP="0033539B">
      <w:pPr>
        <w:pStyle w:val="Heading1"/>
      </w:pPr>
      <w:bookmarkStart w:id="630" w:name="_Toc290479251"/>
      <w:bookmarkStart w:id="631" w:name="_Toc385121432"/>
      <w:bookmarkStart w:id="632" w:name="_Toc531260071"/>
      <w:bookmarkStart w:id="633" w:name="_Toc11355061"/>
      <w:bookmarkStart w:id="634" w:name="_Toc22315390"/>
      <w:bookmarkStart w:id="635" w:name="_Toc60237170"/>
      <w:r w:rsidRPr="00670FFD">
        <w:t xml:space="preserve">TRANSFER </w:t>
      </w:r>
      <w:proofErr w:type="gramStart"/>
      <w:r w:rsidRPr="00670FFD">
        <w:t>STUDENTS</w:t>
      </w:r>
      <w:proofErr w:type="gramEnd"/>
      <w:r w:rsidRPr="00670FFD">
        <w:t xml:space="preserve"> POLICY</w:t>
      </w:r>
      <w:bookmarkEnd w:id="630"/>
      <w:bookmarkEnd w:id="631"/>
      <w:bookmarkEnd w:id="632"/>
      <w:bookmarkEnd w:id="633"/>
      <w:bookmarkEnd w:id="634"/>
      <w:bookmarkEnd w:id="635"/>
    </w:p>
    <w:p w14:paraId="439E078C" w14:textId="72F339CB" w:rsidR="00BF0C65" w:rsidRPr="00670FFD" w:rsidRDefault="00BF0C65" w:rsidP="0033539B">
      <w:pPr>
        <w:spacing w:after="0" w:line="240" w:lineRule="auto"/>
        <w:rPr>
          <w:rFonts w:ascii="Arial" w:eastAsia="Times New Roman" w:hAnsi="Arial" w:cs="Arial"/>
          <w:color w:val="000000"/>
          <w:sz w:val="20"/>
        </w:rPr>
      </w:pPr>
    </w:p>
    <w:p w14:paraId="3ECCD49B" w14:textId="2F6E6BCE" w:rsidR="0036617D"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CAL CBC also accepts transfer students. A transfer student will be enrolled for the full contracted hours of their program of choice.  The transfer student will receive credit for previous training from a qualified cosmetology, nail or skin care school with proper documentation (official transcript and/or withdrawal forms showing proof of hours, services and tests and after being evaluated in both theoretical and practical abilities by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w:t>
      </w:r>
      <w:r w:rsidR="001D7104">
        <w:rPr>
          <w:rFonts w:ascii="Arial" w:eastAsia="Times New Roman" w:hAnsi="Arial" w:cs="Arial"/>
          <w:color w:val="000000"/>
          <w:sz w:val="20"/>
        </w:rPr>
        <w:t xml:space="preserve">CAL CBC will accept 25% of transfer hours from a State </w:t>
      </w:r>
      <w:r w:rsidR="005D0FAC">
        <w:rPr>
          <w:rFonts w:ascii="Arial" w:eastAsia="Times New Roman" w:hAnsi="Arial" w:cs="Arial"/>
          <w:color w:val="000000"/>
          <w:sz w:val="20"/>
        </w:rPr>
        <w:t>licensed</w:t>
      </w:r>
      <w:r w:rsidR="001D7104">
        <w:rPr>
          <w:rFonts w:ascii="Arial" w:eastAsia="Times New Roman" w:hAnsi="Arial" w:cs="Arial"/>
          <w:color w:val="000000"/>
          <w:sz w:val="20"/>
        </w:rPr>
        <w:t xml:space="preserve"> school, supported by an official transcript and proof of training. </w:t>
      </w:r>
      <w:r w:rsidRPr="00670FFD">
        <w:rPr>
          <w:rFonts w:ascii="Arial" w:eastAsia="Times New Roman" w:hAnsi="Arial" w:cs="Arial"/>
          <w:color w:val="000000"/>
          <w:sz w:val="20"/>
        </w:rPr>
        <w:t xml:space="preserve">The contracted program will then be modified </w:t>
      </w:r>
      <w:proofErr w:type="gramStart"/>
      <w:r w:rsidRPr="00670FFD">
        <w:rPr>
          <w:rFonts w:ascii="Arial" w:eastAsia="Times New Roman" w:hAnsi="Arial" w:cs="Arial"/>
          <w:color w:val="000000"/>
          <w:sz w:val="20"/>
        </w:rPr>
        <w:t>proportionately</w:t>
      </w:r>
      <w:proofErr w:type="gramEnd"/>
      <w:r w:rsidRPr="00670FFD">
        <w:rPr>
          <w:rFonts w:ascii="Arial" w:eastAsia="Times New Roman" w:hAnsi="Arial" w:cs="Arial"/>
          <w:color w:val="000000"/>
          <w:sz w:val="20"/>
        </w:rPr>
        <w:t xml:space="preserve"> and the contracted hours and education costs adjusted on the student’s tuition account.  The acceptance of any and/or </w:t>
      </w:r>
      <w:proofErr w:type="gramStart"/>
      <w:r w:rsidRPr="00670FFD">
        <w:rPr>
          <w:rFonts w:ascii="Arial" w:eastAsia="Times New Roman" w:hAnsi="Arial" w:cs="Arial"/>
          <w:color w:val="000000"/>
          <w:sz w:val="20"/>
        </w:rPr>
        <w:t>all of</w:t>
      </w:r>
      <w:proofErr w:type="gramEnd"/>
      <w:r w:rsidRPr="00670FFD">
        <w:rPr>
          <w:rFonts w:ascii="Arial" w:eastAsia="Times New Roman" w:hAnsi="Arial" w:cs="Arial"/>
          <w:color w:val="000000"/>
          <w:sz w:val="20"/>
        </w:rPr>
        <w:t xml:space="preserve"> the transferring hours and services is at the discretion of the College. Students will be charged the hourly rate of Tuition for the total amount of hours required for course completion and a </w:t>
      </w:r>
      <w:proofErr w:type="gramStart"/>
      <w:r w:rsidRPr="00670FFD">
        <w:rPr>
          <w:rFonts w:ascii="Arial" w:eastAsia="Times New Roman" w:hAnsi="Arial" w:cs="Arial"/>
          <w:color w:val="000000"/>
          <w:sz w:val="20"/>
        </w:rPr>
        <w:t>Registration</w:t>
      </w:r>
      <w:proofErr w:type="gramEnd"/>
      <w:r w:rsidRPr="00670FFD">
        <w:rPr>
          <w:rFonts w:ascii="Arial" w:eastAsia="Times New Roman" w:hAnsi="Arial" w:cs="Arial"/>
          <w:color w:val="000000"/>
          <w:sz w:val="20"/>
        </w:rPr>
        <w:t xml:space="preserve"> fee of $1</w:t>
      </w:r>
      <w:r w:rsidR="005E386B">
        <w:rPr>
          <w:rFonts w:ascii="Arial" w:eastAsia="Times New Roman" w:hAnsi="Arial" w:cs="Arial"/>
          <w:color w:val="000000"/>
          <w:sz w:val="20"/>
        </w:rPr>
        <w:t>50</w:t>
      </w:r>
      <w:r w:rsidRPr="00670FFD">
        <w:rPr>
          <w:rFonts w:ascii="Arial" w:eastAsia="Times New Roman" w:hAnsi="Arial" w:cs="Arial"/>
          <w:color w:val="000000"/>
          <w:sz w:val="20"/>
        </w:rPr>
        <w:t>.00.</w:t>
      </w:r>
    </w:p>
    <w:p w14:paraId="53050664" w14:textId="77777777" w:rsidR="0036617D" w:rsidRPr="00670FFD" w:rsidRDefault="0036617D" w:rsidP="0033539B">
      <w:pPr>
        <w:spacing w:after="0" w:line="240" w:lineRule="auto"/>
        <w:rPr>
          <w:rFonts w:ascii="Arial" w:eastAsia="Times New Roman" w:hAnsi="Arial" w:cs="Arial"/>
          <w:color w:val="000000"/>
          <w:sz w:val="20"/>
        </w:rPr>
      </w:pPr>
    </w:p>
    <w:p w14:paraId="453AD54D" w14:textId="6AEF1186" w:rsidR="00601205"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does not recruit students already attending or admitted to another school offering a similar course of study.  However, the College will accept any transfer students moving into our area or who wish to transfer to our </w:t>
      </w:r>
      <w:proofErr w:type="gramStart"/>
      <w:r w:rsidRPr="00670FFD">
        <w:rPr>
          <w:rFonts w:ascii="Arial" w:eastAsia="Times New Roman" w:hAnsi="Arial" w:cs="Arial"/>
          <w:color w:val="000000"/>
          <w:sz w:val="20"/>
        </w:rPr>
        <w:t>College</w:t>
      </w:r>
      <w:proofErr w:type="gramEnd"/>
      <w:r w:rsidRPr="00670FFD">
        <w:rPr>
          <w:rFonts w:ascii="Arial" w:eastAsia="Times New Roman" w:hAnsi="Arial" w:cs="Arial"/>
          <w:color w:val="000000"/>
          <w:sz w:val="20"/>
        </w:rPr>
        <w:t xml:space="preserve"> from other beauty schools in our area.</w:t>
      </w:r>
      <w:r w:rsidRPr="00670FFD">
        <w:rPr>
          <w:rFonts w:ascii="Times New Roman" w:eastAsia="Times New Roman" w:hAnsi="Times New Roman"/>
          <w:b/>
          <w:bCs/>
          <w:color w:val="FF0000"/>
          <w:szCs w:val="24"/>
        </w:rPr>
        <w:t xml:space="preserve"> </w:t>
      </w:r>
      <w:r w:rsidR="00687071"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has not entered into an articulation or transfer agreement with any other school.  The College does not accept any experiential hours (hours received through experience working in the field).</w:t>
      </w:r>
    </w:p>
    <w:p w14:paraId="70D3BBB3" w14:textId="77777777" w:rsidR="00421759" w:rsidRPr="00670FFD" w:rsidRDefault="00421759" w:rsidP="0033539B">
      <w:pPr>
        <w:spacing w:after="0" w:line="240" w:lineRule="auto"/>
        <w:rPr>
          <w:rFonts w:ascii="Arial" w:eastAsia="Times New Roman" w:hAnsi="Arial" w:cs="Arial"/>
          <w:color w:val="000000"/>
          <w:sz w:val="20"/>
        </w:rPr>
      </w:pPr>
    </w:p>
    <w:p w14:paraId="339B25BB" w14:textId="7BC5B3DB" w:rsidR="00421759" w:rsidRPr="00670FFD" w:rsidRDefault="00421759" w:rsidP="00421759">
      <w:pPr>
        <w:pStyle w:val="Heading1"/>
      </w:pPr>
      <w:bookmarkStart w:id="636" w:name="_Toc385121433"/>
      <w:bookmarkStart w:id="637" w:name="_Toc531260072"/>
      <w:bookmarkStart w:id="638" w:name="_Toc11355062"/>
      <w:bookmarkStart w:id="639" w:name="_Toc22315391"/>
      <w:bookmarkStart w:id="640" w:name="_Toc60237171"/>
      <w:r w:rsidRPr="00670FFD">
        <w:lastRenderedPageBreak/>
        <w:t>VETERAN’ POLICY STATEMENTS</w:t>
      </w:r>
      <w:bookmarkEnd w:id="636"/>
      <w:bookmarkEnd w:id="637"/>
      <w:bookmarkEnd w:id="638"/>
      <w:bookmarkEnd w:id="639"/>
      <w:bookmarkEnd w:id="640"/>
    </w:p>
    <w:p w14:paraId="62034E4C" w14:textId="77777777" w:rsidR="00421759" w:rsidRPr="00670FFD" w:rsidRDefault="00421759" w:rsidP="00421759">
      <w:pPr>
        <w:widowControl w:val="0"/>
        <w:autoSpaceDE w:val="0"/>
        <w:autoSpaceDN w:val="0"/>
        <w:adjustRightInd w:val="0"/>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Probation policy – Standard of Progress, CFR 21.4253(d)(1), (d)(2), (d)(3) and (d)(4). </w:t>
      </w:r>
    </w:p>
    <w:p w14:paraId="05D4A982" w14:textId="1371FC3D" w:rsidR="00421759" w:rsidRDefault="00421759" w:rsidP="00421759">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are receiving benefits from Veteran’s Assistance programs must meet the required 7</w:t>
      </w:r>
      <w:r w:rsidR="007B2CEB">
        <w:rPr>
          <w:rFonts w:ascii="Arial" w:eastAsia="Times New Roman" w:hAnsi="Arial" w:cs="Arial"/>
          <w:color w:val="000000"/>
          <w:sz w:val="20"/>
        </w:rPr>
        <w:t>0</w:t>
      </w:r>
      <w:r w:rsidRPr="00670FFD">
        <w:rPr>
          <w:rFonts w:ascii="Arial" w:eastAsia="Times New Roman" w:hAnsi="Arial" w:cs="Arial"/>
          <w:color w:val="000000"/>
          <w:sz w:val="20"/>
        </w:rPr>
        <w:t>% GPA and/or 7</w:t>
      </w:r>
      <w:r w:rsidR="007B2CEB">
        <w:rPr>
          <w:rFonts w:ascii="Arial" w:eastAsia="Times New Roman" w:hAnsi="Arial" w:cs="Arial"/>
          <w:color w:val="000000"/>
          <w:sz w:val="20"/>
        </w:rPr>
        <w:t>0</w:t>
      </w:r>
      <w:r w:rsidRPr="00670FFD">
        <w:rPr>
          <w:rFonts w:ascii="Arial" w:eastAsia="Times New Roman" w:hAnsi="Arial" w:cs="Arial"/>
          <w:color w:val="000000"/>
          <w:sz w:val="20"/>
        </w:rPr>
        <w:t>% attendance. If they are not meeting the requirements, they will be placed on probation for a month (two probation periods or two months at a maximum). If at the end of the probation period they are still not meeting the standards, benefits will be terminated.</w:t>
      </w:r>
    </w:p>
    <w:p w14:paraId="16E65E8B" w14:textId="1EC5BEAF" w:rsidR="00A3148E" w:rsidRDefault="00A3148E" w:rsidP="00421759">
      <w:pPr>
        <w:spacing w:after="0" w:line="240" w:lineRule="auto"/>
        <w:rPr>
          <w:rFonts w:ascii="Arial" w:eastAsia="Times New Roman" w:hAnsi="Arial" w:cs="Arial"/>
          <w:color w:val="000000"/>
          <w:sz w:val="20"/>
        </w:rPr>
      </w:pPr>
    </w:p>
    <w:p w14:paraId="2330FE4B" w14:textId="4E2B8CD4" w:rsidR="00A3148E" w:rsidRPr="00670FFD" w:rsidRDefault="00A3148E" w:rsidP="00421759">
      <w:pPr>
        <w:spacing w:after="0" w:line="240" w:lineRule="auto"/>
        <w:rPr>
          <w:rFonts w:ascii="Arial" w:eastAsia="Times New Roman" w:hAnsi="Arial" w:cs="Arial"/>
          <w:color w:val="000000"/>
          <w:sz w:val="20"/>
        </w:rPr>
      </w:pPr>
      <w:r>
        <w:rPr>
          <w:rFonts w:ascii="Arial" w:eastAsia="Times New Roman" w:hAnsi="Arial" w:cs="Arial"/>
          <w:color w:val="000000"/>
          <w:sz w:val="20"/>
        </w:rPr>
        <w:t>Cal CBC will review all previous education and training of veterans and eligible persons.  The institution will maintain a written record of the previous education</w:t>
      </w:r>
      <w:r w:rsidR="00FC7E8C">
        <w:rPr>
          <w:rFonts w:ascii="Arial" w:eastAsia="Times New Roman" w:hAnsi="Arial" w:cs="Arial"/>
          <w:color w:val="000000"/>
          <w:sz w:val="20"/>
        </w:rPr>
        <w:t xml:space="preserve"> and training.  The record will clearly indicate the credit has been granted, if appropriate, with the training period shortened proportionately and the student notified accordingly.</w:t>
      </w:r>
    </w:p>
    <w:p w14:paraId="5AC202C7" w14:textId="77777777" w:rsidR="008E7A7E" w:rsidRDefault="008E7A7E" w:rsidP="0033539B">
      <w:pPr>
        <w:pStyle w:val="Heading1"/>
      </w:pPr>
      <w:bookmarkStart w:id="641" w:name="_Toc385121434"/>
      <w:bookmarkStart w:id="642" w:name="_Toc531260073"/>
      <w:bookmarkStart w:id="643" w:name="_Toc11355063"/>
    </w:p>
    <w:p w14:paraId="7380B964" w14:textId="74D9032E" w:rsidR="00BF0C65" w:rsidRPr="00670FFD" w:rsidRDefault="00BF0C65" w:rsidP="0033539B">
      <w:pPr>
        <w:pStyle w:val="Heading1"/>
      </w:pPr>
      <w:bookmarkStart w:id="644" w:name="_Toc22315392"/>
      <w:bookmarkStart w:id="645" w:name="_Toc60237172"/>
      <w:r w:rsidRPr="00670FFD">
        <w:t>RE-ENTRY POLICY</w:t>
      </w:r>
      <w:bookmarkEnd w:id="641"/>
      <w:bookmarkEnd w:id="642"/>
      <w:bookmarkEnd w:id="643"/>
      <w:bookmarkEnd w:id="644"/>
      <w:bookmarkEnd w:id="645"/>
    </w:p>
    <w:p w14:paraId="488AE175" w14:textId="13ACC371" w:rsidR="00601205" w:rsidRPr="00670FFD" w:rsidRDefault="00601205"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 CBC will also allow students to reenter a program after they have withdrawn.</w:t>
      </w:r>
      <w:r w:rsidR="005E3CF6" w:rsidRPr="00670FFD">
        <w:rPr>
          <w:rFonts w:ascii="Arial" w:eastAsia="Times New Roman" w:hAnsi="Arial" w:cs="Arial"/>
          <w:color w:val="000000"/>
          <w:sz w:val="20"/>
        </w:rPr>
        <w:t xml:space="preserve"> Students who re-enter will re-enter unde</w:t>
      </w:r>
      <w:r w:rsidR="00B84D88" w:rsidRPr="00670FFD">
        <w:rPr>
          <w:rFonts w:ascii="Arial" w:eastAsia="Times New Roman" w:hAnsi="Arial" w:cs="Arial"/>
          <w:color w:val="000000"/>
          <w:sz w:val="20"/>
        </w:rPr>
        <w:t>r the same Satisfactory Academi</w:t>
      </w:r>
      <w:r w:rsidR="005E3CF6" w:rsidRPr="00670FFD">
        <w:rPr>
          <w:rFonts w:ascii="Arial" w:eastAsia="Times New Roman" w:hAnsi="Arial" w:cs="Arial"/>
          <w:color w:val="000000"/>
          <w:sz w:val="20"/>
        </w:rPr>
        <w:t>c Progress status as in place at the time they left. To be clear</w:t>
      </w:r>
      <w:r w:rsidR="004C75C8"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w:t>
      </w:r>
      <w:proofErr w:type="gramStart"/>
      <w:r w:rsidRPr="00670FFD">
        <w:rPr>
          <w:rFonts w:ascii="Arial" w:eastAsia="Times New Roman" w:hAnsi="Arial" w:cs="Arial"/>
          <w:color w:val="000000"/>
          <w:sz w:val="20"/>
        </w:rPr>
        <w:t>re-enrollment, and</w:t>
      </w:r>
      <w:proofErr w:type="gramEnd"/>
      <w:r w:rsidRPr="00670FFD">
        <w:rPr>
          <w:rFonts w:ascii="Arial" w:eastAsia="Times New Roman" w:hAnsi="Arial" w:cs="Arial"/>
          <w:color w:val="000000"/>
          <w:sz w:val="20"/>
        </w:rPr>
        <w:t xml:space="preserve"> will be considered to be making satisfactory progress at the point of re-entry.</w:t>
      </w:r>
    </w:p>
    <w:p w14:paraId="12F81ADA" w14:textId="77777777" w:rsidR="00601205" w:rsidRPr="00670FFD" w:rsidRDefault="00601205" w:rsidP="0033539B">
      <w:pPr>
        <w:spacing w:after="0" w:line="240" w:lineRule="auto"/>
        <w:rPr>
          <w:rFonts w:ascii="Arial" w:eastAsia="Times New Roman" w:hAnsi="Arial" w:cs="Arial"/>
          <w:color w:val="000000"/>
          <w:sz w:val="20"/>
        </w:rPr>
      </w:pPr>
    </w:p>
    <w:p w14:paraId="532ACC66" w14:textId="6315E6E7" w:rsidR="00601205" w:rsidRPr="00670FFD" w:rsidRDefault="005E3CF6"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By the same token, a</w:t>
      </w:r>
      <w:r w:rsidR="00601205" w:rsidRPr="00670FFD">
        <w:rPr>
          <w:rFonts w:ascii="Arial" w:eastAsia="Times New Roman" w:hAnsi="Arial" w:cs="Arial"/>
          <w:color w:val="000000"/>
          <w:sz w:val="20"/>
        </w:rPr>
        <w:t xml:space="preserve"> student failing to meet minimum satisfactory requirements at the point of withdrawal will </w:t>
      </w:r>
      <w:r w:rsidRPr="00670FFD">
        <w:rPr>
          <w:rFonts w:ascii="Arial" w:eastAsia="Times New Roman" w:hAnsi="Arial" w:cs="Arial"/>
          <w:color w:val="000000"/>
          <w:sz w:val="20"/>
        </w:rPr>
        <w:t>be considered for probation upon re-entry. Prior to re-</w:t>
      </w:r>
      <w:r w:rsidR="004C75C8" w:rsidRPr="00670FFD">
        <w:rPr>
          <w:rFonts w:ascii="Arial" w:eastAsia="Times New Roman" w:hAnsi="Arial" w:cs="Arial"/>
          <w:color w:val="000000"/>
          <w:sz w:val="20"/>
        </w:rPr>
        <w:t>entry</w:t>
      </w:r>
      <w:r w:rsidRPr="00670FFD">
        <w:rPr>
          <w:rFonts w:ascii="Arial" w:eastAsia="Times New Roman" w:hAnsi="Arial" w:cs="Arial"/>
          <w:color w:val="000000"/>
          <w:sz w:val="20"/>
        </w:rPr>
        <w:t xml:space="preserve">, the student must ensure that all steps </w:t>
      </w:r>
      <w:r w:rsidR="0057522E" w:rsidRPr="00670FFD">
        <w:rPr>
          <w:rFonts w:ascii="Arial" w:eastAsia="Times New Roman" w:hAnsi="Arial" w:cs="Arial"/>
          <w:color w:val="000000"/>
          <w:sz w:val="20"/>
        </w:rPr>
        <w:t>necessary to qualify for probation have been met.</w:t>
      </w:r>
      <w:r w:rsidR="00922899" w:rsidRPr="00670FFD">
        <w:rPr>
          <w:rFonts w:ascii="Arial" w:eastAsia="Times New Roman" w:hAnsi="Arial" w:cs="Arial"/>
          <w:color w:val="000000"/>
          <w:sz w:val="20"/>
        </w:rPr>
        <w:t xml:space="preserve"> (See Probation </w:t>
      </w:r>
      <w:r w:rsidR="004C75C8" w:rsidRPr="00670FFD">
        <w:rPr>
          <w:rFonts w:ascii="Arial" w:eastAsia="Times New Roman" w:hAnsi="Arial" w:cs="Arial"/>
          <w:color w:val="000000"/>
          <w:sz w:val="20"/>
        </w:rPr>
        <w:t>pg.</w:t>
      </w:r>
      <w:r w:rsidR="00922899" w:rsidRPr="00670FFD">
        <w:rPr>
          <w:rFonts w:ascii="Arial" w:eastAsia="Times New Roman" w:hAnsi="Arial" w:cs="Arial"/>
          <w:color w:val="000000"/>
          <w:sz w:val="20"/>
        </w:rPr>
        <w:t xml:space="preserve"> 52). </w:t>
      </w:r>
      <w:r w:rsidR="0057522E" w:rsidRPr="00670FFD">
        <w:rPr>
          <w:rFonts w:ascii="Arial" w:eastAsia="Times New Roman" w:hAnsi="Arial" w:cs="Arial"/>
          <w:color w:val="000000"/>
          <w:sz w:val="20"/>
        </w:rPr>
        <w:t>If the student qualifies, they will be</w:t>
      </w:r>
      <w:r w:rsidR="00601205" w:rsidRPr="00670FFD">
        <w:rPr>
          <w:rFonts w:ascii="Arial" w:eastAsia="Times New Roman" w:hAnsi="Arial" w:cs="Arial"/>
          <w:color w:val="000000"/>
          <w:sz w:val="20"/>
        </w:rPr>
        <w:t xml:space="preserve"> placed on probation </w:t>
      </w:r>
      <w:r w:rsidR="0057522E" w:rsidRPr="00670FFD">
        <w:rPr>
          <w:rFonts w:ascii="Arial" w:eastAsia="Times New Roman" w:hAnsi="Arial" w:cs="Arial"/>
          <w:color w:val="000000"/>
          <w:sz w:val="20"/>
        </w:rPr>
        <w:t xml:space="preserve">upon re-entry and will remain on probation until the next scheduled evaluation point. </w:t>
      </w:r>
      <w:r w:rsidR="00601205" w:rsidRPr="00670FFD">
        <w:rPr>
          <w:rFonts w:ascii="Arial" w:eastAsia="Times New Roman" w:hAnsi="Arial" w:cs="Arial"/>
          <w:color w:val="000000"/>
          <w:sz w:val="20"/>
        </w:rPr>
        <w:t>Repetition, course incompletes and no-credit remedial courses have no effect upon a student’s satisfactory progress status</w:t>
      </w:r>
      <w:r w:rsidR="0057522E" w:rsidRPr="00670FFD">
        <w:rPr>
          <w:rFonts w:ascii="Arial" w:eastAsia="Times New Roman" w:hAnsi="Arial" w:cs="Arial"/>
          <w:color w:val="000000"/>
          <w:sz w:val="20"/>
        </w:rPr>
        <w:t>.</w:t>
      </w:r>
      <w:r w:rsidR="00601205" w:rsidRPr="00670FFD">
        <w:rPr>
          <w:rFonts w:ascii="Arial" w:eastAsia="Times New Roman" w:hAnsi="Arial" w:cs="Arial"/>
          <w:color w:val="000000"/>
          <w:sz w:val="20"/>
        </w:rPr>
        <w:t xml:space="preserve"> </w:t>
      </w:r>
    </w:p>
    <w:p w14:paraId="5594FB83" w14:textId="77777777" w:rsidR="0036617D" w:rsidRPr="00670FFD" w:rsidRDefault="0036617D" w:rsidP="00174889">
      <w:pPr>
        <w:tabs>
          <w:tab w:val="left" w:pos="-1440"/>
        </w:tabs>
        <w:spacing w:line="240" w:lineRule="auto"/>
        <w:jc w:val="both"/>
        <w:rPr>
          <w:rFonts w:ascii="Arial" w:eastAsia="Times New Roman" w:hAnsi="Arial" w:cs="Arial"/>
          <w:color w:val="000000"/>
          <w:sz w:val="20"/>
        </w:rPr>
      </w:pPr>
    </w:p>
    <w:p w14:paraId="42F2E162" w14:textId="11805A09" w:rsidR="00BB3735" w:rsidRPr="00670FFD" w:rsidRDefault="00E5162E" w:rsidP="00BB373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registers students Tuesday through Saturday 9:00am </w:t>
      </w:r>
      <w:r w:rsidR="0036617D" w:rsidRPr="00670FFD">
        <w:rPr>
          <w:rFonts w:ascii="Arial" w:eastAsia="Times New Roman" w:hAnsi="Arial" w:cs="Arial"/>
          <w:color w:val="000000"/>
          <w:sz w:val="20"/>
        </w:rPr>
        <w:t xml:space="preserve">to </w:t>
      </w:r>
      <w:r w:rsidRPr="00670FFD">
        <w:rPr>
          <w:rFonts w:ascii="Arial" w:eastAsia="Times New Roman" w:hAnsi="Arial" w:cs="Arial"/>
          <w:color w:val="000000"/>
          <w:sz w:val="20"/>
        </w:rPr>
        <w:t>5</w:t>
      </w:r>
      <w:r w:rsidR="00991C42" w:rsidRPr="00670FFD">
        <w:rPr>
          <w:rFonts w:ascii="Arial" w:eastAsia="Times New Roman" w:hAnsi="Arial" w:cs="Arial"/>
          <w:color w:val="000000"/>
          <w:sz w:val="20"/>
        </w:rPr>
        <w:t xml:space="preserve">:00pm.  </w:t>
      </w:r>
      <w:r w:rsidR="00BB3735" w:rsidRPr="00670FFD">
        <w:rPr>
          <w:rFonts w:ascii="Arial" w:eastAsia="Times New Roman" w:hAnsi="Arial" w:cs="Arial"/>
          <w:color w:val="000000"/>
          <w:sz w:val="20"/>
        </w:rPr>
        <w:t xml:space="preserve">Classes start the first </w:t>
      </w:r>
      <w:r w:rsidR="002E17FC">
        <w:rPr>
          <w:rFonts w:ascii="Arial" w:eastAsia="Times New Roman" w:hAnsi="Arial" w:cs="Arial"/>
          <w:color w:val="000000"/>
          <w:sz w:val="20"/>
        </w:rPr>
        <w:t xml:space="preserve">Monday (for Evening) and </w:t>
      </w:r>
      <w:r w:rsidR="00BB3735" w:rsidRPr="00670FFD">
        <w:rPr>
          <w:rFonts w:ascii="Arial" w:eastAsia="Times New Roman" w:hAnsi="Arial" w:cs="Arial"/>
          <w:color w:val="000000"/>
          <w:sz w:val="20"/>
        </w:rPr>
        <w:t>Tuesday</w:t>
      </w:r>
      <w:r w:rsidR="002E17FC">
        <w:rPr>
          <w:rFonts w:ascii="Arial" w:eastAsia="Times New Roman" w:hAnsi="Arial" w:cs="Arial"/>
          <w:color w:val="000000"/>
          <w:sz w:val="20"/>
        </w:rPr>
        <w:t xml:space="preserve"> (for daytime)</w:t>
      </w:r>
      <w:r w:rsidR="00BB3735" w:rsidRPr="00670FFD">
        <w:rPr>
          <w:rFonts w:ascii="Arial" w:eastAsia="Times New Roman" w:hAnsi="Arial" w:cs="Arial"/>
          <w:color w:val="000000"/>
          <w:sz w:val="20"/>
        </w:rPr>
        <w:t xml:space="preserve"> of every month.</w:t>
      </w:r>
    </w:p>
    <w:p w14:paraId="4A977BA5" w14:textId="77777777" w:rsidR="008E7A7E" w:rsidRDefault="008E7A7E" w:rsidP="003C7027">
      <w:pPr>
        <w:pStyle w:val="Heading1"/>
      </w:pPr>
      <w:bookmarkStart w:id="646" w:name="_Toc289867235"/>
      <w:bookmarkStart w:id="647" w:name="_Toc289873542"/>
      <w:bookmarkStart w:id="648" w:name="_Toc289874508"/>
      <w:bookmarkStart w:id="649" w:name="_Toc289874678"/>
      <w:bookmarkStart w:id="650" w:name="_Toc385121435"/>
      <w:bookmarkStart w:id="651" w:name="_Toc531260074"/>
      <w:bookmarkStart w:id="652" w:name="_Toc11355064"/>
    </w:p>
    <w:p w14:paraId="50F2E7F2" w14:textId="1348D7A5" w:rsidR="003C7027" w:rsidRPr="00670FFD" w:rsidRDefault="004E6CB4" w:rsidP="003C7027">
      <w:pPr>
        <w:pStyle w:val="Heading1"/>
      </w:pPr>
      <w:bookmarkStart w:id="653" w:name="_Toc22315393"/>
      <w:bookmarkStart w:id="654" w:name="_Toc60237173"/>
      <w:r w:rsidRPr="00670FFD">
        <w:t>INSTRUCTIONAL TECHNIQUES</w:t>
      </w:r>
      <w:bookmarkEnd w:id="646"/>
      <w:bookmarkEnd w:id="647"/>
      <w:bookmarkEnd w:id="648"/>
      <w:bookmarkEnd w:id="649"/>
      <w:bookmarkEnd w:id="650"/>
      <w:bookmarkEnd w:id="651"/>
      <w:bookmarkEnd w:id="652"/>
      <w:bookmarkEnd w:id="653"/>
      <w:bookmarkEnd w:id="654"/>
    </w:p>
    <w:p w14:paraId="1C93293B" w14:textId="4A9E4EE1" w:rsidR="003C7027" w:rsidRPr="00670FFD" w:rsidRDefault="003C7027" w:rsidP="00BC300E">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color w:val="000000"/>
          <w:sz w:val="20"/>
        </w:rPr>
        <w:t>graduation</w:t>
      </w:r>
      <w:proofErr w:type="gramEnd"/>
      <w:r w:rsidRPr="00670FFD">
        <w:rPr>
          <w:rFonts w:ascii="Arial" w:eastAsia="Times New Roman" w:hAnsi="Arial" w:cs="Arial"/>
          <w:color w:val="000000"/>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color w:val="000000"/>
          <w:sz w:val="20"/>
        </w:rPr>
        <w:t>career oriented</w:t>
      </w:r>
      <w:proofErr w:type="gramEnd"/>
      <w:r w:rsidRPr="00670FFD">
        <w:rPr>
          <w:rFonts w:ascii="Arial" w:eastAsia="Times New Roman" w:hAnsi="Arial" w:cs="Arial"/>
          <w:color w:val="000000"/>
          <w:sz w:val="20"/>
        </w:rPr>
        <w:t xml:space="preserve"> activities.  The course is presented through comprehensive lesson </w:t>
      </w:r>
      <w:r w:rsidR="00471D5B" w:rsidRPr="00670FFD">
        <w:rPr>
          <w:rFonts w:ascii="Arial" w:eastAsia="Times New Roman" w:hAnsi="Arial" w:cs="Arial"/>
          <w:color w:val="000000"/>
          <w:sz w:val="20"/>
        </w:rPr>
        <w:t>plans, which</w:t>
      </w:r>
      <w:r w:rsidRPr="00670FFD">
        <w:rPr>
          <w:rFonts w:ascii="Arial" w:eastAsia="Times New Roman" w:hAnsi="Arial" w:cs="Arial"/>
          <w:color w:val="000000"/>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447ABB6" w14:textId="754C1748" w:rsidR="003C7027" w:rsidRPr="00670FFD" w:rsidRDefault="003C7027" w:rsidP="00BC300E">
      <w:pPr>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To summarize what you can expect:</w:t>
      </w:r>
    </w:p>
    <w:p w14:paraId="4A4CCE56"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Lesson plans which coincide with the Milady textbooks and workbooks</w:t>
      </w:r>
      <w:r w:rsidR="00991C42" w:rsidRPr="00670FFD">
        <w:rPr>
          <w:rFonts w:ascii="Arial" w:eastAsia="Times New Roman" w:hAnsi="Arial" w:cs="Arial"/>
          <w:color w:val="000000"/>
          <w:sz w:val="20"/>
        </w:rPr>
        <w:t xml:space="preserve">. </w:t>
      </w:r>
    </w:p>
    <w:p w14:paraId="7F948657"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Lecture coinciding with the Milady textbooks and workbooks</w:t>
      </w:r>
      <w:r w:rsidR="00991C42" w:rsidRPr="00670FFD">
        <w:rPr>
          <w:rFonts w:ascii="Arial" w:eastAsia="Times New Roman" w:hAnsi="Arial" w:cs="Arial"/>
          <w:color w:val="000000"/>
          <w:sz w:val="20"/>
        </w:rPr>
        <w:t>.</w:t>
      </w:r>
    </w:p>
    <w:p w14:paraId="7FF2B448"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Demonstrations of techniques and procedures</w:t>
      </w:r>
      <w:r w:rsidR="00991C42" w:rsidRPr="00670FFD">
        <w:rPr>
          <w:rFonts w:ascii="Arial" w:eastAsia="Times New Roman" w:hAnsi="Arial" w:cs="Arial"/>
          <w:color w:val="000000"/>
          <w:sz w:val="20"/>
        </w:rPr>
        <w:t>.</w:t>
      </w:r>
    </w:p>
    <w:p w14:paraId="1CFB37F4"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Testing coinciding with the Milady textbooks and workbooks, demonstrations of techniques</w:t>
      </w:r>
      <w:r w:rsidR="00052BAE" w:rsidRPr="00670FFD">
        <w:rPr>
          <w:rFonts w:ascii="Arial" w:eastAsia="Times New Roman" w:hAnsi="Arial" w:cs="Arial"/>
          <w:color w:val="000000"/>
          <w:sz w:val="20"/>
        </w:rPr>
        <w:t xml:space="preserve">, </w:t>
      </w:r>
      <w:proofErr w:type="gramStart"/>
      <w:r w:rsidR="00052BAE" w:rsidRPr="00670FFD">
        <w:rPr>
          <w:rFonts w:ascii="Arial" w:eastAsia="Times New Roman" w:hAnsi="Arial" w:cs="Arial"/>
          <w:color w:val="000000"/>
          <w:sz w:val="20"/>
        </w:rPr>
        <w:t>procedures</w:t>
      </w:r>
      <w:proofErr w:type="gramEnd"/>
      <w:r w:rsidRPr="00670FFD">
        <w:rPr>
          <w:rFonts w:ascii="Arial" w:eastAsia="Times New Roman" w:hAnsi="Arial" w:cs="Arial"/>
          <w:color w:val="000000"/>
          <w:sz w:val="20"/>
        </w:rPr>
        <w:t xml:space="preserve"> and guest speakers</w:t>
      </w:r>
      <w:r w:rsidR="00991C42" w:rsidRPr="00670FFD">
        <w:rPr>
          <w:rFonts w:ascii="Arial" w:eastAsia="Times New Roman" w:hAnsi="Arial" w:cs="Arial"/>
          <w:color w:val="000000"/>
          <w:sz w:val="20"/>
        </w:rPr>
        <w:t>.</w:t>
      </w:r>
    </w:p>
    <w:p w14:paraId="6C9E409D"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Guest speakers</w:t>
      </w:r>
      <w:r w:rsidR="00991C42" w:rsidRPr="00670FFD">
        <w:rPr>
          <w:rFonts w:ascii="Arial" w:eastAsia="Times New Roman" w:hAnsi="Arial" w:cs="Arial"/>
          <w:color w:val="000000"/>
          <w:sz w:val="20"/>
        </w:rPr>
        <w:t>.</w:t>
      </w:r>
    </w:p>
    <w:p w14:paraId="0E21B0FD" w14:textId="77777777"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Grading and correction of student techniques and procedures</w:t>
      </w:r>
      <w:r w:rsidR="00991C42" w:rsidRPr="00670FFD">
        <w:rPr>
          <w:rFonts w:ascii="Arial" w:eastAsia="Times New Roman" w:hAnsi="Arial" w:cs="Arial"/>
          <w:color w:val="000000"/>
          <w:sz w:val="20"/>
        </w:rPr>
        <w:t>.</w:t>
      </w:r>
    </w:p>
    <w:p w14:paraId="3D8F8764" w14:textId="50FC9C7B" w:rsidR="004E6CB4"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Audio and visual aids</w:t>
      </w:r>
      <w:r w:rsidR="00991C42" w:rsidRPr="00670FFD">
        <w:rPr>
          <w:rFonts w:ascii="Arial" w:eastAsia="Times New Roman" w:hAnsi="Arial" w:cs="Arial"/>
          <w:color w:val="000000"/>
          <w:sz w:val="20"/>
        </w:rPr>
        <w:t>.</w:t>
      </w:r>
    </w:p>
    <w:p w14:paraId="6B410D66" w14:textId="77777777" w:rsidR="00AD3C20"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Handouts and guides</w:t>
      </w:r>
      <w:r w:rsidR="00991C42" w:rsidRPr="00670FFD">
        <w:rPr>
          <w:rFonts w:ascii="Arial" w:eastAsia="Times New Roman" w:hAnsi="Arial" w:cs="Arial"/>
          <w:color w:val="000000"/>
          <w:sz w:val="20"/>
        </w:rPr>
        <w:t>.</w:t>
      </w:r>
    </w:p>
    <w:p w14:paraId="497916DC" w14:textId="39ABF3F2" w:rsidR="00AD3C20" w:rsidRPr="00670FFD" w:rsidRDefault="004E6CB4" w:rsidP="006D1C47">
      <w:pPr>
        <w:numPr>
          <w:ilvl w:val="1"/>
          <w:numId w:val="1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Reference Materials:  Modern Salon Magazine, Nails Magazine, Salon Business </w:t>
      </w:r>
      <w:proofErr w:type="gramStart"/>
      <w:r w:rsidRPr="00670FFD">
        <w:rPr>
          <w:rFonts w:ascii="Arial" w:eastAsia="Times New Roman" w:hAnsi="Arial" w:cs="Arial"/>
          <w:color w:val="000000"/>
          <w:sz w:val="20"/>
        </w:rPr>
        <w:t>Magazine</w:t>
      </w:r>
      <w:proofErr w:type="gramEnd"/>
      <w:r w:rsidRPr="00670FFD">
        <w:rPr>
          <w:rFonts w:ascii="Arial" w:eastAsia="Times New Roman" w:hAnsi="Arial" w:cs="Arial"/>
          <w:color w:val="000000"/>
          <w:sz w:val="20"/>
        </w:rPr>
        <w:t xml:space="preserve"> and additional reference books contained in the</w:t>
      </w:r>
      <w:r w:rsidR="00DC2F3A" w:rsidRPr="00670FFD">
        <w:rPr>
          <w:rFonts w:ascii="Arial" w:eastAsia="Times New Roman" w:hAnsi="Arial" w:cs="Arial"/>
          <w:color w:val="000000"/>
          <w:sz w:val="20"/>
        </w:rPr>
        <w:t xml:space="preserve"> College Libr</w:t>
      </w:r>
      <w:r w:rsidR="00556EE4" w:rsidRPr="00670FFD">
        <w:rPr>
          <w:rFonts w:ascii="Arial" w:eastAsia="Times New Roman" w:hAnsi="Arial" w:cs="Arial"/>
          <w:color w:val="000000"/>
          <w:sz w:val="20"/>
        </w:rPr>
        <w:t>ary</w:t>
      </w:r>
      <w:bookmarkStart w:id="655" w:name="_Toc289867236"/>
      <w:bookmarkStart w:id="656" w:name="_Toc289873543"/>
      <w:bookmarkStart w:id="657" w:name="_Toc289874509"/>
      <w:bookmarkStart w:id="658" w:name="_Toc289874679"/>
    </w:p>
    <w:p w14:paraId="55304650" w14:textId="258D6334" w:rsidR="00DC2F3A" w:rsidRPr="00670FFD" w:rsidRDefault="00DC2F3A">
      <w:pPr>
        <w:pStyle w:val="Heading1"/>
      </w:pPr>
      <w:bookmarkStart w:id="659" w:name="_Toc385121436"/>
      <w:bookmarkStart w:id="660" w:name="_Toc531260075"/>
      <w:bookmarkStart w:id="661" w:name="_Toc11355065"/>
      <w:bookmarkStart w:id="662" w:name="_Toc22315394"/>
      <w:bookmarkStart w:id="663" w:name="_Toc60237174"/>
      <w:r w:rsidRPr="00670FFD">
        <w:t xml:space="preserve">GRADING </w:t>
      </w:r>
      <w:bookmarkEnd w:id="655"/>
      <w:bookmarkEnd w:id="656"/>
      <w:bookmarkEnd w:id="657"/>
      <w:bookmarkEnd w:id="658"/>
      <w:r w:rsidR="00D955FF" w:rsidRPr="00670FFD">
        <w:t>PROCEDURES:</w:t>
      </w:r>
      <w:bookmarkEnd w:id="659"/>
      <w:bookmarkEnd w:id="660"/>
      <w:bookmarkEnd w:id="661"/>
      <w:bookmarkEnd w:id="662"/>
      <w:bookmarkEnd w:id="663"/>
    </w:p>
    <w:p w14:paraId="38064401" w14:textId="7373373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bookmarkStart w:id="664" w:name="_Toc289867238"/>
      <w:bookmarkStart w:id="665" w:name="_Toc289873545"/>
      <w:bookmarkStart w:id="666" w:name="_Toc289874511"/>
      <w:bookmarkStart w:id="667" w:name="_Toc289874681"/>
      <w:r w:rsidRPr="00670FFD">
        <w:rPr>
          <w:rFonts w:ascii="Arial" w:eastAsia="Times New Roman" w:hAnsi="Arial" w:cs="Arial"/>
          <w:color w:val="000000"/>
          <w:sz w:val="20"/>
        </w:rPr>
        <w:t xml:space="preserve">To successfully prepare for a career in the beauty industry,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r w:rsidR="005858C3">
        <w:rPr>
          <w:rFonts w:ascii="Arial" w:eastAsia="Times New Roman" w:hAnsi="Arial" w:cs="Arial"/>
          <w:color w:val="000000"/>
          <w:sz w:val="20"/>
        </w:rPr>
        <w:t>student’s</w:t>
      </w:r>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w:t>
      </w:r>
      <w:r w:rsidR="0054140B" w:rsidRPr="00670FFD">
        <w:rPr>
          <w:rFonts w:ascii="Arial" w:eastAsia="Times New Roman" w:hAnsi="Arial" w:cs="Arial"/>
          <w:color w:val="000000"/>
          <w:sz w:val="20"/>
        </w:rPr>
        <w:t>Students must achieve a minimum cumulative score of 70% at the evaluation point midway through their course and upon</w:t>
      </w:r>
      <w:r w:rsidR="00D16F27" w:rsidRPr="00670FFD">
        <w:rPr>
          <w:rFonts w:ascii="Arial" w:eastAsia="Times New Roman" w:hAnsi="Arial" w:cs="Arial"/>
          <w:color w:val="000000"/>
          <w:sz w:val="20"/>
        </w:rPr>
        <w:t xml:space="preserve"> graduation</w:t>
      </w:r>
      <w:r w:rsidR="0054140B" w:rsidRPr="00670FFD">
        <w:rPr>
          <w:rFonts w:ascii="Arial" w:eastAsia="Times New Roman" w:hAnsi="Arial" w:cs="Arial"/>
          <w:color w:val="000000"/>
          <w:sz w:val="20"/>
        </w:rPr>
        <w:t xml:space="preserve">.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636BA524"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w:t>
      </w:r>
    </w:p>
    <w:p w14:paraId="33AB3A8F"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B711B9" w:rsidRPr="00670FFD" w14:paraId="4F7B025A" w14:textId="77777777" w:rsidTr="00B711B9">
        <w:tc>
          <w:tcPr>
            <w:tcW w:w="810" w:type="dxa"/>
            <w:tcMar>
              <w:top w:w="144" w:type="nil"/>
              <w:right w:w="144" w:type="nil"/>
            </w:tcMar>
            <w:vAlign w:val="center"/>
          </w:tcPr>
          <w:p w14:paraId="4AF249AE"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C0167D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CFA3FFB"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577570F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B711B9" w:rsidRPr="00670FFD" w14:paraId="03BFA502" w14:textId="77777777" w:rsidTr="00B711B9">
        <w:tblPrEx>
          <w:tblBorders>
            <w:top w:val="none" w:sz="0" w:space="0" w:color="auto"/>
          </w:tblBorders>
        </w:tblPrEx>
        <w:tc>
          <w:tcPr>
            <w:tcW w:w="810" w:type="dxa"/>
            <w:tcMar>
              <w:top w:w="144" w:type="nil"/>
              <w:right w:w="144" w:type="nil"/>
            </w:tcMar>
            <w:vAlign w:val="center"/>
          </w:tcPr>
          <w:p w14:paraId="3D161C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43CF5A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1A8F6B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4A0D854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B711B9" w:rsidRPr="00670FFD" w14:paraId="1DD6ABC4" w14:textId="77777777" w:rsidTr="00B711B9">
        <w:tblPrEx>
          <w:tblBorders>
            <w:top w:val="none" w:sz="0" w:space="0" w:color="auto"/>
          </w:tblBorders>
        </w:tblPrEx>
        <w:tc>
          <w:tcPr>
            <w:tcW w:w="810" w:type="dxa"/>
            <w:tcMar>
              <w:top w:w="144" w:type="nil"/>
              <w:right w:w="144" w:type="nil"/>
            </w:tcMar>
            <w:vAlign w:val="center"/>
          </w:tcPr>
          <w:p w14:paraId="6A29E7F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64B5997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D722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55A108A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B711B9" w:rsidRPr="00670FFD" w14:paraId="0970BC98" w14:textId="77777777" w:rsidTr="00B711B9">
        <w:tblPrEx>
          <w:tblBorders>
            <w:top w:val="none" w:sz="0" w:space="0" w:color="auto"/>
          </w:tblBorders>
        </w:tblPrEx>
        <w:tc>
          <w:tcPr>
            <w:tcW w:w="810" w:type="dxa"/>
            <w:tcMar>
              <w:top w:w="144" w:type="nil"/>
              <w:right w:w="144" w:type="nil"/>
            </w:tcMar>
            <w:vAlign w:val="center"/>
          </w:tcPr>
          <w:p w14:paraId="4F884CA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AF1835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E47ED21"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0860ED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B711B9" w:rsidRPr="00670FFD" w14:paraId="712F71C8" w14:textId="77777777" w:rsidTr="00D36B61">
        <w:trPr>
          <w:trHeight w:val="261"/>
        </w:trPr>
        <w:tc>
          <w:tcPr>
            <w:tcW w:w="810" w:type="dxa"/>
            <w:tcMar>
              <w:top w:w="144" w:type="nil"/>
              <w:right w:w="144" w:type="nil"/>
            </w:tcMar>
            <w:vAlign w:val="center"/>
          </w:tcPr>
          <w:p w14:paraId="44FFD169"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251179D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A7C1F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6BDFA12"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42CFF91" w14:textId="23D31415" w:rsidR="00DC2F3A" w:rsidRPr="00670FFD" w:rsidRDefault="00DC2F3A" w:rsidP="00F73E66">
      <w:pPr>
        <w:pStyle w:val="Heading1"/>
      </w:pPr>
      <w:bookmarkStart w:id="668" w:name="_Toc385121437"/>
      <w:bookmarkStart w:id="669" w:name="_Toc531260076"/>
      <w:bookmarkStart w:id="670" w:name="_Toc11355066"/>
      <w:bookmarkStart w:id="671" w:name="_Toc22315395"/>
      <w:bookmarkStart w:id="672" w:name="_Toc60237175"/>
      <w:r w:rsidRPr="00670FFD">
        <w:t>REPORT DELAYED</w:t>
      </w:r>
      <w:bookmarkEnd w:id="664"/>
      <w:bookmarkEnd w:id="665"/>
      <w:bookmarkEnd w:id="666"/>
      <w:bookmarkEnd w:id="667"/>
      <w:bookmarkEnd w:id="668"/>
      <w:bookmarkEnd w:id="669"/>
      <w:bookmarkEnd w:id="670"/>
      <w:bookmarkEnd w:id="671"/>
      <w:bookmarkEnd w:id="672"/>
    </w:p>
    <w:p w14:paraId="0D552589" w14:textId="77777777" w:rsidR="00DC2F3A" w:rsidRPr="00670FFD" w:rsidRDefault="00DC2F3A" w:rsidP="00DC2F3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If a student has received an incomplete grade for a test,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may assign a student an RD (Report Delayed) symbol when there is a delay in reporting the actual test grade.  It is a temporary notation to be replaced by a permanent grade as soon as possible.  An RD is not to be used in calculating grade point averages.</w:t>
      </w:r>
    </w:p>
    <w:p w14:paraId="168DB3AB" w14:textId="70571CBF" w:rsidR="00067BA5" w:rsidRPr="00670FFD" w:rsidRDefault="00F73E66" w:rsidP="00340383">
      <w:pPr>
        <w:pStyle w:val="Heading1"/>
        <w:spacing w:before="240"/>
      </w:pPr>
      <w:bookmarkStart w:id="673" w:name="_Toc289867239"/>
      <w:bookmarkStart w:id="674" w:name="_Toc289873546"/>
      <w:bookmarkStart w:id="675" w:name="_Toc289874512"/>
      <w:bookmarkStart w:id="676" w:name="_Toc289874682"/>
      <w:bookmarkStart w:id="677" w:name="_Toc385121438"/>
      <w:bookmarkStart w:id="678" w:name="_Toc531260077"/>
      <w:bookmarkStart w:id="679" w:name="_Toc11355067"/>
      <w:bookmarkStart w:id="680" w:name="_Toc22315396"/>
      <w:bookmarkStart w:id="681" w:name="_Toc60237176"/>
      <w:r w:rsidRPr="00670FFD">
        <w:t xml:space="preserve">CREDIT FOR </w:t>
      </w:r>
      <w:r w:rsidR="00067BA5" w:rsidRPr="00670FFD">
        <w:t>CLASS AND PRACTICE HOURS</w:t>
      </w:r>
      <w:bookmarkEnd w:id="673"/>
      <w:bookmarkEnd w:id="674"/>
      <w:bookmarkEnd w:id="675"/>
      <w:bookmarkEnd w:id="676"/>
      <w:bookmarkEnd w:id="677"/>
      <w:bookmarkEnd w:id="678"/>
      <w:bookmarkEnd w:id="679"/>
      <w:bookmarkEnd w:id="680"/>
      <w:bookmarkEnd w:id="681"/>
      <w:r w:rsidR="00067BA5" w:rsidRPr="00670FFD">
        <w:t xml:space="preserve"> </w:t>
      </w:r>
    </w:p>
    <w:p w14:paraId="553251C1" w14:textId="29303CB9" w:rsidR="00067BA5" w:rsidRPr="00670FFD" w:rsidRDefault="00067BA5" w:rsidP="00F73E66">
      <w:pPr>
        <w:tabs>
          <w:tab w:val="left" w:pos="0"/>
        </w:tabs>
        <w:autoSpaceDE w:val="0"/>
        <w:autoSpaceDN w:val="0"/>
        <w:adjustRightInd w:val="0"/>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Students record their attendance</w:t>
      </w:r>
      <w:r w:rsidR="00991C42" w:rsidRPr="00670FFD">
        <w:rPr>
          <w:rFonts w:ascii="Arial" w:eastAsia="Times New Roman" w:hAnsi="Arial" w:cs="Arial"/>
          <w:sz w:val="20"/>
        </w:rPr>
        <w:t xml:space="preserve"> on a digital </w:t>
      </w:r>
      <w:r w:rsidR="00464EC5" w:rsidRPr="00670FFD">
        <w:rPr>
          <w:rFonts w:ascii="Arial" w:eastAsia="Times New Roman" w:hAnsi="Arial" w:cs="Arial"/>
          <w:sz w:val="20"/>
        </w:rPr>
        <w:t xml:space="preserve">fingerprint </w:t>
      </w:r>
      <w:r w:rsidR="001B5983" w:rsidRPr="00670FFD">
        <w:rPr>
          <w:rFonts w:ascii="Arial" w:eastAsia="Times New Roman" w:hAnsi="Arial" w:cs="Arial"/>
          <w:sz w:val="20"/>
        </w:rPr>
        <w:t>time clock</w:t>
      </w:r>
      <w:r w:rsidRPr="00670FFD">
        <w:rPr>
          <w:rFonts w:ascii="Arial" w:eastAsia="Times New Roman" w:hAnsi="Arial" w:cs="Arial"/>
          <w:sz w:val="20"/>
        </w:rPr>
        <w:t xml:space="preserve"> by clocking IN at the start of the day, OUT then back IN for the morning and afternoon breaks, OUT for a lunch period, IN when returning to class and OUT at the end of the class day. Student</w:t>
      </w:r>
      <w:r w:rsidR="005B5728" w:rsidRPr="00670FFD">
        <w:rPr>
          <w:rFonts w:ascii="Arial" w:eastAsia="Times New Roman" w:hAnsi="Arial" w:cs="Arial"/>
          <w:sz w:val="20"/>
        </w:rPr>
        <w:t xml:space="preserve">s </w:t>
      </w:r>
      <w:r w:rsidR="005D1244">
        <w:rPr>
          <w:rFonts w:ascii="Arial" w:eastAsia="Times New Roman" w:hAnsi="Arial" w:cs="Arial"/>
          <w:sz w:val="20"/>
        </w:rPr>
        <w:t xml:space="preserve">will be allowed up to </w:t>
      </w:r>
      <w:r w:rsidR="005D1244" w:rsidRPr="0030459C">
        <w:rPr>
          <w:rFonts w:ascii="Arial" w:eastAsia="Times New Roman" w:hAnsi="Arial" w:cs="Arial"/>
          <w:color w:val="000000" w:themeColor="text1"/>
          <w:sz w:val="20"/>
        </w:rPr>
        <w:t>five (</w:t>
      </w:r>
      <w:r w:rsidR="005B5728" w:rsidRPr="0030459C">
        <w:rPr>
          <w:rFonts w:ascii="Arial" w:eastAsia="Times New Roman" w:hAnsi="Arial" w:cs="Arial"/>
          <w:color w:val="000000" w:themeColor="text1"/>
          <w:sz w:val="20"/>
        </w:rPr>
        <w:t>5</w:t>
      </w:r>
      <w:r w:rsidR="00991C42" w:rsidRPr="0030459C">
        <w:rPr>
          <w:rFonts w:ascii="Arial" w:eastAsia="Times New Roman" w:hAnsi="Arial" w:cs="Arial"/>
          <w:color w:val="000000" w:themeColor="text1"/>
          <w:sz w:val="20"/>
        </w:rPr>
        <w:t xml:space="preserve">) minutes </w:t>
      </w:r>
      <w:r w:rsidR="00991C42" w:rsidRPr="00670FFD">
        <w:rPr>
          <w:rFonts w:ascii="Arial" w:eastAsia="Times New Roman" w:hAnsi="Arial" w:cs="Arial"/>
          <w:sz w:val="20"/>
        </w:rPr>
        <w:t>grace per</w:t>
      </w:r>
      <w:r w:rsidR="00BA006E">
        <w:rPr>
          <w:rFonts w:ascii="Arial" w:eastAsia="Times New Roman" w:hAnsi="Arial" w:cs="Arial"/>
          <w:sz w:val="20"/>
        </w:rPr>
        <w:t>iod to clock-in for the day.</w:t>
      </w:r>
      <w:r w:rsidR="00991C42" w:rsidRPr="005D1244">
        <w:rPr>
          <w:rFonts w:ascii="Arial" w:eastAsia="Times New Roman" w:hAnsi="Arial" w:cs="Arial"/>
          <w:color w:val="FF0000"/>
          <w:sz w:val="20"/>
        </w:rPr>
        <w:t xml:space="preserve"> </w:t>
      </w:r>
      <w:r w:rsidRPr="0030459C">
        <w:rPr>
          <w:rFonts w:ascii="Arial" w:eastAsia="Times New Roman" w:hAnsi="Arial" w:cs="Arial"/>
          <w:b/>
          <w:bCs/>
          <w:color w:val="000000" w:themeColor="text1"/>
          <w:sz w:val="20"/>
        </w:rPr>
        <w:t>The st</w:t>
      </w:r>
      <w:r w:rsidR="00BA006E">
        <w:rPr>
          <w:rFonts w:ascii="Arial" w:eastAsia="Times New Roman" w:hAnsi="Arial" w:cs="Arial"/>
          <w:b/>
          <w:bCs/>
          <w:color w:val="000000" w:themeColor="text1"/>
          <w:sz w:val="20"/>
        </w:rPr>
        <w:t>udent is considered late and not able to clock</w:t>
      </w:r>
      <w:r w:rsidR="007D340D" w:rsidRPr="0030459C">
        <w:rPr>
          <w:rFonts w:ascii="Arial" w:eastAsia="Times New Roman" w:hAnsi="Arial" w:cs="Arial"/>
          <w:b/>
          <w:bCs/>
          <w:color w:val="000000" w:themeColor="text1"/>
          <w:sz w:val="20"/>
        </w:rPr>
        <w:t xml:space="preserve"> in</w:t>
      </w:r>
      <w:r w:rsidR="00BA006E">
        <w:rPr>
          <w:rFonts w:ascii="Arial" w:eastAsia="Times New Roman" w:hAnsi="Arial" w:cs="Arial"/>
          <w:b/>
          <w:bCs/>
          <w:color w:val="000000" w:themeColor="text1"/>
          <w:sz w:val="20"/>
        </w:rPr>
        <w:t xml:space="preserve"> for the day</w:t>
      </w:r>
      <w:r w:rsidR="007D340D" w:rsidRPr="0030459C">
        <w:rPr>
          <w:rFonts w:ascii="Arial" w:eastAsia="Times New Roman" w:hAnsi="Arial" w:cs="Arial"/>
          <w:b/>
          <w:bCs/>
          <w:color w:val="000000" w:themeColor="text1"/>
          <w:sz w:val="20"/>
        </w:rPr>
        <w:t xml:space="preserve"> after 9</w:t>
      </w:r>
      <w:r w:rsidR="005D1244" w:rsidRPr="0030459C">
        <w:rPr>
          <w:rFonts w:ascii="Arial" w:eastAsia="Times New Roman" w:hAnsi="Arial" w:cs="Arial"/>
          <w:b/>
          <w:bCs/>
          <w:color w:val="000000" w:themeColor="text1"/>
          <w:sz w:val="20"/>
        </w:rPr>
        <w:t>:0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am</w:t>
      </w:r>
      <w:r w:rsidR="007D340D" w:rsidRPr="0030459C">
        <w:rPr>
          <w:rFonts w:ascii="Arial" w:eastAsia="Times New Roman" w:hAnsi="Arial" w:cs="Arial"/>
          <w:b/>
          <w:bCs/>
          <w:color w:val="000000" w:themeColor="text1"/>
          <w:sz w:val="20"/>
        </w:rPr>
        <w:t xml:space="preserve"> (Day Students)</w:t>
      </w:r>
      <w:r w:rsidR="005D1244" w:rsidRPr="0030459C">
        <w:rPr>
          <w:rFonts w:ascii="Arial" w:eastAsia="Times New Roman" w:hAnsi="Arial" w:cs="Arial"/>
          <w:b/>
          <w:bCs/>
          <w:color w:val="000000" w:themeColor="text1"/>
          <w:sz w:val="20"/>
        </w:rPr>
        <w:t xml:space="preserve"> or after 5:0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pm</w:t>
      </w:r>
      <w:r w:rsidR="007D340D" w:rsidRPr="0030459C">
        <w:rPr>
          <w:rFonts w:ascii="Arial" w:eastAsia="Times New Roman" w:hAnsi="Arial" w:cs="Arial"/>
          <w:b/>
          <w:bCs/>
          <w:color w:val="000000" w:themeColor="text1"/>
          <w:sz w:val="20"/>
        </w:rPr>
        <w:t xml:space="preserve"> (Night Students)</w:t>
      </w:r>
      <w:r w:rsidRPr="00670FFD">
        <w:rPr>
          <w:rFonts w:ascii="Arial" w:eastAsia="Times New Roman" w:hAnsi="Arial" w:cs="Arial"/>
          <w:sz w:val="20"/>
        </w:rPr>
        <w:t>. Students will receive credit for operations completed after each opera</w:t>
      </w:r>
      <w:r w:rsidR="007D340D" w:rsidRPr="00670FFD">
        <w:rPr>
          <w:rFonts w:ascii="Arial" w:eastAsia="Times New Roman" w:hAnsi="Arial" w:cs="Arial"/>
          <w:sz w:val="20"/>
        </w:rPr>
        <w:t xml:space="preserve">tion or project verified by an </w:t>
      </w:r>
      <w:proofErr w:type="gramStart"/>
      <w:r w:rsidR="007D340D" w:rsidRPr="00670FFD">
        <w:rPr>
          <w:rFonts w:ascii="Arial" w:eastAsia="Times New Roman" w:hAnsi="Arial" w:cs="Arial"/>
          <w:sz w:val="20"/>
        </w:rPr>
        <w:t>I</w:t>
      </w:r>
      <w:r w:rsidRPr="00670FFD">
        <w:rPr>
          <w:rFonts w:ascii="Arial" w:eastAsia="Times New Roman" w:hAnsi="Arial" w:cs="Arial"/>
          <w:sz w:val="20"/>
        </w:rPr>
        <w:t>nstructor</w:t>
      </w:r>
      <w:proofErr w:type="gramEnd"/>
      <w:r w:rsidRPr="00670FFD">
        <w:rPr>
          <w:rFonts w:ascii="Arial" w:eastAsia="Times New Roman" w:hAnsi="Arial" w:cs="Arial"/>
          <w:sz w:val="20"/>
        </w:rPr>
        <w:t>, at which time the student will be graded. The daily hours and operations earned are re</w:t>
      </w:r>
      <w:r w:rsidR="00991C42" w:rsidRPr="00670FFD">
        <w:rPr>
          <w:rFonts w:ascii="Arial" w:eastAsia="Times New Roman" w:hAnsi="Arial" w:cs="Arial"/>
          <w:sz w:val="20"/>
        </w:rPr>
        <w:t>corded on the student Applied Effort Sheet</w:t>
      </w:r>
      <w:r w:rsidR="007D340D" w:rsidRPr="00670FFD">
        <w:rPr>
          <w:rFonts w:ascii="Arial" w:eastAsia="Times New Roman" w:hAnsi="Arial" w:cs="Arial"/>
          <w:sz w:val="20"/>
        </w:rPr>
        <w:t xml:space="preserve">.  The </w:t>
      </w:r>
      <w:proofErr w:type="gramStart"/>
      <w:r w:rsidR="007D340D" w:rsidRPr="00670FFD">
        <w:rPr>
          <w:rFonts w:ascii="Arial" w:eastAsia="Times New Roman" w:hAnsi="Arial" w:cs="Arial"/>
          <w:sz w:val="20"/>
        </w:rPr>
        <w:t>I</w:t>
      </w:r>
      <w:r w:rsidRPr="00670FFD">
        <w:rPr>
          <w:rFonts w:ascii="Arial" w:eastAsia="Times New Roman" w:hAnsi="Arial" w:cs="Arial"/>
          <w:sz w:val="20"/>
        </w:rPr>
        <w:t>nstructor</w:t>
      </w:r>
      <w:proofErr w:type="gramEnd"/>
      <w:r w:rsidRPr="00670FFD">
        <w:rPr>
          <w:rFonts w:ascii="Arial" w:eastAsia="Times New Roman" w:hAnsi="Arial" w:cs="Arial"/>
          <w:sz w:val="20"/>
        </w:rPr>
        <w:t xml:space="preserve"> must initi</w:t>
      </w:r>
      <w:r w:rsidR="00991C42" w:rsidRPr="00670FFD">
        <w:rPr>
          <w:rFonts w:ascii="Arial" w:eastAsia="Times New Roman" w:hAnsi="Arial" w:cs="Arial"/>
          <w:sz w:val="20"/>
        </w:rPr>
        <w:t>al the weekly Applied Effort Sheet</w:t>
      </w:r>
      <w:r w:rsidR="007D340D" w:rsidRPr="00670FFD">
        <w:rPr>
          <w:rFonts w:ascii="Arial" w:eastAsia="Times New Roman" w:hAnsi="Arial" w:cs="Arial"/>
          <w:sz w:val="20"/>
        </w:rPr>
        <w:t xml:space="preserve"> </w:t>
      </w:r>
      <w:r w:rsidRPr="00670FFD">
        <w:rPr>
          <w:rFonts w:ascii="Arial" w:eastAsia="Times New Roman" w:hAnsi="Arial" w:cs="Arial"/>
          <w:sz w:val="20"/>
        </w:rPr>
        <w:t>daily</w:t>
      </w:r>
      <w:r w:rsidR="007D340D" w:rsidRPr="00670FFD">
        <w:rPr>
          <w:rFonts w:ascii="Arial" w:eastAsia="Times New Roman" w:hAnsi="Arial" w:cs="Arial"/>
          <w:sz w:val="20"/>
        </w:rPr>
        <w:t xml:space="preserve"> as verification of the student’s attendance. At the end of </w:t>
      </w:r>
      <w:r w:rsidR="00991C42" w:rsidRPr="00670FFD">
        <w:rPr>
          <w:rFonts w:ascii="Arial" w:eastAsia="Times New Roman" w:hAnsi="Arial" w:cs="Arial"/>
          <w:sz w:val="20"/>
        </w:rPr>
        <w:t>each week, a new weekly Applied Effort Sheet</w:t>
      </w:r>
      <w:r w:rsidR="007D340D" w:rsidRPr="00670FFD">
        <w:rPr>
          <w:rFonts w:ascii="Arial" w:eastAsia="Times New Roman" w:hAnsi="Arial" w:cs="Arial"/>
          <w:sz w:val="20"/>
        </w:rPr>
        <w:t xml:space="preserve"> is prepar</w:t>
      </w:r>
      <w:r w:rsidR="00991C42" w:rsidRPr="00670FFD">
        <w:rPr>
          <w:rFonts w:ascii="Arial" w:eastAsia="Times New Roman" w:hAnsi="Arial" w:cs="Arial"/>
          <w:sz w:val="20"/>
        </w:rPr>
        <w:t>ed from the previous week’s Applied Effort Sheet</w:t>
      </w:r>
      <w:r w:rsidRPr="00670FFD">
        <w:rPr>
          <w:rFonts w:ascii="Arial" w:eastAsia="Times New Roman" w:hAnsi="Arial" w:cs="Arial"/>
          <w:sz w:val="20"/>
        </w:rPr>
        <w:t xml:space="preserve">. </w:t>
      </w:r>
      <w:r w:rsidR="00991C42" w:rsidRPr="00670FFD">
        <w:rPr>
          <w:rFonts w:ascii="Arial" w:eastAsia="Times New Roman" w:hAnsi="Arial" w:cs="Arial"/>
          <w:b/>
          <w:bCs/>
          <w:sz w:val="20"/>
        </w:rPr>
        <w:t>Applied Effort Sheets</w:t>
      </w:r>
      <w:r w:rsidR="007D340D" w:rsidRPr="00670FFD">
        <w:rPr>
          <w:rFonts w:ascii="Arial" w:eastAsia="Times New Roman" w:hAnsi="Arial" w:cs="Arial"/>
          <w:b/>
          <w:bCs/>
          <w:sz w:val="20"/>
        </w:rPr>
        <w:t xml:space="preserve"> are the property of the College and</w:t>
      </w:r>
      <w:r w:rsidRPr="00670FFD">
        <w:rPr>
          <w:rFonts w:ascii="Arial" w:eastAsia="Times New Roman" w:hAnsi="Arial" w:cs="Arial"/>
          <w:b/>
          <w:bCs/>
          <w:sz w:val="20"/>
        </w:rPr>
        <w:t xml:space="preserve"> must</w:t>
      </w:r>
      <w:r w:rsidR="007D340D" w:rsidRPr="00670FFD">
        <w:rPr>
          <w:rFonts w:ascii="Arial" w:eastAsia="Times New Roman" w:hAnsi="Arial" w:cs="Arial"/>
          <w:b/>
          <w:bCs/>
          <w:sz w:val="20"/>
        </w:rPr>
        <w:t xml:space="preserve"> </w:t>
      </w:r>
      <w:proofErr w:type="gramStart"/>
      <w:r w:rsidR="007D340D" w:rsidRPr="00670FFD">
        <w:rPr>
          <w:rFonts w:ascii="Arial" w:eastAsia="Times New Roman" w:hAnsi="Arial" w:cs="Arial"/>
          <w:b/>
          <w:bCs/>
          <w:sz w:val="20"/>
        </w:rPr>
        <w:t xml:space="preserve">remain on premises </w:t>
      </w:r>
      <w:r w:rsidRPr="00670FFD">
        <w:rPr>
          <w:rFonts w:ascii="Arial" w:eastAsia="Times New Roman" w:hAnsi="Arial" w:cs="Arial"/>
          <w:b/>
          <w:bCs/>
          <w:sz w:val="20"/>
        </w:rPr>
        <w:t>at all times</w:t>
      </w:r>
      <w:proofErr w:type="gramEnd"/>
      <w:r w:rsidRPr="00670FFD">
        <w:rPr>
          <w:rFonts w:ascii="Arial" w:eastAsia="Times New Roman" w:hAnsi="Arial" w:cs="Arial"/>
          <w:b/>
          <w:bCs/>
          <w:sz w:val="20"/>
        </w:rPr>
        <w:t>.</w:t>
      </w:r>
      <w:r w:rsidR="00F73E66" w:rsidRPr="00670FFD">
        <w:rPr>
          <w:rFonts w:ascii="Arial" w:eastAsia="Times New Roman" w:hAnsi="Arial" w:cs="Arial"/>
          <w:b/>
          <w:bCs/>
          <w:color w:val="000000"/>
          <w:sz w:val="20"/>
          <w:u w:val="single"/>
        </w:rPr>
        <w:t xml:space="preserve"> </w:t>
      </w:r>
    </w:p>
    <w:p w14:paraId="06774085" w14:textId="2EE0417E" w:rsidR="00DC2F3A" w:rsidRPr="00670FFD" w:rsidRDefault="00DC2F3A" w:rsidP="00340383">
      <w:pPr>
        <w:pStyle w:val="Heading1"/>
        <w:spacing w:before="240"/>
      </w:pPr>
      <w:bookmarkStart w:id="682" w:name="_Toc289867240"/>
      <w:bookmarkStart w:id="683" w:name="_Toc289873547"/>
      <w:bookmarkStart w:id="684" w:name="_Toc289874513"/>
      <w:bookmarkStart w:id="685" w:name="_Toc289874683"/>
      <w:bookmarkStart w:id="686" w:name="_Toc385121439"/>
      <w:bookmarkStart w:id="687" w:name="_Toc531260078"/>
      <w:bookmarkStart w:id="688" w:name="_Toc11355068"/>
      <w:bookmarkStart w:id="689" w:name="_Toc22315397"/>
      <w:bookmarkStart w:id="690" w:name="_Toc60237177"/>
      <w:r w:rsidRPr="00670FFD">
        <w:t>GRADUATION REQUIREMENTS</w:t>
      </w:r>
      <w:bookmarkEnd w:id="682"/>
      <w:bookmarkEnd w:id="683"/>
      <w:bookmarkEnd w:id="684"/>
      <w:bookmarkEnd w:id="685"/>
      <w:bookmarkEnd w:id="686"/>
      <w:bookmarkEnd w:id="687"/>
      <w:bookmarkEnd w:id="688"/>
      <w:bookmarkEnd w:id="689"/>
      <w:bookmarkEnd w:id="690"/>
    </w:p>
    <w:p w14:paraId="27F2D4E8" w14:textId="77777777" w:rsidR="007A7B1D" w:rsidRPr="00670FFD" w:rsidRDefault="007A7B1D" w:rsidP="007A7B1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be eligible for graduation students must: </w:t>
      </w:r>
    </w:p>
    <w:p w14:paraId="29DE90AA" w14:textId="37E22029" w:rsidR="00EC7C2F" w:rsidRPr="00670FFD" w:rsidRDefault="00EC7C2F" w:rsidP="00EC7C2F">
      <w:pPr>
        <w:widowControl w:val="0"/>
        <w:spacing w:after="0" w:line="240" w:lineRule="auto"/>
        <w:ind w:right="302"/>
        <w:rPr>
          <w:rFonts w:ascii="Arial" w:eastAsia="Times New Roman" w:hAnsi="Arial" w:cs="Arial"/>
          <w:color w:val="000000"/>
          <w:sz w:val="20"/>
        </w:rPr>
      </w:pPr>
    </w:p>
    <w:p w14:paraId="5A608F11" w14:textId="0E337B53" w:rsidR="00EC7C2F" w:rsidRPr="00670FFD" w:rsidRDefault="00EC7C2F" w:rsidP="006D1C47">
      <w:pPr>
        <w:pStyle w:val="ListParagraph"/>
        <w:widowControl w:val="0"/>
        <w:numPr>
          <w:ilvl w:val="0"/>
          <w:numId w:val="1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the required hours of training and complete the course of study according to State requirements.  </w:t>
      </w:r>
    </w:p>
    <w:p w14:paraId="455D59B0" w14:textId="77777777" w:rsidR="00EC7C2F" w:rsidRPr="00670FFD" w:rsidRDefault="00EC7C2F" w:rsidP="006D1C47">
      <w:pPr>
        <w:pStyle w:val="ListParagraph"/>
        <w:widowControl w:val="0"/>
        <w:numPr>
          <w:ilvl w:val="0"/>
          <w:numId w:val="1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Maintain satisfactory progress requirements per the criteria of the Satisfactory Progress Policy, which includes a cumulative score of 70% on academic and practical testing, and attendance. </w:t>
      </w:r>
    </w:p>
    <w:p w14:paraId="154D1E09" w14:textId="3B8EAE7A" w:rsidR="00EC7C2F" w:rsidRPr="007B2CEB" w:rsidRDefault="00EC7C2F" w:rsidP="006D1C47">
      <w:pPr>
        <w:pStyle w:val="ListParagraph"/>
        <w:widowControl w:val="0"/>
        <w:numPr>
          <w:ilvl w:val="0"/>
          <w:numId w:val="1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Take a final examination on practical procedures, and a written examination-having a passing score of not less than 70%.</w:t>
      </w:r>
    </w:p>
    <w:p w14:paraId="0E82294A" w14:textId="48A24EF5" w:rsidR="00EC7C2F" w:rsidRPr="007B2CEB" w:rsidRDefault="00EC7C2F" w:rsidP="006D1C47">
      <w:pPr>
        <w:pStyle w:val="ListParagraph"/>
        <w:widowControl w:val="0"/>
        <w:numPr>
          <w:ilvl w:val="0"/>
          <w:numId w:val="1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Fulfill all financial obligations to the school and/or have a pre-approved Institutional Finance Plan (IFP) in place prior to completing required hours. </w:t>
      </w:r>
    </w:p>
    <w:p w14:paraId="3276A7DE" w14:textId="366341DE" w:rsidR="00EC7C2F" w:rsidRPr="00670FFD" w:rsidRDefault="00EC7C2F" w:rsidP="006D1C47">
      <w:pPr>
        <w:pStyle w:val="ListParagraph"/>
        <w:widowControl w:val="0"/>
        <w:numPr>
          <w:ilvl w:val="0"/>
          <w:numId w:val="1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an exit interview and complete required exit paperwork. </w:t>
      </w:r>
    </w:p>
    <w:p w14:paraId="0D12BB08" w14:textId="554A8686" w:rsidR="00EC7C2F" w:rsidRPr="00670FFD" w:rsidRDefault="00EC7C2F" w:rsidP="00EC7C2F">
      <w:pPr>
        <w:widowControl w:val="0"/>
        <w:spacing w:before="131" w:after="0" w:line="247" w:lineRule="auto"/>
        <w:ind w:right="720"/>
        <w:rPr>
          <w:rFonts w:ascii="Arial" w:eastAsia="Times New Roman" w:hAnsi="Arial" w:cs="Arial"/>
          <w:color w:val="000000"/>
          <w:sz w:val="20"/>
        </w:rPr>
      </w:pPr>
      <w:r w:rsidRPr="00670FFD">
        <w:rPr>
          <w:rFonts w:ascii="Arial" w:eastAsia="Times New Roman" w:hAnsi="Arial" w:cs="Arial"/>
          <w:color w:val="000000"/>
          <w:sz w:val="20"/>
        </w:rPr>
        <w:t>Upon completion of these requirements, a diploma/certification of hours will be provided. The student's rights under this agreement may not be assigned to any other person.</w:t>
      </w:r>
    </w:p>
    <w:p w14:paraId="229DCB0B" w14:textId="16ECC252" w:rsidR="000706DA" w:rsidRPr="00670FFD" w:rsidRDefault="000706DA" w:rsidP="006B335F">
      <w:pPr>
        <w:pStyle w:val="Heading1"/>
        <w:spacing w:before="240"/>
      </w:pPr>
      <w:bookmarkStart w:id="691" w:name="_Toc289867241"/>
      <w:bookmarkStart w:id="692" w:name="_Toc289873548"/>
      <w:bookmarkStart w:id="693" w:name="_Toc289874514"/>
      <w:bookmarkStart w:id="694" w:name="_Toc289874684"/>
      <w:bookmarkStart w:id="695" w:name="_Toc385121440"/>
      <w:bookmarkStart w:id="696" w:name="_Toc531260079"/>
      <w:bookmarkStart w:id="697" w:name="_Toc11355069"/>
      <w:bookmarkStart w:id="698" w:name="_Toc22315398"/>
      <w:bookmarkStart w:id="699" w:name="_Toc60237178"/>
      <w:r w:rsidRPr="00670FFD">
        <w:t>PRE-APPLICATION PROCESS</w:t>
      </w:r>
      <w:bookmarkEnd w:id="691"/>
      <w:bookmarkEnd w:id="692"/>
      <w:bookmarkEnd w:id="693"/>
      <w:bookmarkEnd w:id="694"/>
      <w:bookmarkEnd w:id="695"/>
      <w:bookmarkEnd w:id="696"/>
      <w:bookmarkEnd w:id="697"/>
      <w:bookmarkEnd w:id="698"/>
      <w:bookmarkEnd w:id="699"/>
    </w:p>
    <w:p w14:paraId="1A83341F" w14:textId="2D63BE9E" w:rsidR="000706DA" w:rsidRPr="00670FFD" w:rsidRDefault="000706DA" w:rsidP="00F9147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In accordance with the California State Board of Barbering and Cosmeto</w:t>
      </w:r>
      <w:r w:rsidR="00690795" w:rsidRPr="00670FFD">
        <w:rPr>
          <w:rFonts w:ascii="Arial" w:eastAsia="Times New Roman" w:hAnsi="Arial" w:cs="Arial"/>
          <w:sz w:val="20"/>
        </w:rPr>
        <w:t>log</w:t>
      </w:r>
      <w:r w:rsidR="00257471" w:rsidRPr="00670FFD">
        <w:rPr>
          <w:rFonts w:ascii="Arial" w:eastAsia="Times New Roman" w:hAnsi="Arial" w:cs="Arial"/>
          <w:sz w:val="20"/>
        </w:rPr>
        <w:t xml:space="preserve">y Regulations, </w:t>
      </w:r>
      <w:r w:rsidR="00690795" w:rsidRPr="00670FFD">
        <w:rPr>
          <w:rFonts w:ascii="Arial" w:eastAsia="Times New Roman" w:hAnsi="Arial" w:cs="Arial"/>
          <w:sz w:val="20"/>
        </w:rPr>
        <w:t>students</w:t>
      </w:r>
      <w:r w:rsidR="00257471" w:rsidRPr="00670FFD">
        <w:rPr>
          <w:rFonts w:ascii="Arial" w:eastAsia="Times New Roman" w:hAnsi="Arial" w:cs="Arial"/>
          <w:sz w:val="20"/>
        </w:rPr>
        <w:t xml:space="preserve"> who have completed at least 75% of the required course clock hours and curriculum requirement (60% for students of the Manicuring Course)</w:t>
      </w:r>
      <w:r w:rsidR="00690795" w:rsidRPr="00670FFD">
        <w:rPr>
          <w:rFonts w:ascii="Arial" w:eastAsia="Times New Roman" w:hAnsi="Arial" w:cs="Arial"/>
          <w:sz w:val="20"/>
        </w:rPr>
        <w:t xml:space="preserve"> will be eligible to Pre-Apply for the California State Board of Barbering and Cosmetology Licensing Examination</w:t>
      </w:r>
      <w:r w:rsidR="00257471" w:rsidRPr="00670FFD">
        <w:rPr>
          <w:rFonts w:ascii="Arial" w:eastAsia="Times New Roman" w:hAnsi="Arial" w:cs="Arial"/>
          <w:sz w:val="20"/>
        </w:rPr>
        <w:t xml:space="preserve">. </w:t>
      </w:r>
      <w:r w:rsidR="00690795" w:rsidRPr="00670FFD">
        <w:rPr>
          <w:rFonts w:ascii="Arial" w:eastAsia="Times New Roman" w:hAnsi="Arial" w:cs="Arial"/>
          <w:sz w:val="20"/>
        </w:rPr>
        <w:t xml:space="preserve">The College will assist the student in </w:t>
      </w:r>
      <w:r w:rsidR="00257471" w:rsidRPr="00670FFD">
        <w:rPr>
          <w:rFonts w:ascii="Arial" w:eastAsia="Times New Roman" w:hAnsi="Arial" w:cs="Arial"/>
          <w:sz w:val="20"/>
        </w:rPr>
        <w:t>compiling</w:t>
      </w:r>
      <w:r w:rsidR="00690795" w:rsidRPr="00670FFD">
        <w:rPr>
          <w:rFonts w:ascii="Arial" w:eastAsia="Times New Roman" w:hAnsi="Arial" w:cs="Arial"/>
          <w:sz w:val="20"/>
        </w:rPr>
        <w:t xml:space="preserve"> and </w:t>
      </w:r>
      <w:r w:rsidRPr="00670FFD">
        <w:rPr>
          <w:rFonts w:ascii="Arial" w:eastAsia="Times New Roman" w:hAnsi="Arial" w:cs="Arial"/>
          <w:sz w:val="20"/>
        </w:rPr>
        <w:t>submit</w:t>
      </w:r>
      <w:r w:rsidR="00690795" w:rsidRPr="00670FFD">
        <w:rPr>
          <w:rFonts w:ascii="Arial" w:eastAsia="Times New Roman" w:hAnsi="Arial" w:cs="Arial"/>
          <w:sz w:val="20"/>
        </w:rPr>
        <w:t>ting</w:t>
      </w:r>
      <w:r w:rsidRPr="00670FFD">
        <w:rPr>
          <w:rFonts w:ascii="Arial" w:eastAsia="Times New Roman" w:hAnsi="Arial" w:cs="Arial"/>
          <w:sz w:val="20"/>
        </w:rPr>
        <w:t xml:space="preserve"> the proper Pre-Application</w:t>
      </w:r>
      <w:r w:rsidR="00690795" w:rsidRPr="00670FFD">
        <w:rPr>
          <w:rFonts w:ascii="Arial" w:eastAsia="Times New Roman" w:hAnsi="Arial" w:cs="Arial"/>
          <w:sz w:val="20"/>
        </w:rPr>
        <w:t xml:space="preserve"> pape</w:t>
      </w:r>
      <w:r w:rsidR="00257471" w:rsidRPr="00670FFD">
        <w:rPr>
          <w:rFonts w:ascii="Arial" w:eastAsia="Times New Roman" w:hAnsi="Arial" w:cs="Arial"/>
          <w:sz w:val="20"/>
        </w:rPr>
        <w:t>rwork.  The CSBBC will administer the Licen</w:t>
      </w:r>
      <w:r w:rsidR="003117AE" w:rsidRPr="00670FFD">
        <w:rPr>
          <w:rFonts w:ascii="Arial" w:eastAsia="Times New Roman" w:hAnsi="Arial" w:cs="Arial"/>
          <w:sz w:val="20"/>
        </w:rPr>
        <w:t>sing Examination</w:t>
      </w:r>
      <w:r w:rsidR="00DE5075" w:rsidRPr="00670FFD">
        <w:rPr>
          <w:rFonts w:ascii="Arial" w:eastAsia="Times New Roman" w:hAnsi="Arial" w:cs="Arial"/>
          <w:color w:val="FF0000"/>
          <w:sz w:val="20"/>
        </w:rPr>
        <w:t xml:space="preserve">.  </w:t>
      </w:r>
      <w:r w:rsidR="00DE5075" w:rsidRPr="00670FFD">
        <w:rPr>
          <w:rFonts w:ascii="Arial" w:eastAsia="Times New Roman" w:hAnsi="Arial" w:cs="Arial"/>
          <w:sz w:val="20"/>
        </w:rPr>
        <w:t>Pre-Application is designed to allow the student to expedite the Licensi</w:t>
      </w:r>
      <w:r w:rsidR="00464EC5" w:rsidRPr="00670FFD">
        <w:rPr>
          <w:rFonts w:ascii="Arial" w:eastAsia="Times New Roman" w:hAnsi="Arial" w:cs="Arial"/>
          <w:sz w:val="20"/>
        </w:rPr>
        <w:t xml:space="preserve">ng process.  </w:t>
      </w:r>
      <w:r w:rsidR="00127759" w:rsidRPr="00670FFD">
        <w:rPr>
          <w:rFonts w:ascii="Arial" w:eastAsia="Times New Roman" w:hAnsi="Arial" w:cs="Arial"/>
          <w:sz w:val="20"/>
        </w:rPr>
        <w:t>At the time of Pre-Application paperwork submission, the student must pay to the CSBBC</w:t>
      </w:r>
      <w:r w:rsidR="00464EC5" w:rsidRPr="00670FFD">
        <w:rPr>
          <w:rFonts w:ascii="Arial" w:eastAsia="Times New Roman" w:hAnsi="Arial" w:cs="Arial"/>
          <w:sz w:val="20"/>
        </w:rPr>
        <w:t xml:space="preserve"> a Licensing Exam Fee of $75.00 as well as the required Licen</w:t>
      </w:r>
      <w:r w:rsidR="003117AE" w:rsidRPr="00670FFD">
        <w:rPr>
          <w:rFonts w:ascii="Arial" w:eastAsia="Times New Roman" w:hAnsi="Arial" w:cs="Arial"/>
          <w:sz w:val="20"/>
        </w:rPr>
        <w:t xml:space="preserve">se Fee:  Cosmetology = $50.00, </w:t>
      </w:r>
      <w:r w:rsidR="00464EC5" w:rsidRPr="00670FFD">
        <w:rPr>
          <w:rFonts w:ascii="Arial" w:eastAsia="Times New Roman" w:hAnsi="Arial" w:cs="Arial"/>
          <w:sz w:val="20"/>
        </w:rPr>
        <w:t xml:space="preserve">Barbering = $50.00, Esthetician = s$40.00 </w:t>
      </w:r>
      <w:r w:rsidR="002E17FC">
        <w:rPr>
          <w:rFonts w:ascii="Arial" w:eastAsia="Times New Roman" w:hAnsi="Arial" w:cs="Arial"/>
          <w:sz w:val="20"/>
        </w:rPr>
        <w:t>and Manicuring = $44</w:t>
      </w:r>
      <w:r w:rsidR="00464EC5" w:rsidRPr="00670FFD">
        <w:rPr>
          <w:rFonts w:ascii="Arial" w:eastAsia="Times New Roman" w:hAnsi="Arial" w:cs="Arial"/>
          <w:sz w:val="20"/>
        </w:rPr>
        <w:t>.00.</w:t>
      </w:r>
    </w:p>
    <w:p w14:paraId="36735BE9" w14:textId="77777777" w:rsidR="007D340D" w:rsidRPr="00670FFD" w:rsidRDefault="007D340D" w:rsidP="00F91475">
      <w:pPr>
        <w:widowControl w:val="0"/>
        <w:tabs>
          <w:tab w:val="left" w:pos="540"/>
        </w:tabs>
        <w:autoSpaceDE w:val="0"/>
        <w:autoSpaceDN w:val="0"/>
        <w:adjustRightInd w:val="0"/>
        <w:spacing w:after="0" w:line="240" w:lineRule="auto"/>
        <w:rPr>
          <w:rFonts w:ascii="Arial" w:eastAsia="Times New Roman" w:hAnsi="Arial" w:cs="Arial"/>
          <w:sz w:val="20"/>
        </w:rPr>
      </w:pPr>
    </w:p>
    <w:p w14:paraId="0299BA89" w14:textId="2303BD2D" w:rsidR="005F28F6" w:rsidRPr="00670FFD" w:rsidRDefault="00F149C4" w:rsidP="00F73E66">
      <w:pPr>
        <w:widowControl w:val="0"/>
        <w:tabs>
          <w:tab w:val="left" w:pos="540"/>
        </w:tabs>
        <w:autoSpaceDE w:val="0"/>
        <w:autoSpaceDN w:val="0"/>
        <w:adjustRightInd w:val="0"/>
        <w:spacing w:after="0" w:line="240" w:lineRule="auto"/>
        <w:rPr>
          <w:rFonts w:ascii="Arial" w:eastAsia="Times New Roman" w:hAnsi="Arial" w:cs="Arial"/>
          <w:b/>
          <w:sz w:val="20"/>
          <w:u w:val="single"/>
        </w:rPr>
      </w:pPr>
      <w:bookmarkStart w:id="700" w:name="_Toc531260080"/>
      <w:bookmarkStart w:id="701" w:name="_Toc11355070"/>
      <w:bookmarkStart w:id="702" w:name="_Toc22315399"/>
      <w:bookmarkStart w:id="703" w:name="_Toc60237179"/>
      <w:r w:rsidRPr="00670FFD">
        <w:rPr>
          <w:rStyle w:val="Heading1Char"/>
          <w:sz w:val="24"/>
        </w:rPr>
        <w:t>ABSENCE POLICY</w:t>
      </w:r>
      <w:bookmarkEnd w:id="700"/>
      <w:bookmarkEnd w:id="701"/>
      <w:bookmarkEnd w:id="702"/>
      <w:bookmarkEnd w:id="703"/>
      <w:r w:rsidRPr="00670FFD">
        <w:rPr>
          <w:rFonts w:ascii="Arial" w:eastAsia="Times New Roman" w:hAnsi="Arial" w:cs="Arial"/>
          <w:b/>
          <w:sz w:val="20"/>
        </w:rPr>
        <w:t>:</w:t>
      </w:r>
    </w:p>
    <w:p w14:paraId="5E95D8C8" w14:textId="4843DB11" w:rsidR="005F28F6" w:rsidRPr="00670FFD" w:rsidRDefault="00F149C4" w:rsidP="00F149C4">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Absences caused by </w:t>
      </w:r>
      <w:r w:rsidR="005F28F6" w:rsidRPr="00670FFD">
        <w:rPr>
          <w:rFonts w:ascii="Arial" w:eastAsia="Times New Roman" w:hAnsi="Arial" w:cs="Arial"/>
          <w:sz w:val="20"/>
        </w:rPr>
        <w:t xml:space="preserve">medical, </w:t>
      </w:r>
      <w:proofErr w:type="gramStart"/>
      <w:r w:rsidR="005F28F6" w:rsidRPr="00670FFD">
        <w:rPr>
          <w:rFonts w:ascii="Arial" w:eastAsia="Times New Roman" w:hAnsi="Arial" w:cs="Arial"/>
          <w:sz w:val="20"/>
        </w:rPr>
        <w:t>legal</w:t>
      </w:r>
      <w:proofErr w:type="gramEnd"/>
      <w:r w:rsidR="005F28F6" w:rsidRPr="00670FFD">
        <w:rPr>
          <w:rFonts w:ascii="Arial" w:eastAsia="Times New Roman" w:hAnsi="Arial" w:cs="Arial"/>
          <w:sz w:val="20"/>
        </w:rPr>
        <w:t xml:space="preserve"> or military necessity</w:t>
      </w:r>
      <w:r w:rsidR="00FB626B" w:rsidRPr="00670FFD">
        <w:rPr>
          <w:rFonts w:ascii="Arial" w:eastAsia="Times New Roman" w:hAnsi="Arial" w:cs="Arial"/>
          <w:sz w:val="20"/>
        </w:rPr>
        <w:t xml:space="preserve"> or family bereavement </w:t>
      </w:r>
      <w:r w:rsidR="005F28F6" w:rsidRPr="00670FFD">
        <w:rPr>
          <w:rFonts w:ascii="Arial" w:eastAsia="Times New Roman" w:hAnsi="Arial" w:cs="Arial"/>
          <w:sz w:val="20"/>
        </w:rPr>
        <w:t>will be excused i</w:t>
      </w:r>
      <w:r w:rsidRPr="00670FFD">
        <w:rPr>
          <w:rFonts w:ascii="Arial" w:eastAsia="Times New Roman" w:hAnsi="Arial" w:cs="Arial"/>
          <w:sz w:val="20"/>
        </w:rPr>
        <w:t>f acceptable documentation containing the</w:t>
      </w:r>
      <w:r w:rsidR="005F28F6" w:rsidRPr="00670FFD">
        <w:rPr>
          <w:rFonts w:ascii="Arial" w:eastAsia="Times New Roman" w:hAnsi="Arial" w:cs="Arial"/>
          <w:sz w:val="20"/>
        </w:rPr>
        <w:t xml:space="preserve"> date(s) of absence, on letterhead, signe</w:t>
      </w:r>
      <w:r w:rsidRPr="00670FFD">
        <w:rPr>
          <w:rFonts w:ascii="Arial" w:eastAsia="Times New Roman" w:hAnsi="Arial" w:cs="Arial"/>
          <w:sz w:val="20"/>
        </w:rPr>
        <w:t xml:space="preserve">d by an official and providing </w:t>
      </w:r>
      <w:r w:rsidR="005F28F6" w:rsidRPr="00670FFD">
        <w:rPr>
          <w:rFonts w:ascii="Arial" w:eastAsia="Times New Roman" w:hAnsi="Arial" w:cs="Arial"/>
          <w:sz w:val="20"/>
        </w:rPr>
        <w:t>a telephone number for verificatio</w:t>
      </w:r>
      <w:r w:rsidRPr="00670FFD">
        <w:rPr>
          <w:rFonts w:ascii="Arial" w:eastAsia="Times New Roman" w:hAnsi="Arial" w:cs="Arial"/>
          <w:sz w:val="20"/>
        </w:rPr>
        <w:t>n, is promptly provided to the Ad</w:t>
      </w:r>
      <w:r w:rsidR="00BA006E">
        <w:rPr>
          <w:rFonts w:ascii="Arial" w:eastAsia="Times New Roman" w:hAnsi="Arial" w:cs="Arial"/>
          <w:sz w:val="20"/>
        </w:rPr>
        <w:t xml:space="preserve">ministration staff. </w:t>
      </w:r>
      <w:r w:rsidR="001D3D55" w:rsidRPr="00670FFD">
        <w:rPr>
          <w:rFonts w:ascii="Arial" w:eastAsia="Times New Roman" w:hAnsi="Arial" w:cs="Arial"/>
          <w:sz w:val="20"/>
        </w:rPr>
        <w:t>Please schedule a</w:t>
      </w:r>
      <w:r w:rsidRPr="00670FFD">
        <w:rPr>
          <w:rFonts w:ascii="Arial" w:eastAsia="Times New Roman" w:hAnsi="Arial" w:cs="Arial"/>
          <w:sz w:val="20"/>
        </w:rPr>
        <w:t>ppointments for m</w:t>
      </w:r>
      <w:r w:rsidR="005F28F6" w:rsidRPr="00670FFD">
        <w:rPr>
          <w:rFonts w:ascii="Arial" w:eastAsia="Times New Roman" w:hAnsi="Arial" w:cs="Arial"/>
          <w:sz w:val="20"/>
        </w:rPr>
        <w:t>edical</w:t>
      </w:r>
      <w:r w:rsidRPr="00670FFD">
        <w:rPr>
          <w:rFonts w:ascii="Arial" w:eastAsia="Times New Roman" w:hAnsi="Arial" w:cs="Arial"/>
          <w:sz w:val="20"/>
        </w:rPr>
        <w:t>/dental</w:t>
      </w:r>
      <w:r w:rsidR="005F28F6" w:rsidRPr="00670FFD">
        <w:rPr>
          <w:rFonts w:ascii="Arial" w:eastAsia="Times New Roman" w:hAnsi="Arial" w:cs="Arial"/>
          <w:sz w:val="20"/>
        </w:rPr>
        <w:t xml:space="preserve"> checkups, publi</w:t>
      </w:r>
      <w:r w:rsidRPr="00670FFD">
        <w:rPr>
          <w:rFonts w:ascii="Arial" w:eastAsia="Times New Roman" w:hAnsi="Arial" w:cs="Arial"/>
          <w:sz w:val="20"/>
        </w:rPr>
        <w:t xml:space="preserve">c agency appointments, etc. </w:t>
      </w:r>
      <w:r w:rsidR="005F28F6" w:rsidRPr="00670FFD">
        <w:rPr>
          <w:rFonts w:ascii="Arial" w:eastAsia="Times New Roman" w:hAnsi="Arial" w:cs="Arial"/>
          <w:b/>
          <w:sz w:val="20"/>
          <w:u w:val="single"/>
        </w:rPr>
        <w:t>for non-school days</w:t>
      </w:r>
      <w:r w:rsidR="005F28F6" w:rsidRPr="00670FFD">
        <w:rPr>
          <w:rFonts w:ascii="Arial" w:eastAsia="Times New Roman" w:hAnsi="Arial" w:cs="Arial"/>
          <w:sz w:val="20"/>
        </w:rPr>
        <w:t xml:space="preserve">. </w:t>
      </w:r>
    </w:p>
    <w:p w14:paraId="35AA67A5" w14:textId="77777777" w:rsidR="00D96E43" w:rsidRPr="00670FFD" w:rsidRDefault="00D96E43" w:rsidP="00F149C4">
      <w:pPr>
        <w:widowControl w:val="0"/>
        <w:tabs>
          <w:tab w:val="left" w:pos="540"/>
        </w:tabs>
        <w:autoSpaceDE w:val="0"/>
        <w:autoSpaceDN w:val="0"/>
        <w:adjustRightInd w:val="0"/>
        <w:spacing w:after="0" w:line="240" w:lineRule="auto"/>
        <w:rPr>
          <w:rFonts w:ascii="Arial" w:eastAsia="Times New Roman" w:hAnsi="Arial" w:cs="Arial"/>
          <w:sz w:val="20"/>
        </w:rPr>
      </w:pPr>
    </w:p>
    <w:p w14:paraId="65570080" w14:textId="31E81B4E" w:rsidR="00B30D1E" w:rsidRPr="00670FFD" w:rsidRDefault="001D3D55"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All unexcused absences will extend the </w:t>
      </w:r>
      <w:r w:rsidR="00A92BFA" w:rsidRPr="00670FFD">
        <w:rPr>
          <w:rFonts w:ascii="Arial" w:eastAsia="Times New Roman" w:hAnsi="Arial" w:cs="Arial"/>
          <w:sz w:val="20"/>
        </w:rPr>
        <w:t>projected</w:t>
      </w:r>
      <w:r w:rsidRPr="00670FFD">
        <w:rPr>
          <w:rFonts w:ascii="Arial" w:eastAsia="Times New Roman" w:hAnsi="Arial" w:cs="Arial"/>
          <w:sz w:val="20"/>
        </w:rPr>
        <w:t xml:space="preserve"> Completion date by the number of hours absent</w:t>
      </w:r>
      <w:r w:rsidR="00A92BFA" w:rsidRPr="00670FFD">
        <w:rPr>
          <w:rFonts w:ascii="Arial" w:eastAsia="Times New Roman" w:hAnsi="Arial" w:cs="Arial"/>
          <w:sz w:val="20"/>
        </w:rPr>
        <w:t xml:space="preserve">, and the student runs the risk of failing to complete before the Contracted Completion Date. </w:t>
      </w:r>
      <w:r w:rsidRPr="00670FFD">
        <w:rPr>
          <w:rFonts w:ascii="Arial" w:eastAsia="Times New Roman" w:hAnsi="Arial" w:cs="Arial"/>
          <w:sz w:val="20"/>
        </w:rPr>
        <w:t xml:space="preserve"> </w:t>
      </w:r>
      <w:r w:rsidR="00A92BFA" w:rsidRPr="00670FFD">
        <w:rPr>
          <w:rFonts w:ascii="Arial" w:eastAsia="Times New Roman" w:hAnsi="Arial" w:cs="Arial"/>
          <w:sz w:val="20"/>
        </w:rPr>
        <w:t>The</w:t>
      </w:r>
      <w:r w:rsidRPr="00670FFD">
        <w:rPr>
          <w:rFonts w:ascii="Arial" w:eastAsia="Times New Roman" w:hAnsi="Arial" w:cs="Arial"/>
          <w:sz w:val="20"/>
        </w:rPr>
        <w:t xml:space="preserve"> student will be charg</w:t>
      </w:r>
      <w:r w:rsidR="00FB626B" w:rsidRPr="00670FFD">
        <w:rPr>
          <w:rFonts w:ascii="Arial" w:eastAsia="Times New Roman" w:hAnsi="Arial" w:cs="Arial"/>
          <w:sz w:val="20"/>
        </w:rPr>
        <w:t xml:space="preserve">ed an additional </w:t>
      </w:r>
      <w:r w:rsidR="00464EC5" w:rsidRPr="00670FFD">
        <w:rPr>
          <w:rFonts w:ascii="Arial" w:eastAsia="Times New Roman" w:hAnsi="Arial" w:cs="Arial"/>
          <w:sz w:val="20"/>
        </w:rPr>
        <w:t>$</w:t>
      </w:r>
      <w:r w:rsidR="00754418" w:rsidRPr="00670FFD">
        <w:rPr>
          <w:rFonts w:ascii="Arial" w:eastAsia="Times New Roman" w:hAnsi="Arial" w:cs="Arial"/>
          <w:sz w:val="20"/>
        </w:rPr>
        <w:t>15</w:t>
      </w:r>
      <w:r w:rsidR="00FB626B" w:rsidRPr="00670FFD">
        <w:rPr>
          <w:rFonts w:ascii="Arial" w:eastAsia="Times New Roman" w:hAnsi="Arial" w:cs="Arial"/>
          <w:sz w:val="20"/>
        </w:rPr>
        <w:t xml:space="preserve">.00 per </w:t>
      </w:r>
      <w:r w:rsidR="00C005AE" w:rsidRPr="00670FFD">
        <w:rPr>
          <w:rFonts w:ascii="Arial" w:eastAsia="Times New Roman" w:hAnsi="Arial" w:cs="Arial"/>
          <w:sz w:val="20"/>
        </w:rPr>
        <w:t xml:space="preserve">hour </w:t>
      </w:r>
      <w:r w:rsidRPr="00670FFD">
        <w:rPr>
          <w:rFonts w:ascii="Arial" w:eastAsia="Times New Roman" w:hAnsi="Arial" w:cs="Arial"/>
          <w:sz w:val="20"/>
        </w:rPr>
        <w:t>for each hour attended by the student past the Contracted Completion dat</w:t>
      </w:r>
      <w:r w:rsidR="007D1D3F" w:rsidRPr="00670FFD">
        <w:rPr>
          <w:rFonts w:ascii="Arial" w:eastAsia="Times New Roman" w:hAnsi="Arial" w:cs="Arial"/>
          <w:sz w:val="20"/>
        </w:rPr>
        <w:t xml:space="preserve">e.  </w:t>
      </w:r>
      <w:r w:rsidR="00FB626B" w:rsidRPr="00670FFD">
        <w:rPr>
          <w:rFonts w:ascii="Arial" w:eastAsia="Times New Roman" w:hAnsi="Arial" w:cs="Arial"/>
          <w:sz w:val="20"/>
        </w:rPr>
        <w:t xml:space="preserve">At the time of Enrollment </w:t>
      </w:r>
      <w:r w:rsidRPr="00670FFD">
        <w:rPr>
          <w:rFonts w:ascii="Arial" w:eastAsia="Times New Roman" w:hAnsi="Arial" w:cs="Arial"/>
          <w:sz w:val="20"/>
        </w:rPr>
        <w:t>students will be advised of their Schedule</w:t>
      </w:r>
      <w:r w:rsidR="00FB626B" w:rsidRPr="00670FFD">
        <w:rPr>
          <w:rFonts w:ascii="Arial" w:eastAsia="Times New Roman" w:hAnsi="Arial" w:cs="Arial"/>
          <w:sz w:val="20"/>
        </w:rPr>
        <w:t>d</w:t>
      </w:r>
      <w:r w:rsidR="00464EC5" w:rsidRPr="00670FFD">
        <w:rPr>
          <w:rFonts w:ascii="Arial" w:eastAsia="Times New Roman" w:hAnsi="Arial" w:cs="Arial"/>
          <w:sz w:val="20"/>
        </w:rPr>
        <w:t xml:space="preserve"> Date of Completion.  This policy will </w:t>
      </w:r>
      <w:r w:rsidRPr="00670FFD">
        <w:rPr>
          <w:rFonts w:ascii="Arial" w:eastAsia="Times New Roman" w:hAnsi="Arial" w:cs="Arial"/>
          <w:sz w:val="20"/>
        </w:rPr>
        <w:t xml:space="preserve">be reinforced in </w:t>
      </w:r>
      <w:r w:rsidR="00464EC5" w:rsidRPr="00670FFD">
        <w:rPr>
          <w:rFonts w:ascii="Arial" w:eastAsia="Times New Roman" w:hAnsi="Arial" w:cs="Arial"/>
          <w:sz w:val="20"/>
        </w:rPr>
        <w:t xml:space="preserve">Student </w:t>
      </w:r>
      <w:r w:rsidRPr="00670FFD">
        <w:rPr>
          <w:rFonts w:ascii="Arial" w:eastAsia="Times New Roman" w:hAnsi="Arial" w:cs="Arial"/>
          <w:sz w:val="20"/>
        </w:rPr>
        <w:t xml:space="preserve">Orientation.  It is the policy of the College that its students know and </w:t>
      </w:r>
      <w:r w:rsidR="00FB626B" w:rsidRPr="00670FFD">
        <w:rPr>
          <w:rFonts w:ascii="Arial" w:eastAsia="Times New Roman" w:hAnsi="Arial" w:cs="Arial"/>
          <w:sz w:val="20"/>
        </w:rPr>
        <w:t xml:space="preserve">fully </w:t>
      </w:r>
      <w:r w:rsidRPr="00670FFD">
        <w:rPr>
          <w:rFonts w:ascii="Arial" w:eastAsia="Times New Roman" w:hAnsi="Arial" w:cs="Arial"/>
          <w:sz w:val="20"/>
        </w:rPr>
        <w:t>understand the reper</w:t>
      </w:r>
      <w:r w:rsidR="00FB626B" w:rsidRPr="00670FFD">
        <w:rPr>
          <w:rFonts w:ascii="Arial" w:eastAsia="Times New Roman" w:hAnsi="Arial" w:cs="Arial"/>
          <w:sz w:val="20"/>
        </w:rPr>
        <w:t xml:space="preserve">cussions of excessive </w:t>
      </w:r>
      <w:r w:rsidRPr="00670FFD">
        <w:rPr>
          <w:rFonts w:ascii="Arial" w:eastAsia="Times New Roman" w:hAnsi="Arial" w:cs="Arial"/>
          <w:sz w:val="20"/>
        </w:rPr>
        <w:t xml:space="preserve">absences.  </w:t>
      </w:r>
      <w:r w:rsidR="007D1D3F" w:rsidRPr="00670FFD">
        <w:rPr>
          <w:rFonts w:ascii="Arial" w:eastAsia="Times New Roman" w:hAnsi="Arial" w:cs="Arial"/>
          <w:sz w:val="20"/>
        </w:rPr>
        <w:t xml:space="preserve">As a courtesy, </w:t>
      </w:r>
      <w:r w:rsidR="008154FE" w:rsidRPr="00670FFD">
        <w:rPr>
          <w:rFonts w:ascii="Arial" w:eastAsia="Times New Roman" w:hAnsi="Arial" w:cs="Arial"/>
          <w:sz w:val="20"/>
        </w:rPr>
        <w:t>Cosmetology</w:t>
      </w:r>
      <w:r w:rsidR="00BD5663" w:rsidRPr="00670FFD">
        <w:rPr>
          <w:rFonts w:ascii="Arial" w:eastAsia="Times New Roman" w:hAnsi="Arial" w:cs="Arial"/>
          <w:sz w:val="20"/>
        </w:rPr>
        <w:t xml:space="preserve"> and Barber</w:t>
      </w:r>
      <w:r w:rsidR="008154FE" w:rsidRPr="00670FFD">
        <w:rPr>
          <w:rFonts w:ascii="Arial" w:eastAsia="Times New Roman" w:hAnsi="Arial" w:cs="Arial"/>
          <w:sz w:val="20"/>
        </w:rPr>
        <w:t xml:space="preserve"> </w:t>
      </w:r>
      <w:r w:rsidR="007D1D3F" w:rsidRPr="00670FFD">
        <w:rPr>
          <w:rFonts w:ascii="Arial" w:eastAsia="Times New Roman" w:hAnsi="Arial" w:cs="Arial"/>
          <w:sz w:val="20"/>
        </w:rPr>
        <w:t xml:space="preserve">students will be given an additional </w:t>
      </w:r>
      <w:r w:rsidR="00556EE4" w:rsidRPr="00670FFD">
        <w:rPr>
          <w:rFonts w:ascii="Arial" w:eastAsia="Times New Roman" w:hAnsi="Arial" w:cs="Arial"/>
          <w:sz w:val="20"/>
        </w:rPr>
        <w:t>four weeks</w:t>
      </w:r>
      <w:r w:rsidR="007D1D3F" w:rsidRPr="00670FFD">
        <w:rPr>
          <w:rFonts w:ascii="Arial" w:eastAsia="Times New Roman" w:hAnsi="Arial" w:cs="Arial"/>
          <w:sz w:val="20"/>
        </w:rPr>
        <w:t xml:space="preserve"> past the </w:t>
      </w:r>
      <w:r w:rsidR="00556EE4" w:rsidRPr="00670FFD">
        <w:rPr>
          <w:rFonts w:ascii="Arial" w:eastAsia="Times New Roman" w:hAnsi="Arial" w:cs="Arial"/>
          <w:b/>
          <w:sz w:val="20"/>
        </w:rPr>
        <w:t>Contracted</w:t>
      </w:r>
      <w:r w:rsidR="007D1D3F" w:rsidRPr="00670FFD">
        <w:rPr>
          <w:rFonts w:ascii="Arial" w:eastAsia="Times New Roman" w:hAnsi="Arial" w:cs="Arial"/>
          <w:sz w:val="20"/>
        </w:rPr>
        <w:t xml:space="preserve"> Completion Date </w:t>
      </w:r>
      <w:r w:rsidR="007D1D3F" w:rsidRPr="00670FFD">
        <w:rPr>
          <w:rFonts w:ascii="Arial" w:eastAsia="Times New Roman" w:hAnsi="Arial" w:cs="Arial"/>
          <w:sz w:val="20"/>
        </w:rPr>
        <w:lastRenderedPageBreak/>
        <w:t xml:space="preserve">for allowance of absences in addition to the number of scheduled school holidays. </w:t>
      </w:r>
      <w:r w:rsidR="002A4BF3" w:rsidRPr="00670FFD">
        <w:rPr>
          <w:rFonts w:ascii="Arial" w:eastAsia="Times New Roman" w:hAnsi="Arial" w:cs="Arial"/>
          <w:sz w:val="20"/>
        </w:rPr>
        <w:t xml:space="preserve">All other courses will receive an additional one week. </w:t>
      </w:r>
      <w:r w:rsidR="007D1D3F" w:rsidRPr="00670FFD">
        <w:rPr>
          <w:rFonts w:ascii="Arial" w:eastAsia="Times New Roman" w:hAnsi="Arial" w:cs="Arial"/>
          <w:sz w:val="20"/>
        </w:rPr>
        <w:t xml:space="preserve">However, please choose your absent time wisely! </w:t>
      </w:r>
    </w:p>
    <w:p w14:paraId="55BB2D5A" w14:textId="77777777" w:rsidR="00D96E43" w:rsidRPr="00670FFD" w:rsidRDefault="00D96E43" w:rsidP="00B30D1E">
      <w:pPr>
        <w:pStyle w:val="BodyTextIndent"/>
        <w:spacing w:after="0" w:line="240" w:lineRule="auto"/>
        <w:ind w:left="0"/>
        <w:rPr>
          <w:rFonts w:ascii="Arial" w:eastAsia="Times New Roman" w:hAnsi="Arial" w:cs="Arial"/>
          <w:sz w:val="20"/>
        </w:rPr>
      </w:pPr>
    </w:p>
    <w:p w14:paraId="08C7C365" w14:textId="77777777" w:rsidR="00B30D1E" w:rsidRPr="00670FFD" w:rsidRDefault="00B30D1E"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The Director will be notified by the Registrar of all students with excessive absences (defined as more than one absence or tardy per week).  The student will be advised of the excessive absences and an improvement plan will be established.   </w:t>
      </w:r>
    </w:p>
    <w:p w14:paraId="729FAA2B" w14:textId="77777777" w:rsidR="00D96E43" w:rsidRPr="00670FFD" w:rsidRDefault="00D96E43" w:rsidP="00B30D1E">
      <w:pPr>
        <w:pStyle w:val="BodyTextIndent"/>
        <w:spacing w:after="0" w:line="240" w:lineRule="auto"/>
        <w:ind w:left="0"/>
        <w:rPr>
          <w:rFonts w:ascii="Arial" w:eastAsia="Times New Roman" w:hAnsi="Arial" w:cs="Arial"/>
          <w:sz w:val="20"/>
        </w:rPr>
      </w:pPr>
    </w:p>
    <w:p w14:paraId="72502177" w14:textId="77777777" w:rsidR="00B30D1E" w:rsidRPr="00670FFD" w:rsidRDefault="00B30D1E"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If a student is absent on a Saturday without the prior approval of the Director</w:t>
      </w:r>
      <w:r w:rsidR="00F83973" w:rsidRPr="00670FFD">
        <w:rPr>
          <w:rFonts w:ascii="Arial" w:eastAsia="Times New Roman" w:hAnsi="Arial" w:cs="Arial"/>
          <w:sz w:val="20"/>
        </w:rPr>
        <w:t>,</w:t>
      </w:r>
      <w:r w:rsidRPr="00670FFD">
        <w:rPr>
          <w:rFonts w:ascii="Arial" w:eastAsia="Times New Roman" w:hAnsi="Arial" w:cs="Arial"/>
          <w:sz w:val="20"/>
        </w:rPr>
        <w:t xml:space="preserve"> (unexcused absence) said student</w:t>
      </w:r>
      <w:r w:rsidR="00F83973" w:rsidRPr="00670FFD">
        <w:rPr>
          <w:rFonts w:ascii="Arial" w:eastAsia="Times New Roman" w:hAnsi="Arial" w:cs="Arial"/>
          <w:sz w:val="20"/>
        </w:rPr>
        <w:t xml:space="preserve"> will be suspended for three consecutive school days.  The student will incur the additional costs of this suspension if the original Contracted Completion date is exceeded.  </w:t>
      </w:r>
    </w:p>
    <w:p w14:paraId="0720B72A" w14:textId="77777777" w:rsidR="00D96E43" w:rsidRPr="00670FFD" w:rsidRDefault="00D96E43" w:rsidP="00F83973">
      <w:pPr>
        <w:pStyle w:val="BodyTextIndent"/>
        <w:spacing w:after="0" w:line="240" w:lineRule="auto"/>
        <w:ind w:left="0"/>
        <w:rPr>
          <w:rFonts w:ascii="Arial" w:eastAsia="Times New Roman" w:hAnsi="Arial" w:cs="Arial"/>
          <w:sz w:val="20"/>
        </w:rPr>
      </w:pPr>
    </w:p>
    <w:p w14:paraId="0D1F6D26" w14:textId="087153E7" w:rsidR="00FB626B" w:rsidRPr="00670FFD" w:rsidRDefault="00FB626B"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Any student who has not been in attendance for </w:t>
      </w:r>
      <w:r w:rsidRPr="00670FFD">
        <w:rPr>
          <w:rFonts w:ascii="Arial" w:eastAsia="Times New Roman" w:hAnsi="Arial" w:cs="Arial"/>
          <w:b/>
          <w:sz w:val="20"/>
        </w:rPr>
        <w:t xml:space="preserve">14 </w:t>
      </w:r>
      <w:proofErr w:type="spellStart"/>
      <w:r w:rsidR="00C005AE" w:rsidRPr="00670FFD">
        <w:rPr>
          <w:rFonts w:ascii="Arial" w:eastAsia="Times New Roman" w:hAnsi="Arial" w:cs="Arial"/>
          <w:b/>
          <w:sz w:val="20"/>
        </w:rPr>
        <w:t>consequtive</w:t>
      </w:r>
      <w:proofErr w:type="spellEnd"/>
      <w:r w:rsidR="00C005AE" w:rsidRPr="00670FFD">
        <w:rPr>
          <w:rFonts w:ascii="Arial" w:eastAsia="Times New Roman" w:hAnsi="Arial" w:cs="Arial"/>
          <w:b/>
          <w:sz w:val="20"/>
        </w:rPr>
        <w:t xml:space="preserve"> </w:t>
      </w:r>
      <w:r w:rsidRPr="00670FFD">
        <w:rPr>
          <w:rFonts w:ascii="Arial" w:eastAsia="Times New Roman" w:hAnsi="Arial" w:cs="Arial"/>
          <w:b/>
          <w:sz w:val="20"/>
        </w:rPr>
        <w:t>calendar days</w:t>
      </w:r>
      <w:r w:rsidRPr="00670FFD">
        <w:rPr>
          <w:rFonts w:ascii="Arial" w:eastAsia="Times New Roman" w:hAnsi="Arial" w:cs="Arial"/>
          <w:sz w:val="20"/>
        </w:rPr>
        <w:t xml:space="preserve"> will </w:t>
      </w:r>
      <w:proofErr w:type="gramStart"/>
      <w:r w:rsidRPr="00670FFD">
        <w:rPr>
          <w:rFonts w:ascii="Arial" w:eastAsia="Times New Roman" w:hAnsi="Arial" w:cs="Arial"/>
          <w:sz w:val="20"/>
        </w:rPr>
        <w:t>be considered to be</w:t>
      </w:r>
      <w:proofErr w:type="gramEnd"/>
      <w:r w:rsidRPr="00670FFD">
        <w:rPr>
          <w:rFonts w:ascii="Arial" w:eastAsia="Times New Roman" w:hAnsi="Arial" w:cs="Arial"/>
          <w:sz w:val="20"/>
        </w:rPr>
        <w:t xml:space="preserve"> a withdrawal student and will be terminated by the 21</w:t>
      </w:r>
      <w:r w:rsidRPr="00670FFD">
        <w:rPr>
          <w:rFonts w:ascii="Arial" w:eastAsia="Times New Roman" w:hAnsi="Arial" w:cs="Arial"/>
          <w:sz w:val="20"/>
          <w:vertAlign w:val="superscript"/>
        </w:rPr>
        <w:t>st</w:t>
      </w:r>
      <w:r w:rsidRPr="00670FFD">
        <w:rPr>
          <w:rFonts w:ascii="Arial" w:eastAsia="Times New Roman" w:hAnsi="Arial" w:cs="Arial"/>
          <w:sz w:val="20"/>
        </w:rPr>
        <w:t xml:space="preserve"> calendar day.  The withdrawal policy will apply.  </w:t>
      </w:r>
    </w:p>
    <w:p w14:paraId="09AB08B3" w14:textId="49BBF68D" w:rsidR="00E419D3" w:rsidRPr="00670FFD" w:rsidRDefault="00260337" w:rsidP="00260337">
      <w:pPr>
        <w:pStyle w:val="Heading1"/>
      </w:pPr>
      <w:bookmarkStart w:id="704" w:name="_Toc289867242"/>
      <w:bookmarkStart w:id="705" w:name="_Toc289873549"/>
      <w:bookmarkStart w:id="706" w:name="_Toc289874515"/>
      <w:bookmarkStart w:id="707" w:name="_Toc289874685"/>
      <w:bookmarkStart w:id="708" w:name="_Toc385121441"/>
      <w:bookmarkStart w:id="709" w:name="_Toc531260081"/>
      <w:bookmarkStart w:id="710" w:name="_Toc11355071"/>
      <w:bookmarkStart w:id="711" w:name="_Toc22315400"/>
      <w:bookmarkStart w:id="712" w:name="_Toc60237180"/>
      <w:r w:rsidRPr="00670FFD">
        <w:t>TERMINATION POLICY FOR RULES VIOLATIONS</w:t>
      </w:r>
      <w:bookmarkEnd w:id="704"/>
      <w:bookmarkEnd w:id="705"/>
      <w:bookmarkEnd w:id="706"/>
      <w:bookmarkEnd w:id="707"/>
      <w:bookmarkEnd w:id="708"/>
      <w:bookmarkEnd w:id="709"/>
      <w:bookmarkEnd w:id="710"/>
      <w:bookmarkEnd w:id="711"/>
      <w:bookmarkEnd w:id="712"/>
    </w:p>
    <w:p w14:paraId="01796FDB" w14:textId="5DF64428" w:rsidR="00E419D3" w:rsidRPr="00670FFD" w:rsidRDefault="00E419D3" w:rsidP="00E419D3">
      <w:pPr>
        <w:spacing w:after="0" w:line="240" w:lineRule="auto"/>
        <w:rPr>
          <w:rFonts w:ascii="Arial" w:eastAsia="Times New Roman" w:hAnsi="Arial" w:cs="Arial"/>
          <w:color w:val="000000"/>
          <w:sz w:val="20"/>
        </w:rPr>
      </w:pPr>
      <w:r w:rsidRPr="00670FFD">
        <w:rPr>
          <w:rFonts w:ascii="Arial" w:eastAsia="Times New Roman" w:hAnsi="Arial" w:cs="Arial"/>
          <w:b/>
          <w:color w:val="000000"/>
          <w:sz w:val="20"/>
        </w:rPr>
        <w:t>Any of the following are grounds for immediate termination.</w:t>
      </w:r>
      <w:r w:rsidRPr="00670FFD">
        <w:rPr>
          <w:rFonts w:ascii="Arial" w:eastAsia="Times New Roman" w:hAnsi="Arial" w:cs="Arial"/>
          <w:color w:val="000000"/>
          <w:sz w:val="20"/>
        </w:rPr>
        <w:t xml:space="preserve">  Students may be dismissed upon the first incidence with or without </w:t>
      </w:r>
      <w:proofErr w:type="gramStart"/>
      <w:r w:rsidRPr="00670FFD">
        <w:rPr>
          <w:rFonts w:ascii="Arial" w:eastAsia="Times New Roman" w:hAnsi="Arial" w:cs="Arial"/>
          <w:color w:val="000000"/>
          <w:sz w:val="20"/>
        </w:rPr>
        <w:t>prior warning</w:t>
      </w:r>
      <w:proofErr w:type="gramEnd"/>
      <w:r w:rsidRPr="00670FFD">
        <w:rPr>
          <w:rFonts w:ascii="Arial" w:eastAsia="Times New Roman" w:hAnsi="Arial" w:cs="Arial"/>
          <w:color w:val="000000"/>
          <w:sz w:val="20"/>
        </w:rPr>
        <w:t>.  Dependent on the severity of the offense the Director of the College will determine the appropriate disciplinary action, inclusive of suspension or expulsion.</w:t>
      </w:r>
    </w:p>
    <w:p w14:paraId="2AC4DA35" w14:textId="77777777" w:rsidR="00D96E43" w:rsidRPr="00670FFD" w:rsidRDefault="00D96E43" w:rsidP="00E419D3">
      <w:pPr>
        <w:spacing w:after="0" w:line="240" w:lineRule="auto"/>
        <w:rPr>
          <w:rFonts w:ascii="Arial" w:eastAsia="Times New Roman" w:hAnsi="Arial" w:cs="Arial"/>
          <w:color w:val="000000"/>
          <w:sz w:val="20"/>
        </w:rPr>
      </w:pPr>
    </w:p>
    <w:p w14:paraId="5CF3FF31"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14 consecutive days of unexcused absences.  </w:t>
      </w:r>
    </w:p>
    <w:p w14:paraId="1791DB46"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Non-payment of tuition to the College as agreed by the student.</w:t>
      </w:r>
    </w:p>
    <w:p w14:paraId="5195CDC4"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Failure to abide by the College Standards of Conduct or Policies after 3 written warnings.</w:t>
      </w:r>
    </w:p>
    <w:p w14:paraId="7B03C106"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Low grades due to lack of effort after academic counseling.</w:t>
      </w:r>
    </w:p>
    <w:p w14:paraId="5A1107CD"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Using profanity, immoral conduct on or near school premises or fighting on school premises.</w:t>
      </w:r>
    </w:p>
    <w:p w14:paraId="5A6530CB"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Intoxication, possession or distribution of alcohol or illegal drugs.</w:t>
      </w:r>
    </w:p>
    <w:p w14:paraId="770DB61B"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“Stealing Time” (clocking IN, leaving school premises then returning later to clock OUT). </w:t>
      </w:r>
    </w:p>
    <w:p w14:paraId="64102C42"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Being off school grounds while punched IN on the time clock.</w:t>
      </w:r>
    </w:p>
    <w:p w14:paraId="5B7EC2F5"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Insubordination, physical or verbal abuse of another Student, Staff Member, Instructor or Client.</w:t>
      </w:r>
    </w:p>
    <w:p w14:paraId="290A08D2"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Dishonesty, cheating or knowingly furnishing false information to the College.</w:t>
      </w:r>
    </w:p>
    <w:p w14:paraId="010135A3"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Theft or damage to the property of the College, Staff or Students.</w:t>
      </w:r>
    </w:p>
    <w:p w14:paraId="26735D6C"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Unsatisfactory attendance or academic progress.</w:t>
      </w:r>
    </w:p>
    <w:p w14:paraId="32D3BC59"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Hazing or any act; physical or verbal that injures, </w:t>
      </w:r>
      <w:proofErr w:type="gramStart"/>
      <w:r w:rsidRPr="00670FFD">
        <w:rPr>
          <w:rFonts w:ascii="Arial" w:eastAsia="Times New Roman" w:hAnsi="Arial" w:cs="Arial"/>
          <w:color w:val="000000"/>
          <w:sz w:val="20"/>
        </w:rPr>
        <w:t>degrades</w:t>
      </w:r>
      <w:proofErr w:type="gramEnd"/>
      <w:r w:rsidRPr="00670FFD">
        <w:rPr>
          <w:rFonts w:ascii="Arial" w:eastAsia="Times New Roman" w:hAnsi="Arial" w:cs="Arial"/>
          <w:color w:val="000000"/>
          <w:sz w:val="20"/>
        </w:rPr>
        <w:t xml:space="preserve"> or disgrace another student.</w:t>
      </w:r>
    </w:p>
    <w:p w14:paraId="7FED6594" w14:textId="77777777" w:rsidR="00E419D3" w:rsidRPr="00670FFD" w:rsidRDefault="00E419D3" w:rsidP="006D1C47">
      <w:pPr>
        <w:numPr>
          <w:ilvl w:val="1"/>
          <w:numId w:val="12"/>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Defamatory remarks made against another student.</w:t>
      </w:r>
    </w:p>
    <w:p w14:paraId="515ECCA6" w14:textId="6A72EEE6" w:rsidR="002F4702" w:rsidRPr="00670FFD" w:rsidRDefault="00260337" w:rsidP="00260337">
      <w:pPr>
        <w:pStyle w:val="Heading1"/>
      </w:pPr>
      <w:bookmarkStart w:id="713" w:name="_Toc289867243"/>
      <w:bookmarkStart w:id="714" w:name="_Toc289873550"/>
      <w:bookmarkStart w:id="715" w:name="_Toc289874516"/>
      <w:bookmarkStart w:id="716" w:name="_Toc289874686"/>
      <w:bookmarkStart w:id="717" w:name="_Toc385121442"/>
      <w:bookmarkStart w:id="718" w:name="_Toc531260082"/>
      <w:bookmarkStart w:id="719" w:name="_Toc11355072"/>
      <w:bookmarkStart w:id="720" w:name="_Toc22315401"/>
      <w:bookmarkStart w:id="721" w:name="_Toc60237181"/>
      <w:r w:rsidRPr="00670FFD">
        <w:t>TERMINATION FOR POOR GRADES (</w:t>
      </w:r>
      <w:r w:rsidR="000F0620" w:rsidRPr="00670FFD">
        <w:t>ACADEMIC DISMISSAL</w:t>
      </w:r>
      <w:r w:rsidRPr="00670FFD">
        <w:t>)</w:t>
      </w:r>
      <w:bookmarkEnd w:id="713"/>
      <w:bookmarkEnd w:id="714"/>
      <w:bookmarkEnd w:id="715"/>
      <w:bookmarkEnd w:id="716"/>
      <w:bookmarkEnd w:id="717"/>
      <w:bookmarkEnd w:id="718"/>
      <w:bookmarkEnd w:id="719"/>
      <w:bookmarkEnd w:id="720"/>
      <w:bookmarkEnd w:id="721"/>
    </w:p>
    <w:p w14:paraId="713ED17E" w14:textId="1E577108" w:rsidR="000B6EC1" w:rsidRPr="00670FFD" w:rsidRDefault="002F4702" w:rsidP="0002640E">
      <w:pPr>
        <w:tabs>
          <w:tab w:val="left" w:pos="288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failing to re-establish good standing after one grading period on Academic Probation are placed on Academic Dismissal.  A student may continue in school at the discretion of the Campus Director if there were extenuating circumstances that led to the continuing poor academic performance. Failure to return to good standing after this additional grading period </w:t>
      </w:r>
      <w:r w:rsidR="005A668C" w:rsidRPr="00670FFD">
        <w:rPr>
          <w:rFonts w:ascii="Arial" w:eastAsia="Times New Roman" w:hAnsi="Arial" w:cs="Arial"/>
          <w:color w:val="000000"/>
          <w:sz w:val="20"/>
        </w:rPr>
        <w:t xml:space="preserve">may </w:t>
      </w:r>
      <w:r w:rsidRPr="00670FFD">
        <w:rPr>
          <w:rFonts w:ascii="Arial" w:eastAsia="Times New Roman" w:hAnsi="Arial" w:cs="Arial"/>
          <w:color w:val="000000"/>
          <w:sz w:val="20"/>
        </w:rPr>
        <w:t>lead to dismissal</w:t>
      </w:r>
      <w:r w:rsidR="005A668C" w:rsidRPr="00670FFD">
        <w:rPr>
          <w:rFonts w:ascii="Arial" w:eastAsia="Times New Roman" w:hAnsi="Arial" w:cs="Arial"/>
          <w:color w:val="000000"/>
          <w:sz w:val="20"/>
        </w:rPr>
        <w:t>, unless the s</w:t>
      </w:r>
      <w:r w:rsidR="009E1B2C" w:rsidRPr="00670FFD">
        <w:rPr>
          <w:rFonts w:ascii="Arial" w:eastAsia="Times New Roman" w:hAnsi="Arial" w:cs="Arial"/>
          <w:color w:val="000000"/>
          <w:sz w:val="20"/>
        </w:rPr>
        <w:t>t</w:t>
      </w:r>
      <w:r w:rsidR="005A668C" w:rsidRPr="00670FFD">
        <w:rPr>
          <w:rFonts w:ascii="Arial" w:eastAsia="Times New Roman" w:hAnsi="Arial" w:cs="Arial"/>
          <w:color w:val="000000"/>
          <w:sz w:val="20"/>
        </w:rPr>
        <w:t>udent can demonstrate extenuating circumstances.</w:t>
      </w:r>
      <w:bookmarkStart w:id="722" w:name="_Toc289867244"/>
      <w:bookmarkStart w:id="723" w:name="_Toc289873551"/>
      <w:bookmarkStart w:id="724" w:name="_Toc289874517"/>
      <w:bookmarkStart w:id="725" w:name="_Toc289874687"/>
    </w:p>
    <w:p w14:paraId="287A3BB0" w14:textId="77777777" w:rsidR="0044136F" w:rsidRDefault="0044136F" w:rsidP="0044136F">
      <w:pPr>
        <w:spacing w:after="0" w:line="240" w:lineRule="auto"/>
        <w:rPr>
          <w:sz w:val="24"/>
        </w:rPr>
      </w:pPr>
      <w:bookmarkStart w:id="726" w:name="_Toc385121443"/>
      <w:bookmarkStart w:id="727" w:name="_Toc531260083"/>
    </w:p>
    <w:p w14:paraId="24BAE322" w14:textId="08EDDE6A" w:rsidR="00DC2F3A" w:rsidRPr="0044136F" w:rsidRDefault="00260337" w:rsidP="0044136F">
      <w:pPr>
        <w:spacing w:after="0" w:line="240" w:lineRule="auto"/>
        <w:rPr>
          <w:rFonts w:ascii="Cambria" w:eastAsia="MS Gothic" w:hAnsi="Cambria"/>
          <w:b/>
          <w:bCs/>
          <w:color w:val="365F91"/>
          <w:sz w:val="24"/>
          <w:szCs w:val="28"/>
          <w:lang w:eastAsia="x-none"/>
        </w:rPr>
      </w:pPr>
      <w:r w:rsidRPr="0044136F">
        <w:rPr>
          <w:rFonts w:ascii="Cambria" w:eastAsia="MS Gothic" w:hAnsi="Cambria"/>
          <w:b/>
          <w:bCs/>
          <w:color w:val="365F91"/>
          <w:sz w:val="24"/>
          <w:szCs w:val="28"/>
          <w:lang w:eastAsia="x-none"/>
        </w:rPr>
        <w:t>TUITION FEES AND EXPENSES</w:t>
      </w:r>
      <w:bookmarkEnd w:id="722"/>
      <w:bookmarkEnd w:id="723"/>
      <w:bookmarkEnd w:id="724"/>
      <w:bookmarkEnd w:id="725"/>
      <w:bookmarkEnd w:id="726"/>
      <w:bookmarkEnd w:id="727"/>
    </w:p>
    <w:p w14:paraId="30A85BB4" w14:textId="0AA3CB9A" w:rsidR="00362394" w:rsidRPr="00670FFD" w:rsidRDefault="0049349D" w:rsidP="00362394">
      <w:pPr>
        <w:rPr>
          <w:rFonts w:ascii="Arial" w:eastAsia="Times New Roman" w:hAnsi="Arial" w:cs="Arial"/>
          <w:sz w:val="20"/>
        </w:rPr>
      </w:pPr>
      <w:r w:rsidRPr="00670FFD">
        <w:rPr>
          <w:rFonts w:ascii="Arial" w:eastAsia="Times New Roman" w:hAnsi="Arial" w:cs="Arial"/>
          <w:sz w:val="20"/>
        </w:rPr>
        <w:t>Program total and estimated charges.</w:t>
      </w:r>
    </w:p>
    <w:p w14:paraId="45D2E5C0" w14:textId="77777777" w:rsidR="00AD7AAA" w:rsidRPr="00670FFD" w:rsidRDefault="00CF268F" w:rsidP="00AD7AAA">
      <w:pPr>
        <w:spacing w:after="0" w:line="240" w:lineRule="auto"/>
        <w:jc w:val="center"/>
        <w:rPr>
          <w:rFonts w:ascii="Arial" w:eastAsia="Times New Roman" w:hAnsi="Arial" w:cs="Arial"/>
          <w:bCs/>
          <w:color w:val="000000"/>
          <w:sz w:val="20"/>
        </w:rPr>
      </w:pPr>
      <w:r w:rsidRPr="00670FFD">
        <w:rPr>
          <w:rFonts w:ascii="Arial" w:eastAsia="Times New Roman" w:hAnsi="Arial" w:cs="Arial"/>
          <w:bCs/>
          <w:color w:val="000000"/>
          <w:sz w:val="20"/>
        </w:rPr>
        <w:t>(Su</w:t>
      </w:r>
      <w:r w:rsidR="00122A71" w:rsidRPr="00670FFD">
        <w:rPr>
          <w:rFonts w:ascii="Arial" w:eastAsia="Times New Roman" w:hAnsi="Arial" w:cs="Arial"/>
          <w:bCs/>
          <w:color w:val="000000"/>
          <w:sz w:val="20"/>
        </w:rPr>
        <w:t>bject to Change Without Notice)</w:t>
      </w:r>
    </w:p>
    <w:p w14:paraId="46C4DD07" w14:textId="77777777" w:rsidR="00362394" w:rsidRPr="00670FFD" w:rsidRDefault="00362394" w:rsidP="00AD7AAA">
      <w:pPr>
        <w:spacing w:after="0" w:line="240" w:lineRule="auto"/>
        <w:jc w:val="center"/>
        <w:rPr>
          <w:rFonts w:ascii="Arial" w:eastAsia="Times New Roman" w:hAnsi="Arial" w:cs="Arial"/>
          <w:bCs/>
          <w:color w:val="000000"/>
          <w:sz w:val="20"/>
        </w:rPr>
      </w:pPr>
    </w:p>
    <w:tbl>
      <w:tblPr>
        <w:tblW w:w="10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1350"/>
        <w:gridCol w:w="1260"/>
        <w:gridCol w:w="1170"/>
        <w:gridCol w:w="990"/>
        <w:gridCol w:w="1260"/>
        <w:gridCol w:w="1417"/>
      </w:tblGrid>
      <w:tr w:rsidR="00190923" w:rsidRPr="00670FFD" w14:paraId="4D9BE2B7" w14:textId="77777777" w:rsidTr="00D930D0">
        <w:tc>
          <w:tcPr>
            <w:tcW w:w="2520" w:type="dxa"/>
            <w:shd w:val="clear" w:color="auto" w:fill="auto"/>
          </w:tcPr>
          <w:p w14:paraId="09602D10" w14:textId="42EF8852" w:rsidR="0038566D" w:rsidRPr="00670FFD" w:rsidRDefault="0038566D" w:rsidP="00BD1547">
            <w:pPr>
              <w:spacing w:after="0" w:line="240" w:lineRule="auto"/>
              <w:ind w:right="-360"/>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Please note: All </w:t>
            </w:r>
            <w:r w:rsidR="00471D5B" w:rsidRPr="00670FFD">
              <w:rPr>
                <w:rFonts w:ascii="Arial" w:eastAsia="Times New Roman" w:hAnsi="Arial" w:cs="Arial"/>
                <w:color w:val="000000"/>
                <w:sz w:val="18"/>
                <w:szCs w:val="20"/>
              </w:rPr>
              <w:t>Registration</w:t>
            </w:r>
            <w:r w:rsidRPr="00670FFD">
              <w:rPr>
                <w:rFonts w:ascii="Arial" w:eastAsia="Times New Roman" w:hAnsi="Arial" w:cs="Arial"/>
                <w:color w:val="000000"/>
                <w:sz w:val="18"/>
                <w:szCs w:val="20"/>
              </w:rPr>
              <w:t xml:space="preserve"> Fees are NON-Refundable</w:t>
            </w:r>
          </w:p>
        </w:tc>
        <w:tc>
          <w:tcPr>
            <w:tcW w:w="720" w:type="dxa"/>
            <w:shd w:val="clear" w:color="auto" w:fill="auto"/>
          </w:tcPr>
          <w:p w14:paraId="49AD7848" w14:textId="77777777" w:rsidR="0038566D" w:rsidRPr="00670FFD" w:rsidRDefault="00190923"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Clock Hours</w:t>
            </w:r>
          </w:p>
        </w:tc>
        <w:tc>
          <w:tcPr>
            <w:tcW w:w="1350" w:type="dxa"/>
            <w:shd w:val="clear" w:color="auto" w:fill="auto"/>
          </w:tcPr>
          <w:p w14:paraId="4FB0CDF1"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Registration </w:t>
            </w:r>
          </w:p>
          <w:p w14:paraId="1EEC4836" w14:textId="3E9AB223"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Fee</w:t>
            </w:r>
          </w:p>
        </w:tc>
        <w:tc>
          <w:tcPr>
            <w:tcW w:w="1260" w:type="dxa"/>
            <w:shd w:val="clear" w:color="auto" w:fill="auto"/>
          </w:tcPr>
          <w:p w14:paraId="699B023A" w14:textId="1158413F" w:rsidR="0038566D" w:rsidRPr="00670FFD" w:rsidRDefault="000043A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Books </w:t>
            </w:r>
            <w:r w:rsidR="0038566D" w:rsidRPr="00670FFD">
              <w:rPr>
                <w:rFonts w:ascii="Arial" w:eastAsia="Times New Roman" w:hAnsi="Arial" w:cs="Arial"/>
                <w:color w:val="000000"/>
                <w:sz w:val="20"/>
              </w:rPr>
              <w:t xml:space="preserve">and </w:t>
            </w:r>
            <w:r w:rsidRPr="00670FFD">
              <w:rPr>
                <w:rFonts w:ascii="Arial" w:eastAsia="Times New Roman" w:hAnsi="Arial" w:cs="Arial"/>
                <w:color w:val="000000"/>
                <w:sz w:val="20"/>
              </w:rPr>
              <w:t>Equipment</w:t>
            </w:r>
          </w:p>
        </w:tc>
        <w:tc>
          <w:tcPr>
            <w:tcW w:w="1170" w:type="dxa"/>
            <w:shd w:val="clear" w:color="auto" w:fill="auto"/>
          </w:tcPr>
          <w:p w14:paraId="7AB1574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STRF Fee</w:t>
            </w:r>
          </w:p>
        </w:tc>
        <w:tc>
          <w:tcPr>
            <w:tcW w:w="990" w:type="dxa"/>
            <w:shd w:val="clear" w:color="auto" w:fill="auto"/>
          </w:tcPr>
          <w:p w14:paraId="006DB0A3" w14:textId="77777777" w:rsidR="0038566D" w:rsidRPr="00670FFD" w:rsidRDefault="00362394"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Tuition</w:t>
            </w:r>
          </w:p>
        </w:tc>
        <w:tc>
          <w:tcPr>
            <w:tcW w:w="1260" w:type="dxa"/>
            <w:shd w:val="clear" w:color="auto" w:fill="auto"/>
          </w:tcPr>
          <w:p w14:paraId="0B1E041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Total Cost</w:t>
            </w:r>
          </w:p>
        </w:tc>
        <w:tc>
          <w:tcPr>
            <w:tcW w:w="1417" w:type="dxa"/>
            <w:shd w:val="clear" w:color="auto" w:fill="auto"/>
          </w:tcPr>
          <w:p w14:paraId="62445F76"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Tuition Rate </w:t>
            </w:r>
          </w:p>
          <w:p w14:paraId="19903DB4" w14:textId="3A1C1452"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Per Hour</w:t>
            </w:r>
          </w:p>
        </w:tc>
      </w:tr>
      <w:tr w:rsidR="00190923" w:rsidRPr="00670FFD" w14:paraId="7F733724" w14:textId="77777777" w:rsidTr="00D930D0">
        <w:tc>
          <w:tcPr>
            <w:tcW w:w="2520" w:type="dxa"/>
            <w:shd w:val="clear" w:color="auto" w:fill="auto"/>
          </w:tcPr>
          <w:p w14:paraId="7055712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w:t>
            </w:r>
          </w:p>
        </w:tc>
        <w:tc>
          <w:tcPr>
            <w:tcW w:w="720" w:type="dxa"/>
            <w:shd w:val="clear" w:color="auto" w:fill="auto"/>
          </w:tcPr>
          <w:p w14:paraId="18E24E64"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1,600</w:t>
            </w:r>
          </w:p>
        </w:tc>
        <w:tc>
          <w:tcPr>
            <w:tcW w:w="1350" w:type="dxa"/>
            <w:shd w:val="clear" w:color="auto" w:fill="auto"/>
          </w:tcPr>
          <w:p w14:paraId="3CE623C7" w14:textId="666BE2A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3F74DC7" w14:textId="5552C2BF"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w:t>
            </w:r>
            <w:r w:rsidR="00293A99">
              <w:rPr>
                <w:rFonts w:ascii="Arial" w:eastAsia="Times New Roman" w:hAnsi="Arial" w:cs="Arial"/>
                <w:color w:val="000000"/>
                <w:sz w:val="20"/>
              </w:rPr>
              <w:t>2,200</w:t>
            </w:r>
          </w:p>
        </w:tc>
        <w:tc>
          <w:tcPr>
            <w:tcW w:w="1170" w:type="dxa"/>
            <w:shd w:val="clear" w:color="auto" w:fill="auto"/>
          </w:tcPr>
          <w:p w14:paraId="216FA5E2" w14:textId="606B36BE" w:rsidR="0038566D" w:rsidRPr="00670FFD" w:rsidRDefault="00E24603"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$10</w:t>
            </w:r>
          </w:p>
        </w:tc>
        <w:tc>
          <w:tcPr>
            <w:tcW w:w="990" w:type="dxa"/>
            <w:shd w:val="clear" w:color="auto" w:fill="auto"/>
          </w:tcPr>
          <w:p w14:paraId="533B99BB" w14:textId="1F6A4BC8"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293A99">
              <w:rPr>
                <w:rFonts w:ascii="Arial" w:eastAsia="Times New Roman" w:hAnsi="Arial" w:cs="Arial"/>
                <w:color w:val="000000"/>
                <w:sz w:val="20"/>
              </w:rPr>
              <w:t>8</w:t>
            </w:r>
            <w:r w:rsidRPr="00670FFD">
              <w:rPr>
                <w:rFonts w:ascii="Arial" w:eastAsia="Times New Roman" w:hAnsi="Arial" w:cs="Arial"/>
                <w:color w:val="000000"/>
                <w:sz w:val="20"/>
              </w:rPr>
              <w:t>,</w:t>
            </w:r>
            <w:r w:rsidR="00293A99">
              <w:rPr>
                <w:rFonts w:ascii="Arial" w:eastAsia="Times New Roman" w:hAnsi="Arial" w:cs="Arial"/>
                <w:color w:val="000000"/>
                <w:sz w:val="20"/>
              </w:rPr>
              <w:t>600</w:t>
            </w:r>
          </w:p>
        </w:tc>
        <w:tc>
          <w:tcPr>
            <w:tcW w:w="1260" w:type="dxa"/>
            <w:shd w:val="clear" w:color="auto" w:fill="auto"/>
          </w:tcPr>
          <w:p w14:paraId="3085717A" w14:textId="0E84F657"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293A99">
              <w:rPr>
                <w:rFonts w:ascii="Arial" w:eastAsia="Times New Roman" w:hAnsi="Arial" w:cs="Arial"/>
                <w:color w:val="000000"/>
                <w:sz w:val="20"/>
              </w:rPr>
              <w:t>20</w:t>
            </w:r>
            <w:r w:rsidRPr="00670FFD">
              <w:rPr>
                <w:rFonts w:ascii="Arial" w:eastAsia="Times New Roman" w:hAnsi="Arial" w:cs="Arial"/>
                <w:color w:val="000000"/>
                <w:sz w:val="20"/>
              </w:rPr>
              <w:t>,</w:t>
            </w:r>
            <w:r w:rsidR="00A30E92">
              <w:rPr>
                <w:rFonts w:ascii="Arial" w:eastAsia="Times New Roman" w:hAnsi="Arial" w:cs="Arial"/>
                <w:color w:val="000000"/>
                <w:sz w:val="20"/>
              </w:rPr>
              <w:t>9</w:t>
            </w:r>
            <w:r w:rsidR="00293A99">
              <w:rPr>
                <w:rFonts w:ascii="Arial" w:eastAsia="Times New Roman" w:hAnsi="Arial" w:cs="Arial"/>
                <w:color w:val="000000"/>
                <w:sz w:val="20"/>
              </w:rPr>
              <w:t>6</w:t>
            </w:r>
            <w:r w:rsidR="00A30E92">
              <w:rPr>
                <w:rFonts w:ascii="Arial" w:eastAsia="Times New Roman" w:hAnsi="Arial" w:cs="Arial"/>
                <w:color w:val="000000"/>
                <w:sz w:val="20"/>
              </w:rPr>
              <w:t>0</w:t>
            </w:r>
          </w:p>
        </w:tc>
        <w:tc>
          <w:tcPr>
            <w:tcW w:w="1417" w:type="dxa"/>
            <w:shd w:val="clear" w:color="auto" w:fill="auto"/>
          </w:tcPr>
          <w:p w14:paraId="0A5F274C" w14:textId="74248235"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w:t>
            </w:r>
            <w:r w:rsidR="00A30E92">
              <w:rPr>
                <w:rFonts w:ascii="Arial" w:eastAsia="Times New Roman" w:hAnsi="Arial" w:cs="Arial"/>
                <w:color w:val="000000"/>
                <w:sz w:val="20"/>
              </w:rPr>
              <w:t>1</w:t>
            </w:r>
            <w:r w:rsidRPr="00670FFD">
              <w:rPr>
                <w:rFonts w:ascii="Arial" w:eastAsia="Times New Roman" w:hAnsi="Arial" w:cs="Arial"/>
                <w:color w:val="000000"/>
                <w:sz w:val="20"/>
              </w:rPr>
              <w:t>.</w:t>
            </w:r>
            <w:r w:rsidR="00293A99">
              <w:rPr>
                <w:rFonts w:ascii="Arial" w:eastAsia="Times New Roman" w:hAnsi="Arial" w:cs="Arial"/>
                <w:color w:val="000000"/>
                <w:sz w:val="20"/>
              </w:rPr>
              <w:t>63</w:t>
            </w:r>
          </w:p>
        </w:tc>
      </w:tr>
      <w:tr w:rsidR="00190923" w:rsidRPr="00670FFD" w14:paraId="055C484A" w14:textId="77777777" w:rsidTr="00D930D0">
        <w:tc>
          <w:tcPr>
            <w:tcW w:w="2520" w:type="dxa"/>
            <w:shd w:val="clear" w:color="auto" w:fill="auto"/>
          </w:tcPr>
          <w:p w14:paraId="02176A8D"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Barbering</w:t>
            </w:r>
          </w:p>
        </w:tc>
        <w:tc>
          <w:tcPr>
            <w:tcW w:w="720" w:type="dxa"/>
            <w:shd w:val="clear" w:color="auto" w:fill="auto"/>
          </w:tcPr>
          <w:p w14:paraId="575F4A1C"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1,500</w:t>
            </w:r>
          </w:p>
        </w:tc>
        <w:tc>
          <w:tcPr>
            <w:tcW w:w="1350" w:type="dxa"/>
            <w:shd w:val="clear" w:color="auto" w:fill="auto"/>
          </w:tcPr>
          <w:p w14:paraId="7DAAF86D" w14:textId="3A53445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23095FCA" w14:textId="26960D77"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293A99">
              <w:rPr>
                <w:rFonts w:ascii="Arial" w:eastAsia="Times New Roman" w:hAnsi="Arial" w:cs="Arial"/>
                <w:color w:val="000000"/>
                <w:sz w:val="20"/>
              </w:rPr>
              <w:t>2</w:t>
            </w:r>
            <w:r w:rsidRPr="00670FFD">
              <w:rPr>
                <w:rFonts w:ascii="Arial" w:eastAsia="Times New Roman" w:hAnsi="Arial" w:cs="Arial"/>
                <w:color w:val="000000"/>
                <w:sz w:val="20"/>
              </w:rPr>
              <w:t>,</w:t>
            </w:r>
            <w:r w:rsidR="00293A99">
              <w:rPr>
                <w:rFonts w:ascii="Arial" w:eastAsia="Times New Roman" w:hAnsi="Arial" w:cs="Arial"/>
                <w:color w:val="000000"/>
                <w:sz w:val="20"/>
              </w:rPr>
              <w:t>200</w:t>
            </w:r>
          </w:p>
        </w:tc>
        <w:tc>
          <w:tcPr>
            <w:tcW w:w="1170" w:type="dxa"/>
            <w:shd w:val="clear" w:color="auto" w:fill="auto"/>
          </w:tcPr>
          <w:p w14:paraId="39AC9B54" w14:textId="1590023A" w:rsidR="0038566D" w:rsidRPr="00670FFD" w:rsidRDefault="00E24603"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w:t>
            </w:r>
            <w:r w:rsidR="00E16B13">
              <w:rPr>
                <w:rFonts w:ascii="Arial" w:eastAsia="Times New Roman" w:hAnsi="Arial" w:cs="Arial"/>
                <w:color w:val="000000"/>
                <w:sz w:val="20"/>
              </w:rPr>
              <w:t>10</w:t>
            </w:r>
          </w:p>
        </w:tc>
        <w:tc>
          <w:tcPr>
            <w:tcW w:w="990" w:type="dxa"/>
            <w:shd w:val="clear" w:color="auto" w:fill="auto"/>
          </w:tcPr>
          <w:p w14:paraId="2DCFC247" w14:textId="48C922F8"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293A99">
              <w:rPr>
                <w:rFonts w:ascii="Arial" w:eastAsia="Times New Roman" w:hAnsi="Arial" w:cs="Arial"/>
                <w:color w:val="000000"/>
                <w:sz w:val="20"/>
              </w:rPr>
              <w:t>7</w:t>
            </w:r>
            <w:r w:rsidRPr="00670FFD">
              <w:rPr>
                <w:rFonts w:ascii="Arial" w:eastAsia="Times New Roman" w:hAnsi="Arial" w:cs="Arial"/>
                <w:color w:val="000000"/>
                <w:sz w:val="20"/>
              </w:rPr>
              <w:t>,</w:t>
            </w:r>
            <w:r w:rsidR="00293A99">
              <w:rPr>
                <w:rFonts w:ascii="Arial" w:eastAsia="Times New Roman" w:hAnsi="Arial" w:cs="Arial"/>
                <w:color w:val="000000"/>
                <w:sz w:val="20"/>
              </w:rPr>
              <w:t>4</w:t>
            </w:r>
            <w:r w:rsidR="00A30E92">
              <w:rPr>
                <w:rFonts w:ascii="Arial" w:eastAsia="Times New Roman" w:hAnsi="Arial" w:cs="Arial"/>
                <w:color w:val="000000"/>
                <w:sz w:val="20"/>
              </w:rPr>
              <w:t>50</w:t>
            </w:r>
          </w:p>
        </w:tc>
        <w:tc>
          <w:tcPr>
            <w:tcW w:w="1260" w:type="dxa"/>
            <w:shd w:val="clear" w:color="auto" w:fill="auto"/>
          </w:tcPr>
          <w:p w14:paraId="165CF2B1" w14:textId="74C4BB7D"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293A99">
              <w:rPr>
                <w:rFonts w:ascii="Arial" w:eastAsia="Times New Roman" w:hAnsi="Arial" w:cs="Arial"/>
                <w:color w:val="000000"/>
                <w:sz w:val="20"/>
              </w:rPr>
              <w:t>9</w:t>
            </w:r>
            <w:r w:rsidRPr="00670FFD">
              <w:rPr>
                <w:rFonts w:ascii="Arial" w:eastAsia="Times New Roman" w:hAnsi="Arial" w:cs="Arial"/>
                <w:color w:val="000000"/>
                <w:sz w:val="20"/>
              </w:rPr>
              <w:t>,</w:t>
            </w:r>
            <w:r w:rsidR="00293A99">
              <w:rPr>
                <w:rFonts w:ascii="Arial" w:eastAsia="Times New Roman" w:hAnsi="Arial" w:cs="Arial"/>
                <w:color w:val="000000"/>
                <w:sz w:val="20"/>
              </w:rPr>
              <w:t>810</w:t>
            </w:r>
          </w:p>
        </w:tc>
        <w:tc>
          <w:tcPr>
            <w:tcW w:w="1417" w:type="dxa"/>
            <w:shd w:val="clear" w:color="auto" w:fill="auto"/>
          </w:tcPr>
          <w:p w14:paraId="06D71C10" w14:textId="727CF4EA"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$11.</w:t>
            </w:r>
            <w:r w:rsidR="00293A99">
              <w:rPr>
                <w:rFonts w:ascii="Arial" w:eastAsia="Times New Roman" w:hAnsi="Arial" w:cs="Arial"/>
                <w:color w:val="000000"/>
                <w:sz w:val="20"/>
              </w:rPr>
              <w:t>63</w:t>
            </w:r>
          </w:p>
        </w:tc>
      </w:tr>
      <w:tr w:rsidR="00190923" w:rsidRPr="00670FFD" w14:paraId="1B560CE7" w14:textId="77777777" w:rsidTr="00D930D0">
        <w:tc>
          <w:tcPr>
            <w:tcW w:w="2520" w:type="dxa"/>
            <w:shd w:val="clear" w:color="auto" w:fill="auto"/>
          </w:tcPr>
          <w:p w14:paraId="404DF462" w14:textId="01CBD36D"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p>
        </w:tc>
        <w:tc>
          <w:tcPr>
            <w:tcW w:w="720" w:type="dxa"/>
            <w:shd w:val="clear" w:color="auto" w:fill="auto"/>
          </w:tcPr>
          <w:p w14:paraId="09A5219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200</w:t>
            </w:r>
          </w:p>
        </w:tc>
        <w:tc>
          <w:tcPr>
            <w:tcW w:w="1350" w:type="dxa"/>
            <w:shd w:val="clear" w:color="auto" w:fill="auto"/>
          </w:tcPr>
          <w:p w14:paraId="1F06EE29" w14:textId="7CB5CD3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7EB4CDF" w14:textId="45625CB5"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w:t>
            </w:r>
            <w:r w:rsidR="00A30E92">
              <w:rPr>
                <w:rFonts w:ascii="Arial" w:eastAsia="Times New Roman" w:hAnsi="Arial" w:cs="Arial"/>
                <w:color w:val="000000"/>
                <w:sz w:val="20"/>
              </w:rPr>
              <w:t>1,</w:t>
            </w:r>
            <w:r w:rsidR="00293A99">
              <w:rPr>
                <w:rFonts w:ascii="Arial" w:eastAsia="Times New Roman" w:hAnsi="Arial" w:cs="Arial"/>
                <w:color w:val="000000"/>
                <w:sz w:val="20"/>
              </w:rPr>
              <w:t>5</w:t>
            </w:r>
            <w:r w:rsidR="00A30E92">
              <w:rPr>
                <w:rFonts w:ascii="Arial" w:eastAsia="Times New Roman" w:hAnsi="Arial" w:cs="Arial"/>
                <w:color w:val="000000"/>
                <w:sz w:val="20"/>
              </w:rPr>
              <w:t>00</w:t>
            </w:r>
          </w:p>
        </w:tc>
        <w:tc>
          <w:tcPr>
            <w:tcW w:w="1170" w:type="dxa"/>
            <w:shd w:val="clear" w:color="auto" w:fill="auto"/>
          </w:tcPr>
          <w:p w14:paraId="48F0E6C5" w14:textId="75D64335" w:rsidR="0038566D" w:rsidRPr="00670FFD" w:rsidRDefault="00107D56"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$3.00</w:t>
            </w:r>
          </w:p>
        </w:tc>
        <w:tc>
          <w:tcPr>
            <w:tcW w:w="990" w:type="dxa"/>
            <w:shd w:val="clear" w:color="auto" w:fill="auto"/>
          </w:tcPr>
          <w:p w14:paraId="5CD1F2A6" w14:textId="50A863A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w:t>
            </w:r>
            <w:r w:rsidR="00A30E92">
              <w:rPr>
                <w:rFonts w:ascii="Arial" w:eastAsia="Times New Roman" w:hAnsi="Arial" w:cs="Arial"/>
                <w:color w:val="000000"/>
                <w:sz w:val="20"/>
              </w:rPr>
              <w:t>5</w:t>
            </w:r>
            <w:r w:rsidRPr="00670FFD">
              <w:rPr>
                <w:rFonts w:ascii="Arial" w:eastAsia="Times New Roman" w:hAnsi="Arial" w:cs="Arial"/>
                <w:color w:val="000000"/>
                <w:sz w:val="20"/>
              </w:rPr>
              <w:t>00</w:t>
            </w:r>
          </w:p>
        </w:tc>
        <w:tc>
          <w:tcPr>
            <w:tcW w:w="1260" w:type="dxa"/>
            <w:shd w:val="clear" w:color="auto" w:fill="auto"/>
          </w:tcPr>
          <w:p w14:paraId="7D56B766" w14:textId="39CBA75E" w:rsidR="0038566D" w:rsidRPr="00670FFD" w:rsidRDefault="005E386B" w:rsidP="00522529">
            <w:pPr>
              <w:spacing w:after="0" w:line="240" w:lineRule="auto"/>
              <w:ind w:right="-360"/>
              <w:rPr>
                <w:rFonts w:ascii="Arial" w:eastAsia="Times New Roman" w:hAnsi="Arial" w:cs="Arial"/>
                <w:color w:val="000000"/>
                <w:sz w:val="20"/>
              </w:rPr>
            </w:pPr>
            <w:r>
              <w:rPr>
                <w:rFonts w:ascii="Arial" w:eastAsia="Times New Roman" w:hAnsi="Arial" w:cs="Arial"/>
                <w:color w:val="000000"/>
                <w:sz w:val="20"/>
              </w:rPr>
              <w:t xml:space="preserve"> </w:t>
            </w:r>
            <w:r w:rsidR="00362394" w:rsidRPr="00670FFD">
              <w:rPr>
                <w:rFonts w:ascii="Arial" w:eastAsia="Times New Roman" w:hAnsi="Arial" w:cs="Arial"/>
                <w:color w:val="000000"/>
                <w:sz w:val="20"/>
              </w:rPr>
              <w:t>$</w:t>
            </w:r>
            <w:r>
              <w:rPr>
                <w:rFonts w:ascii="Arial" w:eastAsia="Times New Roman" w:hAnsi="Arial" w:cs="Arial"/>
                <w:color w:val="000000"/>
                <w:sz w:val="20"/>
              </w:rPr>
              <w:t xml:space="preserve"> </w:t>
            </w:r>
            <w:r w:rsidR="00EA4B14">
              <w:rPr>
                <w:rFonts w:ascii="Arial" w:eastAsia="Times New Roman" w:hAnsi="Arial" w:cs="Arial"/>
                <w:color w:val="000000"/>
                <w:sz w:val="20"/>
              </w:rPr>
              <w:t>5</w:t>
            </w:r>
            <w:r w:rsidR="00362394" w:rsidRPr="00670FFD">
              <w:rPr>
                <w:rFonts w:ascii="Arial" w:eastAsia="Times New Roman" w:hAnsi="Arial" w:cs="Arial"/>
                <w:color w:val="000000"/>
                <w:sz w:val="20"/>
              </w:rPr>
              <w:t>,</w:t>
            </w:r>
            <w:r w:rsidR="00EA4B14">
              <w:rPr>
                <w:rFonts w:ascii="Arial" w:eastAsia="Times New Roman" w:hAnsi="Arial" w:cs="Arial"/>
                <w:color w:val="000000"/>
                <w:sz w:val="20"/>
              </w:rPr>
              <w:t>1</w:t>
            </w:r>
            <w:r w:rsidR="00A30E92">
              <w:rPr>
                <w:rFonts w:ascii="Arial" w:eastAsia="Times New Roman" w:hAnsi="Arial" w:cs="Arial"/>
                <w:color w:val="000000"/>
                <w:sz w:val="20"/>
              </w:rPr>
              <w:t>5</w:t>
            </w:r>
            <w:r w:rsidR="00107D56">
              <w:rPr>
                <w:rFonts w:ascii="Arial" w:eastAsia="Times New Roman" w:hAnsi="Arial" w:cs="Arial"/>
                <w:color w:val="000000"/>
                <w:sz w:val="20"/>
              </w:rPr>
              <w:t>3</w:t>
            </w:r>
          </w:p>
        </w:tc>
        <w:tc>
          <w:tcPr>
            <w:tcW w:w="1417" w:type="dxa"/>
            <w:shd w:val="clear" w:color="auto" w:fill="auto"/>
          </w:tcPr>
          <w:p w14:paraId="02C6AFE1" w14:textId="73C90B05"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w:t>
            </w:r>
            <w:r w:rsidR="00A30E92">
              <w:rPr>
                <w:rFonts w:ascii="Arial" w:eastAsia="Times New Roman" w:hAnsi="Arial" w:cs="Arial"/>
                <w:color w:val="000000"/>
                <w:sz w:val="20"/>
              </w:rPr>
              <w:t>7</w:t>
            </w:r>
            <w:r w:rsidRPr="00670FFD">
              <w:rPr>
                <w:rFonts w:ascii="Arial" w:eastAsia="Times New Roman" w:hAnsi="Arial" w:cs="Arial"/>
                <w:color w:val="000000"/>
                <w:sz w:val="20"/>
              </w:rPr>
              <w:t>.</w:t>
            </w:r>
            <w:r w:rsidR="00A30E92">
              <w:rPr>
                <w:rFonts w:ascii="Arial" w:eastAsia="Times New Roman" w:hAnsi="Arial" w:cs="Arial"/>
                <w:color w:val="000000"/>
                <w:sz w:val="20"/>
              </w:rPr>
              <w:t>50</w:t>
            </w:r>
          </w:p>
        </w:tc>
      </w:tr>
      <w:tr w:rsidR="00190923" w:rsidRPr="00670FFD" w14:paraId="196AB6E7" w14:textId="77777777" w:rsidTr="00D930D0">
        <w:tc>
          <w:tcPr>
            <w:tcW w:w="2520" w:type="dxa"/>
            <w:shd w:val="clear" w:color="auto" w:fill="auto"/>
          </w:tcPr>
          <w:p w14:paraId="4F39BC4E" w14:textId="123DB78C"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 Crossover for Barbers</w:t>
            </w:r>
          </w:p>
        </w:tc>
        <w:tc>
          <w:tcPr>
            <w:tcW w:w="720" w:type="dxa"/>
            <w:shd w:val="clear" w:color="auto" w:fill="auto"/>
          </w:tcPr>
          <w:p w14:paraId="74F9EAA1"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300</w:t>
            </w:r>
          </w:p>
        </w:tc>
        <w:tc>
          <w:tcPr>
            <w:tcW w:w="1350" w:type="dxa"/>
            <w:shd w:val="clear" w:color="auto" w:fill="auto"/>
          </w:tcPr>
          <w:p w14:paraId="32AB0AB7" w14:textId="79DBB6B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6C6DB6E" w14:textId="1E7C3D9D"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30E92">
              <w:rPr>
                <w:rFonts w:ascii="Arial" w:eastAsia="Times New Roman" w:hAnsi="Arial" w:cs="Arial"/>
                <w:color w:val="000000"/>
                <w:sz w:val="20"/>
              </w:rPr>
              <w:t>1,200</w:t>
            </w:r>
          </w:p>
        </w:tc>
        <w:tc>
          <w:tcPr>
            <w:tcW w:w="1170" w:type="dxa"/>
            <w:shd w:val="clear" w:color="auto" w:fill="auto"/>
          </w:tcPr>
          <w:p w14:paraId="75DCF9B4" w14:textId="1A5900E4" w:rsidR="0038566D" w:rsidRPr="00670FFD" w:rsidRDefault="00107D56"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$3.00</w:t>
            </w:r>
          </w:p>
        </w:tc>
        <w:tc>
          <w:tcPr>
            <w:tcW w:w="990" w:type="dxa"/>
            <w:shd w:val="clear" w:color="auto" w:fill="auto"/>
          </w:tcPr>
          <w:p w14:paraId="39645A10"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$4,500</w:t>
            </w:r>
          </w:p>
        </w:tc>
        <w:tc>
          <w:tcPr>
            <w:tcW w:w="1260" w:type="dxa"/>
            <w:shd w:val="clear" w:color="auto" w:fill="auto"/>
          </w:tcPr>
          <w:p w14:paraId="59DFF266" w14:textId="48C620A6"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5,</w:t>
            </w:r>
            <w:r w:rsidR="00A30E92">
              <w:rPr>
                <w:rFonts w:ascii="Arial" w:eastAsia="Times New Roman" w:hAnsi="Arial" w:cs="Arial"/>
                <w:color w:val="000000"/>
                <w:sz w:val="20"/>
              </w:rPr>
              <w:t>8</w:t>
            </w:r>
            <w:r w:rsidR="005E386B">
              <w:rPr>
                <w:rFonts w:ascii="Arial" w:eastAsia="Times New Roman" w:hAnsi="Arial" w:cs="Arial"/>
                <w:color w:val="000000"/>
                <w:sz w:val="20"/>
              </w:rPr>
              <w:t>5</w:t>
            </w:r>
            <w:r w:rsidR="00107D56">
              <w:rPr>
                <w:rFonts w:ascii="Arial" w:eastAsia="Times New Roman" w:hAnsi="Arial" w:cs="Arial"/>
                <w:color w:val="000000"/>
                <w:sz w:val="20"/>
              </w:rPr>
              <w:t>3</w:t>
            </w:r>
          </w:p>
        </w:tc>
        <w:tc>
          <w:tcPr>
            <w:tcW w:w="1417" w:type="dxa"/>
            <w:shd w:val="clear" w:color="auto" w:fill="auto"/>
          </w:tcPr>
          <w:p w14:paraId="7F63240B"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$15.00</w:t>
            </w:r>
          </w:p>
        </w:tc>
      </w:tr>
      <w:tr w:rsidR="00190923" w:rsidRPr="00670FFD" w14:paraId="65D04875" w14:textId="77777777" w:rsidTr="00D930D0">
        <w:tc>
          <w:tcPr>
            <w:tcW w:w="2520" w:type="dxa"/>
            <w:shd w:val="clear" w:color="auto" w:fill="auto"/>
          </w:tcPr>
          <w:p w14:paraId="2DF78DF7"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Esthetician</w:t>
            </w:r>
          </w:p>
        </w:tc>
        <w:tc>
          <w:tcPr>
            <w:tcW w:w="720" w:type="dxa"/>
            <w:shd w:val="clear" w:color="auto" w:fill="auto"/>
          </w:tcPr>
          <w:p w14:paraId="0D0E129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6FEC5790" w14:textId="4AA89959"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58E8234D" w14:textId="59E6C44C"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30E92">
              <w:rPr>
                <w:rFonts w:ascii="Arial" w:eastAsia="Times New Roman" w:hAnsi="Arial" w:cs="Arial"/>
                <w:color w:val="000000"/>
                <w:sz w:val="20"/>
              </w:rPr>
              <w:t>1,</w:t>
            </w:r>
            <w:r w:rsidR="00EA4B14">
              <w:rPr>
                <w:rFonts w:ascii="Arial" w:eastAsia="Times New Roman" w:hAnsi="Arial" w:cs="Arial"/>
                <w:color w:val="000000"/>
                <w:sz w:val="20"/>
              </w:rPr>
              <w:t>9</w:t>
            </w:r>
            <w:r w:rsidR="00A30E92">
              <w:rPr>
                <w:rFonts w:ascii="Arial" w:eastAsia="Times New Roman" w:hAnsi="Arial" w:cs="Arial"/>
                <w:color w:val="000000"/>
                <w:sz w:val="20"/>
              </w:rPr>
              <w:t>00</w:t>
            </w:r>
          </w:p>
        </w:tc>
        <w:tc>
          <w:tcPr>
            <w:tcW w:w="1170" w:type="dxa"/>
            <w:shd w:val="clear" w:color="auto" w:fill="auto"/>
          </w:tcPr>
          <w:p w14:paraId="5C9F21B4" w14:textId="5CC64CF8" w:rsidR="0038566D" w:rsidRPr="00670FFD" w:rsidRDefault="00E24603"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w:t>
            </w:r>
            <w:r w:rsidR="00E16B13">
              <w:rPr>
                <w:rFonts w:ascii="Arial" w:eastAsia="Times New Roman" w:hAnsi="Arial" w:cs="Arial"/>
                <w:color w:val="000000"/>
                <w:sz w:val="20"/>
              </w:rPr>
              <w:t>5</w:t>
            </w:r>
            <w:r w:rsidR="00EA4B14">
              <w:rPr>
                <w:rFonts w:ascii="Arial" w:eastAsia="Times New Roman" w:hAnsi="Arial" w:cs="Arial"/>
                <w:color w:val="000000"/>
                <w:sz w:val="20"/>
              </w:rPr>
              <w:t>.00</w:t>
            </w:r>
          </w:p>
        </w:tc>
        <w:tc>
          <w:tcPr>
            <w:tcW w:w="990" w:type="dxa"/>
            <w:shd w:val="clear" w:color="auto" w:fill="auto"/>
          </w:tcPr>
          <w:p w14:paraId="5FDCE356" w14:textId="3F9E5AC4"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$7,</w:t>
            </w:r>
            <w:r w:rsidR="00EA4B14">
              <w:rPr>
                <w:rFonts w:ascii="Arial" w:eastAsia="Times New Roman" w:hAnsi="Arial" w:cs="Arial"/>
                <w:color w:val="000000"/>
                <w:sz w:val="20"/>
              </w:rPr>
              <w:t>9</w:t>
            </w:r>
            <w:r w:rsidRPr="00670FFD">
              <w:rPr>
                <w:rFonts w:ascii="Arial" w:eastAsia="Times New Roman" w:hAnsi="Arial" w:cs="Arial"/>
                <w:color w:val="000000"/>
                <w:sz w:val="20"/>
              </w:rPr>
              <w:t>00</w:t>
            </w:r>
          </w:p>
        </w:tc>
        <w:tc>
          <w:tcPr>
            <w:tcW w:w="1260" w:type="dxa"/>
            <w:shd w:val="clear" w:color="auto" w:fill="auto"/>
          </w:tcPr>
          <w:p w14:paraId="380A3821" w14:textId="49667B68" w:rsidR="0038566D" w:rsidRPr="00670FFD" w:rsidRDefault="00362394"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00EA4B14">
              <w:rPr>
                <w:rFonts w:ascii="Arial" w:eastAsia="Times New Roman" w:hAnsi="Arial" w:cs="Arial"/>
                <w:color w:val="000000"/>
                <w:sz w:val="20"/>
              </w:rPr>
              <w:t>9</w:t>
            </w:r>
            <w:r w:rsidRPr="00670FFD">
              <w:rPr>
                <w:rFonts w:ascii="Arial" w:eastAsia="Times New Roman" w:hAnsi="Arial" w:cs="Arial"/>
                <w:color w:val="000000"/>
                <w:sz w:val="20"/>
              </w:rPr>
              <w:t>,</w:t>
            </w:r>
            <w:r w:rsidR="00A30E92">
              <w:rPr>
                <w:rFonts w:ascii="Arial" w:eastAsia="Times New Roman" w:hAnsi="Arial" w:cs="Arial"/>
                <w:color w:val="000000"/>
                <w:sz w:val="20"/>
              </w:rPr>
              <w:t>9</w:t>
            </w:r>
            <w:r w:rsidR="005E386B">
              <w:rPr>
                <w:rFonts w:ascii="Arial" w:eastAsia="Times New Roman" w:hAnsi="Arial" w:cs="Arial"/>
                <w:color w:val="000000"/>
                <w:sz w:val="20"/>
              </w:rPr>
              <w:t>5</w:t>
            </w:r>
            <w:r w:rsidR="00107D56">
              <w:rPr>
                <w:rFonts w:ascii="Arial" w:eastAsia="Times New Roman" w:hAnsi="Arial" w:cs="Arial"/>
                <w:color w:val="000000"/>
                <w:sz w:val="20"/>
              </w:rPr>
              <w:t>5</w:t>
            </w:r>
          </w:p>
        </w:tc>
        <w:tc>
          <w:tcPr>
            <w:tcW w:w="1417" w:type="dxa"/>
            <w:shd w:val="clear" w:color="auto" w:fill="auto"/>
          </w:tcPr>
          <w:p w14:paraId="7B181450" w14:textId="0F2BB589"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w:t>
            </w:r>
            <w:r w:rsidR="00EA4B14">
              <w:rPr>
                <w:rFonts w:ascii="Arial" w:eastAsia="Times New Roman" w:hAnsi="Arial" w:cs="Arial"/>
                <w:color w:val="000000"/>
                <w:sz w:val="20"/>
              </w:rPr>
              <w:t>3</w:t>
            </w:r>
            <w:r w:rsidRPr="00670FFD">
              <w:rPr>
                <w:rFonts w:ascii="Arial" w:eastAsia="Times New Roman" w:hAnsi="Arial" w:cs="Arial"/>
                <w:color w:val="000000"/>
                <w:sz w:val="20"/>
              </w:rPr>
              <w:t>.</w:t>
            </w:r>
            <w:r w:rsidR="00EA4B14">
              <w:rPr>
                <w:rFonts w:ascii="Arial" w:eastAsia="Times New Roman" w:hAnsi="Arial" w:cs="Arial"/>
                <w:color w:val="000000"/>
                <w:sz w:val="20"/>
              </w:rPr>
              <w:t>17</w:t>
            </w:r>
          </w:p>
        </w:tc>
      </w:tr>
      <w:tr w:rsidR="00190923" w:rsidRPr="00670FFD" w14:paraId="4DE66298" w14:textId="77777777" w:rsidTr="00D930D0">
        <w:tc>
          <w:tcPr>
            <w:tcW w:w="2520" w:type="dxa"/>
            <w:shd w:val="clear" w:color="auto" w:fill="auto"/>
          </w:tcPr>
          <w:p w14:paraId="0278930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Manicuring</w:t>
            </w:r>
          </w:p>
        </w:tc>
        <w:tc>
          <w:tcPr>
            <w:tcW w:w="720" w:type="dxa"/>
            <w:shd w:val="clear" w:color="auto" w:fill="auto"/>
          </w:tcPr>
          <w:p w14:paraId="66AD94A3" w14:textId="7CF077FE" w:rsidR="0038566D" w:rsidRPr="00670FFD" w:rsidRDefault="0038566D"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40383">
              <w:rPr>
                <w:rFonts w:ascii="Arial" w:eastAsia="Times New Roman" w:hAnsi="Arial" w:cs="Arial"/>
                <w:color w:val="000000"/>
                <w:sz w:val="20"/>
              </w:rPr>
              <w:t>6</w:t>
            </w:r>
            <w:r w:rsidRPr="00670FFD">
              <w:rPr>
                <w:rFonts w:ascii="Arial" w:eastAsia="Times New Roman" w:hAnsi="Arial" w:cs="Arial"/>
                <w:color w:val="000000"/>
                <w:sz w:val="20"/>
              </w:rPr>
              <w:t xml:space="preserve">00 </w:t>
            </w:r>
          </w:p>
        </w:tc>
        <w:tc>
          <w:tcPr>
            <w:tcW w:w="1350" w:type="dxa"/>
            <w:shd w:val="clear" w:color="auto" w:fill="auto"/>
          </w:tcPr>
          <w:p w14:paraId="2C2C1F4A" w14:textId="299085F7"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33B91DD8" w14:textId="1C502068"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30E92">
              <w:rPr>
                <w:rFonts w:ascii="Arial" w:eastAsia="Times New Roman" w:hAnsi="Arial" w:cs="Arial"/>
                <w:color w:val="000000"/>
                <w:sz w:val="20"/>
              </w:rPr>
              <w:t>1,</w:t>
            </w:r>
            <w:r w:rsidR="00EA4B14">
              <w:rPr>
                <w:rFonts w:ascii="Arial" w:eastAsia="Times New Roman" w:hAnsi="Arial" w:cs="Arial"/>
                <w:color w:val="000000"/>
                <w:sz w:val="20"/>
              </w:rPr>
              <w:t>5</w:t>
            </w:r>
            <w:r w:rsidR="00A30E92">
              <w:rPr>
                <w:rFonts w:ascii="Arial" w:eastAsia="Times New Roman" w:hAnsi="Arial" w:cs="Arial"/>
                <w:color w:val="000000"/>
                <w:sz w:val="20"/>
              </w:rPr>
              <w:t>00</w:t>
            </w:r>
          </w:p>
        </w:tc>
        <w:tc>
          <w:tcPr>
            <w:tcW w:w="1170" w:type="dxa"/>
            <w:shd w:val="clear" w:color="auto" w:fill="auto"/>
          </w:tcPr>
          <w:p w14:paraId="5FBAB7A4" w14:textId="5CBAAD0D" w:rsidR="0038566D" w:rsidRPr="00670FFD" w:rsidRDefault="00E24603"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w:t>
            </w:r>
            <w:r w:rsidR="00E16B13">
              <w:rPr>
                <w:rFonts w:ascii="Arial" w:eastAsia="Times New Roman" w:hAnsi="Arial" w:cs="Arial"/>
                <w:color w:val="000000"/>
                <w:sz w:val="20"/>
              </w:rPr>
              <w:t>5</w:t>
            </w:r>
            <w:r>
              <w:rPr>
                <w:rFonts w:ascii="Arial" w:eastAsia="Times New Roman" w:hAnsi="Arial" w:cs="Arial"/>
                <w:color w:val="000000"/>
                <w:sz w:val="20"/>
              </w:rPr>
              <w:t>.</w:t>
            </w:r>
            <w:r w:rsidR="00EA4B14">
              <w:rPr>
                <w:rFonts w:ascii="Arial" w:eastAsia="Times New Roman" w:hAnsi="Arial" w:cs="Arial"/>
                <w:color w:val="000000"/>
                <w:sz w:val="20"/>
              </w:rPr>
              <w:t>0</w:t>
            </w:r>
            <w:r>
              <w:rPr>
                <w:rFonts w:ascii="Arial" w:eastAsia="Times New Roman" w:hAnsi="Arial" w:cs="Arial"/>
                <w:color w:val="000000"/>
                <w:sz w:val="20"/>
              </w:rPr>
              <w:t>0</w:t>
            </w:r>
          </w:p>
        </w:tc>
        <w:tc>
          <w:tcPr>
            <w:tcW w:w="990" w:type="dxa"/>
            <w:shd w:val="clear" w:color="auto" w:fill="auto"/>
          </w:tcPr>
          <w:p w14:paraId="1923F60F" w14:textId="486BEC76" w:rsidR="0038566D" w:rsidRPr="00670FFD" w:rsidRDefault="00362394"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080FEE">
              <w:rPr>
                <w:rFonts w:ascii="Arial" w:eastAsia="Times New Roman" w:hAnsi="Arial" w:cs="Arial"/>
                <w:color w:val="000000"/>
                <w:sz w:val="20"/>
              </w:rPr>
              <w:t>7</w:t>
            </w:r>
            <w:r w:rsidRPr="00670FFD">
              <w:rPr>
                <w:rFonts w:ascii="Arial" w:eastAsia="Times New Roman" w:hAnsi="Arial" w:cs="Arial"/>
                <w:color w:val="000000"/>
                <w:sz w:val="20"/>
              </w:rPr>
              <w:t>,</w:t>
            </w:r>
            <w:r w:rsidR="00EA4B14">
              <w:rPr>
                <w:rFonts w:ascii="Arial" w:eastAsia="Times New Roman" w:hAnsi="Arial" w:cs="Arial"/>
                <w:color w:val="000000"/>
                <w:sz w:val="20"/>
              </w:rPr>
              <w:t>5</w:t>
            </w:r>
            <w:r w:rsidRPr="00670FFD">
              <w:rPr>
                <w:rFonts w:ascii="Arial" w:eastAsia="Times New Roman" w:hAnsi="Arial" w:cs="Arial"/>
                <w:color w:val="000000"/>
                <w:sz w:val="20"/>
              </w:rPr>
              <w:t>00</w:t>
            </w:r>
          </w:p>
        </w:tc>
        <w:tc>
          <w:tcPr>
            <w:tcW w:w="1260" w:type="dxa"/>
            <w:shd w:val="clear" w:color="auto" w:fill="auto"/>
          </w:tcPr>
          <w:p w14:paraId="13A34B02" w14:textId="49F6691B" w:rsidR="0038566D" w:rsidRPr="00670FFD" w:rsidRDefault="00362394" w:rsidP="00B442CD">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00EA4B14">
              <w:rPr>
                <w:rFonts w:ascii="Arial" w:eastAsia="Times New Roman" w:hAnsi="Arial" w:cs="Arial"/>
                <w:color w:val="000000"/>
                <w:sz w:val="20"/>
              </w:rPr>
              <w:t>9</w:t>
            </w:r>
            <w:r w:rsidRPr="00670FFD">
              <w:rPr>
                <w:rFonts w:ascii="Arial" w:eastAsia="Times New Roman" w:hAnsi="Arial" w:cs="Arial"/>
                <w:color w:val="000000"/>
                <w:sz w:val="20"/>
              </w:rPr>
              <w:t>,</w:t>
            </w:r>
            <w:r w:rsidR="00EA4B14">
              <w:rPr>
                <w:rFonts w:ascii="Arial" w:eastAsia="Times New Roman" w:hAnsi="Arial" w:cs="Arial"/>
                <w:color w:val="000000"/>
                <w:sz w:val="20"/>
              </w:rPr>
              <w:t>15</w:t>
            </w:r>
            <w:r w:rsidR="00107D56">
              <w:rPr>
                <w:rFonts w:ascii="Arial" w:eastAsia="Times New Roman" w:hAnsi="Arial" w:cs="Arial"/>
                <w:color w:val="000000"/>
                <w:sz w:val="20"/>
              </w:rPr>
              <w:t>5</w:t>
            </w:r>
          </w:p>
        </w:tc>
        <w:tc>
          <w:tcPr>
            <w:tcW w:w="1417" w:type="dxa"/>
            <w:shd w:val="clear" w:color="auto" w:fill="auto"/>
          </w:tcPr>
          <w:p w14:paraId="7A814FFC" w14:textId="29DD3873" w:rsidR="0038566D" w:rsidRPr="00670FFD" w:rsidRDefault="00362394" w:rsidP="00167C29">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w:t>
            </w:r>
            <w:r w:rsidR="00167C29" w:rsidRPr="00670FFD">
              <w:rPr>
                <w:rFonts w:ascii="Arial" w:eastAsia="Times New Roman" w:hAnsi="Arial" w:cs="Arial"/>
                <w:color w:val="000000"/>
                <w:sz w:val="20"/>
              </w:rPr>
              <w:t>1</w:t>
            </w:r>
            <w:r w:rsidR="00080FEE">
              <w:rPr>
                <w:rFonts w:ascii="Arial" w:eastAsia="Times New Roman" w:hAnsi="Arial" w:cs="Arial"/>
                <w:color w:val="000000"/>
                <w:sz w:val="20"/>
              </w:rPr>
              <w:t>2</w:t>
            </w:r>
            <w:r w:rsidRPr="00670FFD">
              <w:rPr>
                <w:rFonts w:ascii="Arial" w:eastAsia="Times New Roman" w:hAnsi="Arial" w:cs="Arial"/>
                <w:color w:val="000000"/>
                <w:sz w:val="20"/>
              </w:rPr>
              <w:t>.</w:t>
            </w:r>
            <w:r w:rsidR="00EA4B14">
              <w:rPr>
                <w:rFonts w:ascii="Arial" w:eastAsia="Times New Roman" w:hAnsi="Arial" w:cs="Arial"/>
                <w:color w:val="000000"/>
                <w:sz w:val="20"/>
              </w:rPr>
              <w:t>5</w:t>
            </w:r>
            <w:r w:rsidR="00167C29" w:rsidRPr="00670FFD">
              <w:rPr>
                <w:rFonts w:ascii="Arial" w:eastAsia="Times New Roman" w:hAnsi="Arial" w:cs="Arial"/>
                <w:color w:val="000000"/>
                <w:sz w:val="20"/>
              </w:rPr>
              <w:t>0</w:t>
            </w:r>
          </w:p>
        </w:tc>
      </w:tr>
      <w:tr w:rsidR="00522529" w:rsidRPr="00670FFD" w14:paraId="7961FBA6" w14:textId="77777777" w:rsidTr="00D930D0">
        <w:tc>
          <w:tcPr>
            <w:tcW w:w="2520" w:type="dxa"/>
            <w:shd w:val="clear" w:color="auto" w:fill="auto"/>
          </w:tcPr>
          <w:p w14:paraId="003B5E28" w14:textId="5299947B"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Student Instructor</w:t>
            </w:r>
          </w:p>
        </w:tc>
        <w:tc>
          <w:tcPr>
            <w:tcW w:w="720" w:type="dxa"/>
            <w:shd w:val="clear" w:color="auto" w:fill="auto"/>
          </w:tcPr>
          <w:p w14:paraId="0097D191" w14:textId="68E2142A"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5B4F6185" w14:textId="0B252574"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$1</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260" w:type="dxa"/>
            <w:shd w:val="clear" w:color="auto" w:fill="auto"/>
          </w:tcPr>
          <w:p w14:paraId="0F5D1C39" w14:textId="789780EE"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$400</w:t>
            </w:r>
          </w:p>
        </w:tc>
        <w:tc>
          <w:tcPr>
            <w:tcW w:w="1170" w:type="dxa"/>
            <w:shd w:val="clear" w:color="auto" w:fill="auto"/>
          </w:tcPr>
          <w:p w14:paraId="02107AE5" w14:textId="23D47FFE" w:rsidR="00522529" w:rsidRPr="00670FFD" w:rsidRDefault="00E24603" w:rsidP="00BD1547">
            <w:pPr>
              <w:spacing w:after="0" w:line="240" w:lineRule="auto"/>
              <w:ind w:right="-360"/>
              <w:jc w:val="center"/>
              <w:rPr>
                <w:rFonts w:ascii="Arial" w:eastAsia="Times New Roman" w:hAnsi="Arial" w:cs="Arial"/>
                <w:color w:val="000000"/>
                <w:sz w:val="20"/>
              </w:rPr>
            </w:pPr>
            <w:r>
              <w:rPr>
                <w:rFonts w:ascii="Arial" w:eastAsia="Times New Roman" w:hAnsi="Arial" w:cs="Arial"/>
                <w:color w:val="000000"/>
                <w:sz w:val="20"/>
              </w:rPr>
              <w:t>$</w:t>
            </w:r>
            <w:r w:rsidR="00E16B13">
              <w:rPr>
                <w:rFonts w:ascii="Arial" w:eastAsia="Times New Roman" w:hAnsi="Arial" w:cs="Arial"/>
                <w:color w:val="000000"/>
                <w:sz w:val="20"/>
              </w:rPr>
              <w:t>2.00</w:t>
            </w:r>
          </w:p>
        </w:tc>
        <w:tc>
          <w:tcPr>
            <w:tcW w:w="990" w:type="dxa"/>
            <w:shd w:val="clear" w:color="auto" w:fill="auto"/>
          </w:tcPr>
          <w:p w14:paraId="4D4761E8" w14:textId="3BC041E2"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$3,000</w:t>
            </w:r>
          </w:p>
        </w:tc>
        <w:tc>
          <w:tcPr>
            <w:tcW w:w="1260" w:type="dxa"/>
            <w:shd w:val="clear" w:color="auto" w:fill="auto"/>
          </w:tcPr>
          <w:p w14:paraId="4683DC65" w14:textId="1BCB92C5"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3,5</w:t>
            </w:r>
            <w:r w:rsidR="005E386B">
              <w:rPr>
                <w:rFonts w:ascii="Arial" w:eastAsia="Times New Roman" w:hAnsi="Arial" w:cs="Arial"/>
                <w:color w:val="000000"/>
                <w:sz w:val="20"/>
              </w:rPr>
              <w:t>5</w:t>
            </w:r>
            <w:r w:rsidR="00107D56">
              <w:rPr>
                <w:rFonts w:ascii="Arial" w:eastAsia="Times New Roman" w:hAnsi="Arial" w:cs="Arial"/>
                <w:color w:val="000000"/>
                <w:sz w:val="20"/>
              </w:rPr>
              <w:t>2</w:t>
            </w:r>
          </w:p>
        </w:tc>
        <w:tc>
          <w:tcPr>
            <w:tcW w:w="1417" w:type="dxa"/>
            <w:shd w:val="clear" w:color="auto" w:fill="auto"/>
          </w:tcPr>
          <w:p w14:paraId="4BAAFABD" w14:textId="448284DE" w:rsidR="00522529" w:rsidRPr="00670FFD" w:rsidRDefault="00522529"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$5.00</w:t>
            </w:r>
          </w:p>
        </w:tc>
      </w:tr>
    </w:tbl>
    <w:p w14:paraId="59EBBBC6" w14:textId="77777777" w:rsidR="00AD7AAA" w:rsidRPr="00670FFD" w:rsidRDefault="00AD7AAA" w:rsidP="00264FF1">
      <w:pPr>
        <w:spacing w:after="0" w:line="240" w:lineRule="auto"/>
        <w:ind w:left="-270" w:right="-360"/>
        <w:jc w:val="center"/>
        <w:rPr>
          <w:rFonts w:ascii="Arial" w:eastAsia="Times New Roman" w:hAnsi="Arial" w:cs="Arial"/>
          <w:color w:val="000000"/>
          <w:sz w:val="20"/>
        </w:rPr>
      </w:pPr>
    </w:p>
    <w:p w14:paraId="1EB21100" w14:textId="2B1BDEFB" w:rsidR="00680EB3" w:rsidRPr="00670FFD" w:rsidRDefault="00680EB3" w:rsidP="001F4782">
      <w:pPr>
        <w:pStyle w:val="Heading1"/>
        <w:spacing w:before="120"/>
        <w:rPr>
          <w:rFonts w:ascii="Arial" w:eastAsia="Times New Roman" w:hAnsi="Arial" w:cs="Arial"/>
          <w:b w:val="0"/>
          <w:color w:val="auto"/>
          <w:sz w:val="20"/>
          <w:szCs w:val="22"/>
          <w:lang w:eastAsia="en-US"/>
        </w:rPr>
      </w:pPr>
      <w:bookmarkStart w:id="728" w:name="_Toc381911018"/>
      <w:bookmarkStart w:id="729" w:name="_Toc384327800"/>
      <w:bookmarkStart w:id="730" w:name="_Toc385121444"/>
      <w:bookmarkStart w:id="731" w:name="_Toc531260084"/>
      <w:bookmarkStart w:id="732" w:name="_Toc11355073"/>
      <w:bookmarkStart w:id="733" w:name="_Toc11355299"/>
      <w:bookmarkStart w:id="734" w:name="_Toc22315402"/>
      <w:bookmarkStart w:id="735" w:name="_Toc36381615"/>
      <w:bookmarkStart w:id="736" w:name="_Toc36386758"/>
      <w:bookmarkStart w:id="737" w:name="_Toc60237182"/>
      <w:bookmarkStart w:id="738" w:name="_Toc289867245"/>
      <w:bookmarkStart w:id="739" w:name="_Toc289873552"/>
      <w:bookmarkStart w:id="740" w:name="_Toc289874518"/>
      <w:bookmarkStart w:id="741" w:name="_Toc289874688"/>
      <w:r w:rsidRPr="00670FFD">
        <w:rPr>
          <w:rFonts w:ascii="Arial" w:eastAsia="Times New Roman" w:hAnsi="Arial" w:cs="Arial"/>
          <w:b w:val="0"/>
          <w:color w:val="auto"/>
          <w:sz w:val="20"/>
          <w:szCs w:val="22"/>
          <w:lang w:eastAsia="en-US"/>
        </w:rPr>
        <w:lastRenderedPageBreak/>
        <w:t xml:space="preserve">Tuition Fees and Expenses are charged on a pro-rata basis </w:t>
      </w:r>
      <w:r w:rsidR="00BD5B5F" w:rsidRPr="00670FFD">
        <w:rPr>
          <w:rFonts w:ascii="Arial" w:eastAsia="Times New Roman" w:hAnsi="Arial" w:cs="Arial"/>
          <w:b w:val="0"/>
          <w:color w:val="auto"/>
          <w:sz w:val="20"/>
          <w:szCs w:val="22"/>
          <w:lang w:eastAsia="en-US"/>
        </w:rPr>
        <w:t xml:space="preserve">minus the registration fee. For </w:t>
      </w:r>
      <w:proofErr w:type="gramStart"/>
      <w:r w:rsidR="00BD5B5F" w:rsidRPr="00670FFD">
        <w:rPr>
          <w:rFonts w:ascii="Arial" w:eastAsia="Times New Roman" w:hAnsi="Arial" w:cs="Arial"/>
          <w:b w:val="0"/>
          <w:color w:val="auto"/>
          <w:sz w:val="20"/>
          <w:szCs w:val="22"/>
          <w:lang w:eastAsia="en-US"/>
        </w:rPr>
        <w:t>instance</w:t>
      </w:r>
      <w:proofErr w:type="gramEnd"/>
      <w:r w:rsidR="00BD5B5F" w:rsidRPr="00670FFD">
        <w:rPr>
          <w:rFonts w:ascii="Arial" w:eastAsia="Times New Roman" w:hAnsi="Arial" w:cs="Arial"/>
          <w:b w:val="0"/>
          <w:color w:val="auto"/>
          <w:sz w:val="20"/>
          <w:szCs w:val="22"/>
          <w:lang w:eastAsia="en-US"/>
        </w:rPr>
        <w:t xml:space="preserve"> if a student has completed 400 hours of a 1,600 hour program they will be liable for 25% of the total cost after deducting $1</w:t>
      </w:r>
      <w:r w:rsidR="005E386B">
        <w:rPr>
          <w:rFonts w:ascii="Arial" w:eastAsia="Times New Roman" w:hAnsi="Arial" w:cs="Arial"/>
          <w:b w:val="0"/>
          <w:color w:val="auto"/>
          <w:sz w:val="20"/>
          <w:szCs w:val="22"/>
          <w:lang w:eastAsia="en-US"/>
        </w:rPr>
        <w:t>5</w:t>
      </w:r>
      <w:r w:rsidR="00BD5B5F" w:rsidRPr="00670FFD">
        <w:rPr>
          <w:rFonts w:ascii="Arial" w:eastAsia="Times New Roman" w:hAnsi="Arial" w:cs="Arial"/>
          <w:b w:val="0"/>
          <w:color w:val="auto"/>
          <w:sz w:val="20"/>
          <w:szCs w:val="22"/>
          <w:lang w:eastAsia="en-US"/>
        </w:rPr>
        <w:t>0.</w:t>
      </w:r>
      <w:bookmarkEnd w:id="728"/>
      <w:bookmarkEnd w:id="729"/>
      <w:bookmarkEnd w:id="730"/>
      <w:bookmarkEnd w:id="731"/>
      <w:bookmarkEnd w:id="732"/>
      <w:bookmarkEnd w:id="733"/>
      <w:bookmarkEnd w:id="734"/>
      <w:bookmarkEnd w:id="735"/>
      <w:bookmarkEnd w:id="736"/>
      <w:bookmarkEnd w:id="737"/>
      <w:r w:rsidR="00BD5B5F" w:rsidRPr="00670FFD">
        <w:rPr>
          <w:rFonts w:ascii="Arial" w:eastAsia="Times New Roman" w:hAnsi="Arial" w:cs="Arial"/>
          <w:b w:val="0"/>
          <w:color w:val="auto"/>
          <w:sz w:val="20"/>
          <w:szCs w:val="22"/>
          <w:lang w:eastAsia="en-US"/>
        </w:rPr>
        <w:t xml:space="preserve"> </w:t>
      </w:r>
    </w:p>
    <w:p w14:paraId="03E8970B" w14:textId="77777777" w:rsidR="00440E29" w:rsidRDefault="00440E29" w:rsidP="00AA4C6B">
      <w:pPr>
        <w:pStyle w:val="Heading1"/>
      </w:pPr>
      <w:bookmarkStart w:id="742" w:name="_Toc385121445"/>
      <w:bookmarkStart w:id="743" w:name="_Toc531260085"/>
      <w:bookmarkStart w:id="744" w:name="_Toc11355074"/>
      <w:bookmarkStart w:id="745" w:name="_Toc22315403"/>
    </w:p>
    <w:p w14:paraId="640A325D" w14:textId="67361561" w:rsidR="00BD5B5F" w:rsidRPr="00670FFD" w:rsidRDefault="001A54B6" w:rsidP="00AA4C6B">
      <w:pPr>
        <w:pStyle w:val="Heading1"/>
      </w:pPr>
      <w:bookmarkStart w:id="746" w:name="_Toc60237183"/>
      <w:r w:rsidRPr="00670FFD">
        <w:t>STUDENT TUITION RECOVERY FUND STATEMENT (FEES)</w:t>
      </w:r>
      <w:bookmarkEnd w:id="738"/>
      <w:bookmarkEnd w:id="739"/>
      <w:bookmarkEnd w:id="740"/>
      <w:bookmarkEnd w:id="741"/>
      <w:bookmarkEnd w:id="742"/>
      <w:bookmarkEnd w:id="743"/>
      <w:bookmarkEnd w:id="744"/>
      <w:bookmarkEnd w:id="745"/>
      <w:bookmarkEnd w:id="746"/>
    </w:p>
    <w:p w14:paraId="347992F7" w14:textId="47A84957"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707E493" w14:textId="44FE1AE9"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You are not eligible for protection from the </w:t>
      </w:r>
      <w:proofErr w:type="gramStart"/>
      <w:r w:rsidRPr="00670FFD">
        <w:rPr>
          <w:rFonts w:ascii="Arial" w:eastAsia="Times New Roman" w:hAnsi="Arial" w:cs="Arial"/>
          <w:bCs/>
          <w:sz w:val="20"/>
        </w:rPr>
        <w:t>STRF</w:t>
      </w:r>
      <w:proofErr w:type="gramEnd"/>
      <w:r w:rsidRPr="00670FFD">
        <w:rPr>
          <w:rFonts w:ascii="Arial" w:eastAsia="Times New Roman" w:hAnsi="Arial" w:cs="Arial"/>
          <w:bCs/>
          <w:sz w:val="20"/>
        </w:rPr>
        <w:t xml:space="preserve"> and you are not required to pay the STRF assessment, if you are not a California resident, or are not enrolled in a residency program.</w:t>
      </w:r>
    </w:p>
    <w:p w14:paraId="707778AF" w14:textId="1AD55B7D"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325DD70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To be eligible for STRF, you must be a California resident or are enrolled in a residency program, prepaid tuition, paid or deemed to have paid the STRF assessment, and suffered an economic loss </w:t>
      </w:r>
      <w:proofErr w:type="gramStart"/>
      <w:r w:rsidRPr="00670FFD">
        <w:rPr>
          <w:rFonts w:ascii="Arial" w:eastAsia="Times New Roman" w:hAnsi="Arial" w:cs="Arial"/>
          <w:bCs/>
          <w:sz w:val="20"/>
        </w:rPr>
        <w:t>as a result of</w:t>
      </w:r>
      <w:proofErr w:type="gramEnd"/>
      <w:r w:rsidRPr="00670FFD">
        <w:rPr>
          <w:rFonts w:ascii="Arial" w:eastAsia="Times New Roman" w:hAnsi="Arial" w:cs="Arial"/>
          <w:bCs/>
          <w:sz w:val="20"/>
        </w:rPr>
        <w:t xml:space="preserve"> any of the following:</w:t>
      </w:r>
    </w:p>
    <w:p w14:paraId="550EC7FC"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1B0157"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2. You were enrolled at an institution or a location of the institution within the </w:t>
      </w:r>
      <w:proofErr w:type="gramStart"/>
      <w:r w:rsidRPr="00670FFD">
        <w:rPr>
          <w:rFonts w:ascii="Arial" w:eastAsia="Times New Roman" w:hAnsi="Arial" w:cs="Arial"/>
          <w:bCs/>
          <w:sz w:val="20"/>
        </w:rPr>
        <w:t>120 day</w:t>
      </w:r>
      <w:proofErr w:type="gramEnd"/>
      <w:r w:rsidRPr="00670FFD">
        <w:rPr>
          <w:rFonts w:ascii="Arial" w:eastAsia="Times New Roman" w:hAnsi="Arial" w:cs="Arial"/>
          <w:bCs/>
          <w:sz w:val="20"/>
        </w:rPr>
        <w:t xml:space="preserve"> period before the closure of the institution or location of the institution, or were enrolled in an educational program within the 120 day period before the program was discontinued.</w:t>
      </w:r>
    </w:p>
    <w:p w14:paraId="2E0F249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15FAD73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4. The institution has been ordered to pay a refund by the Bureau but has failed to do so.</w:t>
      </w:r>
    </w:p>
    <w:p w14:paraId="531E710E"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5. The institution has failed to pay or reimburse loan proceeds under a federal student loan program as required by </w:t>
      </w:r>
      <w:proofErr w:type="gramStart"/>
      <w:r w:rsidRPr="00670FFD">
        <w:rPr>
          <w:rFonts w:ascii="Arial" w:eastAsia="Times New Roman" w:hAnsi="Arial" w:cs="Arial"/>
          <w:bCs/>
          <w:sz w:val="20"/>
        </w:rPr>
        <w:t>law, or</w:t>
      </w:r>
      <w:proofErr w:type="gramEnd"/>
      <w:r w:rsidRPr="00670FFD">
        <w:rPr>
          <w:rFonts w:ascii="Arial" w:eastAsia="Times New Roman" w:hAnsi="Arial" w:cs="Arial"/>
          <w:bCs/>
          <w:sz w:val="20"/>
        </w:rPr>
        <w:t xml:space="preserve"> has failed to pay or reimburse proceeds received by the institution in excess of tuition and other costs.</w:t>
      </w:r>
    </w:p>
    <w:p w14:paraId="51E4026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33CD481"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7. You sought legal counsel that resulted in the cancellation of one or more of your student loans and have an invoice for services rendered and evidence of the cancellation of the student loan or loans.</w:t>
      </w:r>
    </w:p>
    <w:p w14:paraId="3FB11D59"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To qualify for STRF reimbursement, the application must be received within four (4) years from the date of the action or event that made the student eligible for recovery from STRF.</w:t>
      </w:r>
    </w:p>
    <w:p w14:paraId="08BFB9ED"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A student whose loan is revived by a loan holder or debt collector after a period of </w:t>
      </w:r>
      <w:proofErr w:type="spellStart"/>
      <w:r w:rsidRPr="00670FFD">
        <w:rPr>
          <w:rFonts w:ascii="Arial" w:eastAsia="Times New Roman" w:hAnsi="Arial" w:cs="Arial"/>
          <w:bCs/>
          <w:sz w:val="20"/>
        </w:rPr>
        <w:t>noncollection</w:t>
      </w:r>
      <w:proofErr w:type="spellEnd"/>
      <w:r w:rsidRPr="00670FFD">
        <w:rPr>
          <w:rFonts w:ascii="Arial" w:eastAsia="Times New Roman" w:hAnsi="Arial" w:cs="Arial"/>
          <w:bCs/>
          <w:sz w:val="20"/>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E4C5D5D" w14:textId="127226F0"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However, no claim can be paid to any student without a social security number or a taxpayer identification number.</w:t>
      </w:r>
    </w:p>
    <w:p w14:paraId="12A68F55"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Note: Authority cited: Sections 94803, 94877 and 94923, Education Code. Reference: Section 94923, 94924 and 94925, Education Code.</w:t>
      </w:r>
    </w:p>
    <w:p w14:paraId="1D43EED7" w14:textId="77777777" w:rsidR="00B53922" w:rsidRPr="00670FFD" w:rsidRDefault="00B53922" w:rsidP="00210B3E">
      <w:pPr>
        <w:widowControl w:val="0"/>
        <w:autoSpaceDE w:val="0"/>
        <w:autoSpaceDN w:val="0"/>
        <w:adjustRightInd w:val="0"/>
        <w:spacing w:after="0" w:line="240" w:lineRule="auto"/>
        <w:jc w:val="both"/>
        <w:rPr>
          <w:rFonts w:ascii="Arial" w:eastAsia="Times New Roman" w:hAnsi="Arial" w:cs="Arial"/>
          <w:b/>
          <w:sz w:val="18"/>
          <w:szCs w:val="20"/>
        </w:rPr>
      </w:pPr>
    </w:p>
    <w:p w14:paraId="522E76B6" w14:textId="77777777" w:rsidR="00AF3717" w:rsidRPr="00670FFD" w:rsidRDefault="00B53922" w:rsidP="002D2F2B">
      <w:pPr>
        <w:widowControl w:val="0"/>
        <w:autoSpaceDE w:val="0"/>
        <w:autoSpaceDN w:val="0"/>
        <w:adjustRightInd w:val="0"/>
        <w:spacing w:after="0" w:line="240" w:lineRule="auto"/>
        <w:jc w:val="both"/>
        <w:rPr>
          <w:rFonts w:ascii="Arial" w:eastAsia="Times New Roman" w:hAnsi="Arial" w:cs="Arial"/>
          <w:b/>
          <w:sz w:val="18"/>
          <w:szCs w:val="20"/>
        </w:rPr>
      </w:pPr>
      <w:r w:rsidRPr="00670FFD">
        <w:rPr>
          <w:rFonts w:ascii="Arial" w:eastAsia="Times New Roman" w:hAnsi="Arial" w:cs="Arial"/>
          <w:b/>
          <w:sz w:val="18"/>
          <w:szCs w:val="20"/>
        </w:rPr>
        <w:t xml:space="preserve">Note: As of January 1, 2015, the STRF charge will be $0.00. Should the </w:t>
      </w:r>
      <w:r w:rsidR="00C34968" w:rsidRPr="00670FFD">
        <w:rPr>
          <w:rFonts w:ascii="Arial" w:eastAsia="Times New Roman" w:hAnsi="Arial" w:cs="Arial"/>
          <w:b/>
          <w:sz w:val="18"/>
          <w:szCs w:val="20"/>
        </w:rPr>
        <w:t>STRF charge</w:t>
      </w:r>
      <w:r w:rsidR="00052BAE" w:rsidRPr="00670FFD">
        <w:rPr>
          <w:rFonts w:ascii="Arial" w:eastAsia="Times New Roman" w:hAnsi="Arial" w:cs="Arial"/>
          <w:b/>
          <w:sz w:val="18"/>
          <w:szCs w:val="20"/>
        </w:rPr>
        <w:t xml:space="preserve"> </w:t>
      </w:r>
      <w:r w:rsidRPr="00670FFD">
        <w:rPr>
          <w:rFonts w:ascii="Arial" w:eastAsia="Times New Roman" w:hAnsi="Arial" w:cs="Arial"/>
          <w:b/>
          <w:sz w:val="18"/>
          <w:szCs w:val="20"/>
        </w:rPr>
        <w:t xml:space="preserve">be </w:t>
      </w:r>
      <w:r w:rsidR="00052BAE" w:rsidRPr="00670FFD">
        <w:rPr>
          <w:rFonts w:ascii="Arial" w:eastAsia="Times New Roman" w:hAnsi="Arial" w:cs="Arial"/>
          <w:b/>
          <w:sz w:val="18"/>
          <w:szCs w:val="20"/>
        </w:rPr>
        <w:t>reinstituted in</w:t>
      </w:r>
      <w:r w:rsidRPr="00670FFD">
        <w:rPr>
          <w:rFonts w:ascii="Arial" w:eastAsia="Times New Roman" w:hAnsi="Arial" w:cs="Arial"/>
          <w:b/>
          <w:sz w:val="18"/>
          <w:szCs w:val="20"/>
        </w:rPr>
        <w:t xml:space="preserve"> the future, the student will be responsible for this fee. In the past this charge was calculated at a rate of </w:t>
      </w:r>
      <w:r w:rsidR="00EC6924" w:rsidRPr="00670FFD">
        <w:rPr>
          <w:rFonts w:ascii="Arial" w:eastAsia="Times New Roman" w:hAnsi="Arial" w:cs="Arial"/>
          <w:b/>
          <w:sz w:val="18"/>
          <w:szCs w:val="20"/>
        </w:rPr>
        <w:t xml:space="preserve">$.50 for each $1,000 charges, rounded down </w:t>
      </w:r>
      <w:r w:rsidR="00EC6924" w:rsidRPr="00670FFD">
        <w:rPr>
          <w:rFonts w:ascii="Arial" w:eastAsia="Times New Roman" w:hAnsi="Arial" w:cs="Arial"/>
          <w:b/>
          <w:sz w:val="18"/>
          <w:szCs w:val="20"/>
        </w:rPr>
        <w:lastRenderedPageBreak/>
        <w:t xml:space="preserve">to the nearest $1,000. For </w:t>
      </w:r>
      <w:r w:rsidR="00A31409" w:rsidRPr="00670FFD">
        <w:rPr>
          <w:rFonts w:ascii="Arial" w:eastAsia="Times New Roman" w:hAnsi="Arial" w:cs="Arial"/>
          <w:b/>
          <w:sz w:val="18"/>
          <w:szCs w:val="20"/>
        </w:rPr>
        <w:t>example,</w:t>
      </w:r>
      <w:r w:rsidR="00EC6924" w:rsidRPr="00670FFD">
        <w:rPr>
          <w:rFonts w:ascii="Arial" w:eastAsia="Times New Roman" w:hAnsi="Arial" w:cs="Arial"/>
          <w:b/>
          <w:sz w:val="18"/>
          <w:szCs w:val="20"/>
        </w:rPr>
        <w:t xml:space="preserve"> a Cosmetology Course with total charges of $19,900 would have STRF fees of $9.00.  </w:t>
      </w:r>
    </w:p>
    <w:p w14:paraId="5B8D1555" w14:textId="57B6FDC7" w:rsidR="00CC3151" w:rsidRPr="00670FFD" w:rsidRDefault="00647B2E" w:rsidP="002D2F2B">
      <w:pPr>
        <w:pStyle w:val="Heading1"/>
      </w:pPr>
      <w:bookmarkStart w:id="747" w:name="_Toc289867246"/>
      <w:bookmarkStart w:id="748" w:name="_Toc289873553"/>
      <w:bookmarkStart w:id="749" w:name="_Toc289874519"/>
      <w:bookmarkStart w:id="750" w:name="_Toc289874689"/>
      <w:bookmarkStart w:id="751" w:name="_Toc385121446"/>
      <w:bookmarkStart w:id="752" w:name="_Toc531260086"/>
      <w:bookmarkStart w:id="753" w:name="_Toc11355075"/>
      <w:bookmarkStart w:id="754" w:name="_Toc22315404"/>
      <w:bookmarkStart w:id="755" w:name="_Toc60237184"/>
      <w:r w:rsidRPr="00670FFD">
        <w:t>EQUIPMENT AND SUPPLIES</w:t>
      </w:r>
      <w:bookmarkEnd w:id="747"/>
      <w:bookmarkEnd w:id="748"/>
      <w:bookmarkEnd w:id="749"/>
      <w:bookmarkEnd w:id="750"/>
      <w:bookmarkEnd w:id="751"/>
      <w:bookmarkEnd w:id="752"/>
      <w:bookmarkEnd w:id="753"/>
      <w:bookmarkEnd w:id="754"/>
      <w:bookmarkEnd w:id="755"/>
    </w:p>
    <w:p w14:paraId="4E784953" w14:textId="77777777" w:rsidR="001A54B6" w:rsidRPr="00670FFD" w:rsidRDefault="001A54B6" w:rsidP="001A54B6">
      <w:pPr>
        <w:tabs>
          <w:tab w:val="left" w:pos="396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Due to the nature of instruction at the College, students must purchase an Equipment and Book Kit.</w:t>
      </w:r>
    </w:p>
    <w:p w14:paraId="77A1E11F" w14:textId="1326DFE9" w:rsidR="00C3487E" w:rsidRPr="00670FFD" w:rsidRDefault="001A54B6" w:rsidP="001A54B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Equipment and Book fees are non-refundable after issue to the</w:t>
      </w:r>
      <w:r w:rsidR="00001E53" w:rsidRPr="00670FFD">
        <w:rPr>
          <w:rFonts w:ascii="Arial" w:eastAsia="Times New Roman" w:hAnsi="Arial" w:cs="Arial"/>
          <w:color w:val="000000"/>
          <w:sz w:val="20"/>
        </w:rPr>
        <w:t xml:space="preserve"> student.  </w:t>
      </w:r>
      <w:r w:rsidR="00CB4997" w:rsidRPr="00670FFD">
        <w:rPr>
          <w:rFonts w:ascii="Arial" w:eastAsia="Times New Roman" w:hAnsi="Arial" w:cs="Arial"/>
          <w:color w:val="000000"/>
          <w:sz w:val="20"/>
        </w:rPr>
        <w:t xml:space="preserve">Students are issued loaner book and supplies for the first three weeks of attendance. Milady Textbooks and the student kit are issued on the fourth week of the program. </w:t>
      </w:r>
      <w:r w:rsidR="00C3487E" w:rsidRPr="00670FFD">
        <w:rPr>
          <w:rFonts w:ascii="Arial" w:eastAsia="Times New Roman" w:hAnsi="Arial" w:cs="Arial"/>
          <w:color w:val="000000"/>
          <w:sz w:val="20"/>
        </w:rPr>
        <w:t>Please note:  Students will not receive any part of t</w:t>
      </w:r>
      <w:r w:rsidR="00001E53" w:rsidRPr="00670FFD">
        <w:rPr>
          <w:rFonts w:ascii="Arial" w:eastAsia="Times New Roman" w:hAnsi="Arial" w:cs="Arial"/>
          <w:color w:val="000000"/>
          <w:sz w:val="20"/>
        </w:rPr>
        <w:t>heir student Kit until the second week of instruction</w:t>
      </w:r>
      <w:r w:rsidR="00C3487E" w:rsidRPr="00670FFD">
        <w:rPr>
          <w:rFonts w:ascii="Arial" w:eastAsia="Times New Roman" w:hAnsi="Arial" w:cs="Arial"/>
          <w:color w:val="000000"/>
          <w:sz w:val="20"/>
        </w:rPr>
        <w:t xml:space="preserve">.  Until </w:t>
      </w:r>
      <w:r w:rsidR="00001E53" w:rsidRPr="00670FFD">
        <w:rPr>
          <w:rFonts w:ascii="Arial" w:eastAsia="Times New Roman" w:hAnsi="Arial" w:cs="Arial"/>
          <w:color w:val="000000"/>
          <w:sz w:val="20"/>
        </w:rPr>
        <w:t>issue students will use Phase I</w:t>
      </w:r>
      <w:r w:rsidR="00C3487E" w:rsidRPr="00670FFD">
        <w:rPr>
          <w:rFonts w:ascii="Arial" w:eastAsia="Times New Roman" w:hAnsi="Arial" w:cs="Arial"/>
          <w:color w:val="000000"/>
          <w:sz w:val="20"/>
        </w:rPr>
        <w:t xml:space="preserve"> equipment and supplies provided by the college.  </w:t>
      </w:r>
    </w:p>
    <w:p w14:paraId="11F7BCFF" w14:textId="77777777" w:rsidR="000B6EC1" w:rsidRPr="00670FFD" w:rsidRDefault="000B6EC1" w:rsidP="001A54B6">
      <w:pPr>
        <w:spacing w:after="0" w:line="240" w:lineRule="auto"/>
        <w:rPr>
          <w:rFonts w:ascii="Arial" w:eastAsia="Times New Roman" w:hAnsi="Arial" w:cs="Arial"/>
          <w:color w:val="000000"/>
          <w:sz w:val="20"/>
        </w:rPr>
      </w:pPr>
    </w:p>
    <w:p w14:paraId="184658A7" w14:textId="77777777" w:rsidR="00CC3151" w:rsidRPr="00670FFD" w:rsidRDefault="00647B2E" w:rsidP="001A54B6">
      <w:pPr>
        <w:spacing w:after="0" w:line="240" w:lineRule="auto"/>
        <w:rPr>
          <w:rFonts w:ascii="Arial" w:hAnsi="Arial" w:cs="Arial"/>
          <w:sz w:val="20"/>
        </w:rPr>
      </w:pPr>
      <w:r w:rsidRPr="00670FFD">
        <w:rPr>
          <w:rFonts w:ascii="Arial" w:hAnsi="Arial" w:cs="Arial"/>
          <w:sz w:val="20"/>
        </w:rPr>
        <w:t>A</w:t>
      </w:r>
      <w:r w:rsidR="00CC3151" w:rsidRPr="00670FFD">
        <w:rPr>
          <w:rFonts w:ascii="Arial" w:hAnsi="Arial" w:cs="Arial"/>
          <w:sz w:val="20"/>
        </w:rPr>
        <w:t>ll needed supplies and equipment durin</w:t>
      </w:r>
      <w:r w:rsidRPr="00670FFD">
        <w:rPr>
          <w:rFonts w:ascii="Arial" w:hAnsi="Arial" w:cs="Arial"/>
          <w:sz w:val="20"/>
        </w:rPr>
        <w:t xml:space="preserve">g </w:t>
      </w:r>
      <w:r w:rsidR="00001E53" w:rsidRPr="00670FFD">
        <w:rPr>
          <w:rFonts w:ascii="Arial" w:hAnsi="Arial" w:cs="Arial"/>
          <w:sz w:val="20"/>
        </w:rPr>
        <w:t>Phase I</w:t>
      </w:r>
      <w:r w:rsidR="00CC3151" w:rsidRPr="00670FFD">
        <w:rPr>
          <w:rFonts w:ascii="Arial" w:hAnsi="Arial" w:cs="Arial"/>
          <w:sz w:val="20"/>
        </w:rPr>
        <w:t xml:space="preserve"> training w</w:t>
      </w:r>
      <w:r w:rsidR="00001E53" w:rsidRPr="00670FFD">
        <w:rPr>
          <w:rFonts w:ascii="Arial" w:hAnsi="Arial" w:cs="Arial"/>
          <w:sz w:val="20"/>
        </w:rPr>
        <w:t>ill be available in the Phase I</w:t>
      </w:r>
      <w:r w:rsidR="00CC3151" w:rsidRPr="00670FFD">
        <w:rPr>
          <w:rFonts w:ascii="Arial" w:hAnsi="Arial" w:cs="Arial"/>
          <w:sz w:val="20"/>
        </w:rPr>
        <w:t xml:space="preserve"> classroom. At the end of the freshman training, each student will b</w:t>
      </w:r>
      <w:r w:rsidR="00C3487E" w:rsidRPr="00670FFD">
        <w:rPr>
          <w:rFonts w:ascii="Arial" w:hAnsi="Arial" w:cs="Arial"/>
          <w:sz w:val="20"/>
        </w:rPr>
        <w:t>e expected to use their equipment issued to them</w:t>
      </w:r>
      <w:r w:rsidR="00CC3151" w:rsidRPr="00670FFD">
        <w:rPr>
          <w:rFonts w:ascii="Arial" w:hAnsi="Arial" w:cs="Arial"/>
          <w:sz w:val="20"/>
        </w:rPr>
        <w:t xml:space="preserve"> in the clinic lab and throughout the remainder of their course. The kit contains the equipment necessary for a successful completion of the course.  Student</w:t>
      </w:r>
      <w:r w:rsidR="00C3487E" w:rsidRPr="00670FFD">
        <w:rPr>
          <w:rFonts w:ascii="Arial" w:hAnsi="Arial" w:cs="Arial"/>
          <w:sz w:val="20"/>
        </w:rPr>
        <w:t>s are expected to maintain the K</w:t>
      </w:r>
      <w:r w:rsidR="00CC3151" w:rsidRPr="00670FFD">
        <w:rPr>
          <w:rFonts w:ascii="Arial" w:hAnsi="Arial" w:cs="Arial"/>
          <w:sz w:val="20"/>
        </w:rPr>
        <w:t xml:space="preserve">it by replacing lost or broken articles. The school is not responsible for a student’s equipment, either lost, or stolen. Due to sanitary reasons, the equipment once issued and accepted by the student, is no longer returnable to the school upon withdrawal from the course of enrollment. The </w:t>
      </w:r>
      <w:proofErr w:type="gramStart"/>
      <w:r w:rsidR="00CC3151" w:rsidRPr="00670FFD">
        <w:rPr>
          <w:rFonts w:ascii="Arial" w:hAnsi="Arial" w:cs="Arial"/>
          <w:sz w:val="20"/>
        </w:rPr>
        <w:t>equipment</w:t>
      </w:r>
      <w:proofErr w:type="gramEnd"/>
      <w:r w:rsidR="00CC3151" w:rsidRPr="00670FFD">
        <w:rPr>
          <w:rFonts w:ascii="Arial" w:hAnsi="Arial" w:cs="Arial"/>
          <w:sz w:val="20"/>
        </w:rPr>
        <w:t xml:space="preserve"> therefore, becomes the property and responsibility of the student.</w:t>
      </w:r>
    </w:p>
    <w:p w14:paraId="5DC3B1D8" w14:textId="31AD6DF0" w:rsidR="00AF3717" w:rsidRDefault="00AF3717" w:rsidP="00AF3717">
      <w:pPr>
        <w:spacing w:after="0" w:line="240" w:lineRule="auto"/>
        <w:rPr>
          <w:rFonts w:ascii="Arial" w:eastAsia="Times New Roman" w:hAnsi="Arial" w:cs="Arial"/>
          <w:sz w:val="14"/>
          <w:szCs w:val="16"/>
        </w:rPr>
      </w:pPr>
    </w:p>
    <w:p w14:paraId="655F53B2" w14:textId="151AC6C2" w:rsidR="00361547" w:rsidRDefault="00361547" w:rsidP="00AF3717">
      <w:pPr>
        <w:spacing w:after="0" w:line="240" w:lineRule="auto"/>
        <w:rPr>
          <w:rFonts w:ascii="Arial" w:eastAsia="Times New Roman" w:hAnsi="Arial" w:cs="Arial"/>
          <w:sz w:val="14"/>
          <w:szCs w:val="16"/>
        </w:rPr>
      </w:pPr>
    </w:p>
    <w:p w14:paraId="3F47B3F4" w14:textId="3CCF6950" w:rsidR="00361547" w:rsidRDefault="00361547" w:rsidP="00AF3717">
      <w:pPr>
        <w:spacing w:after="0" w:line="240" w:lineRule="auto"/>
        <w:rPr>
          <w:rFonts w:ascii="Arial" w:eastAsia="Times New Roman" w:hAnsi="Arial" w:cs="Arial"/>
          <w:sz w:val="14"/>
          <w:szCs w:val="16"/>
        </w:rPr>
      </w:pPr>
    </w:p>
    <w:p w14:paraId="7C07FB73" w14:textId="59465F5D" w:rsidR="00361547" w:rsidRDefault="00361547" w:rsidP="00AF3717">
      <w:pPr>
        <w:spacing w:after="0" w:line="240" w:lineRule="auto"/>
        <w:rPr>
          <w:rFonts w:ascii="Arial" w:eastAsia="Times New Roman" w:hAnsi="Arial" w:cs="Arial"/>
          <w:sz w:val="14"/>
          <w:szCs w:val="16"/>
        </w:rPr>
      </w:pPr>
    </w:p>
    <w:p w14:paraId="117A5D84" w14:textId="3F25C2ED" w:rsidR="002D2F2B" w:rsidRPr="0032111C" w:rsidRDefault="002D2F2B" w:rsidP="005D1244">
      <w:pPr>
        <w:spacing w:after="0" w:line="240" w:lineRule="auto"/>
        <w:jc w:val="center"/>
        <w:rPr>
          <w:rFonts w:ascii="Cambria" w:eastAsia="MS Gothic" w:hAnsi="Cambria"/>
          <w:b/>
          <w:bCs/>
          <w:color w:val="365F91"/>
          <w:sz w:val="36"/>
          <w:szCs w:val="36"/>
          <w:lang w:eastAsia="x-none"/>
        </w:rPr>
      </w:pPr>
      <w:bookmarkStart w:id="756" w:name="_Toc289867247"/>
      <w:bookmarkStart w:id="757" w:name="_Toc289873554"/>
      <w:bookmarkStart w:id="758" w:name="_Toc289874520"/>
      <w:bookmarkStart w:id="759" w:name="_Toc289874690"/>
      <w:bookmarkStart w:id="760" w:name="_Toc385121447"/>
      <w:bookmarkStart w:id="761" w:name="_Toc531260087"/>
      <w:bookmarkStart w:id="762" w:name="_Toc11355076"/>
      <w:r w:rsidRPr="0032111C">
        <w:rPr>
          <w:sz w:val="36"/>
          <w:szCs w:val="36"/>
        </w:rPr>
        <w:t>COURSE CURRICULUMS</w:t>
      </w:r>
      <w:bookmarkEnd w:id="756"/>
      <w:bookmarkEnd w:id="757"/>
      <w:bookmarkEnd w:id="758"/>
      <w:bookmarkEnd w:id="759"/>
      <w:bookmarkEnd w:id="760"/>
      <w:bookmarkEnd w:id="761"/>
      <w:bookmarkEnd w:id="762"/>
    </w:p>
    <w:p w14:paraId="1E62446E" w14:textId="296FB261" w:rsidR="00F32B76" w:rsidRPr="00670FFD" w:rsidRDefault="00F32B76" w:rsidP="002D2F2B">
      <w:pPr>
        <w:pStyle w:val="Heading2"/>
        <w:rPr>
          <w:sz w:val="24"/>
          <w:lang w:val="en-US"/>
        </w:rPr>
      </w:pPr>
      <w:bookmarkStart w:id="763" w:name="_Toc289867248"/>
      <w:bookmarkStart w:id="764" w:name="_Toc289873555"/>
      <w:bookmarkStart w:id="765" w:name="_Toc289874521"/>
      <w:bookmarkStart w:id="766" w:name="_Toc289874691"/>
      <w:bookmarkStart w:id="767" w:name="_Toc385121448"/>
      <w:bookmarkStart w:id="768" w:name="_Toc531260088"/>
      <w:bookmarkStart w:id="769" w:name="_Toc11355077"/>
      <w:bookmarkStart w:id="770" w:name="_Toc22315405"/>
      <w:bookmarkStart w:id="771" w:name="_Toc60237185"/>
      <w:r w:rsidRPr="00670FFD">
        <w:rPr>
          <w:sz w:val="24"/>
          <w:lang w:val="en-US"/>
        </w:rPr>
        <w:t>COSMETOLOGY (1,600 Clock Hours)</w:t>
      </w:r>
      <w:bookmarkEnd w:id="763"/>
      <w:bookmarkEnd w:id="764"/>
      <w:bookmarkEnd w:id="765"/>
      <w:bookmarkEnd w:id="766"/>
      <w:bookmarkEnd w:id="767"/>
      <w:bookmarkEnd w:id="768"/>
      <w:bookmarkEnd w:id="769"/>
      <w:bookmarkEnd w:id="770"/>
      <w:bookmarkEnd w:id="771"/>
    </w:p>
    <w:p w14:paraId="3AE801A2" w14:textId="77777777" w:rsidR="00F32B76" w:rsidRPr="00670FFD" w:rsidRDefault="00F32B76" w:rsidP="00384691">
      <w:pPr>
        <w:pStyle w:val="Heading3"/>
        <w:rPr>
          <w:sz w:val="24"/>
          <w:lang w:val="en-US"/>
        </w:rPr>
      </w:pPr>
      <w:bookmarkStart w:id="772" w:name="_Toc289867249"/>
      <w:bookmarkStart w:id="773" w:name="_Toc289873556"/>
      <w:bookmarkStart w:id="774" w:name="_Toc289874522"/>
      <w:bookmarkStart w:id="775" w:name="_Toc289874692"/>
      <w:bookmarkStart w:id="776" w:name="_Toc385121449"/>
      <w:bookmarkStart w:id="777" w:name="_Toc531260089"/>
      <w:bookmarkStart w:id="778" w:name="_Toc11355078"/>
      <w:bookmarkStart w:id="779" w:name="_Toc22315406"/>
      <w:bookmarkStart w:id="780" w:name="_Toc54989361"/>
      <w:bookmarkStart w:id="781" w:name="_Toc60237186"/>
      <w:r w:rsidRPr="00670FFD">
        <w:rPr>
          <w:sz w:val="24"/>
          <w:lang w:val="en-US"/>
        </w:rPr>
        <w:t>COURSE DESCRIPTION</w:t>
      </w:r>
      <w:bookmarkEnd w:id="772"/>
      <w:bookmarkEnd w:id="773"/>
      <w:bookmarkEnd w:id="774"/>
      <w:bookmarkEnd w:id="775"/>
      <w:bookmarkEnd w:id="776"/>
      <w:bookmarkEnd w:id="777"/>
      <w:bookmarkEnd w:id="778"/>
      <w:bookmarkEnd w:id="779"/>
      <w:bookmarkEnd w:id="780"/>
      <w:bookmarkEnd w:id="781"/>
    </w:p>
    <w:p w14:paraId="71937D3D" w14:textId="556E463A" w:rsidR="00F32B76" w:rsidRPr="00670FFD" w:rsidRDefault="007F50AC"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E44BD5" w:rsidRPr="00670FFD">
        <w:rPr>
          <w:rFonts w:ascii="Arial" w:eastAsia="Times New Roman" w:hAnsi="Arial" w:cs="Arial"/>
          <w:b/>
          <w:sz w:val="20"/>
        </w:rPr>
        <w:t>COSMETOLOGY</w:t>
      </w:r>
      <w:r w:rsidR="00F32B76"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00F32B76" w:rsidRPr="00670FFD">
        <w:rPr>
          <w:rFonts w:ascii="Arial" w:eastAsia="Times New Roman" w:hAnsi="Arial" w:cs="Arial"/>
          <w:sz w:val="20"/>
        </w:rPr>
        <w:t xml:space="preserve"> of 1600 clocke</w:t>
      </w:r>
      <w:r w:rsidR="00B112B0" w:rsidRPr="00670FFD">
        <w:rPr>
          <w:rFonts w:ascii="Arial" w:eastAsia="Times New Roman" w:hAnsi="Arial" w:cs="Arial"/>
          <w:sz w:val="20"/>
        </w:rPr>
        <w:t>d hours covering all phases of Cosmetology, S</w:t>
      </w:r>
      <w:r w:rsidR="00F32B76" w:rsidRPr="00670FFD">
        <w:rPr>
          <w:rFonts w:ascii="Arial" w:eastAsia="Times New Roman" w:hAnsi="Arial" w:cs="Arial"/>
          <w:sz w:val="20"/>
        </w:rPr>
        <w:t>k</w:t>
      </w:r>
      <w:r w:rsidR="00B112B0" w:rsidRPr="00670FFD">
        <w:rPr>
          <w:rFonts w:ascii="Arial" w:eastAsia="Times New Roman" w:hAnsi="Arial" w:cs="Arial"/>
          <w:sz w:val="20"/>
        </w:rPr>
        <w:t>in Care, Manicuring and P</w:t>
      </w:r>
      <w:r w:rsidR="00F32B76" w:rsidRPr="00670FFD">
        <w:rPr>
          <w:rFonts w:ascii="Arial" w:eastAsia="Times New Roman" w:hAnsi="Arial" w:cs="Arial"/>
          <w:sz w:val="20"/>
        </w:rPr>
        <w:t xml:space="preserve">edicuring </w:t>
      </w:r>
      <w:r w:rsidR="00813002" w:rsidRPr="00670FFD">
        <w:rPr>
          <w:rFonts w:ascii="Arial" w:eastAsia="Times New Roman" w:hAnsi="Arial" w:cs="Arial"/>
          <w:sz w:val="20"/>
        </w:rPr>
        <w:t xml:space="preserve">as </w:t>
      </w:r>
      <w:r w:rsidR="00F32B76" w:rsidRPr="00670FFD">
        <w:rPr>
          <w:rFonts w:ascii="Arial" w:eastAsia="Times New Roman" w:hAnsi="Arial" w:cs="Arial"/>
          <w:sz w:val="20"/>
        </w:rPr>
        <w:t>mandated by the California State Department of Barbering and Cosmetology pursuant to section 7316 of th</w:t>
      </w:r>
      <w:r w:rsidR="008D50CA" w:rsidRPr="00670FFD">
        <w:rPr>
          <w:rFonts w:ascii="Arial" w:eastAsia="Times New Roman" w:hAnsi="Arial" w:cs="Arial"/>
          <w:sz w:val="20"/>
        </w:rPr>
        <w:t xml:space="preserve">e Barbering and Cosmetology Act.  </w:t>
      </w:r>
      <w:r w:rsidR="008D50CA" w:rsidRPr="00670FFD">
        <w:rPr>
          <w:rFonts w:ascii="Arial" w:eastAsia="Times New Roman" w:hAnsi="Arial" w:cs="Arial"/>
          <w:color w:val="000000"/>
          <w:sz w:val="20"/>
        </w:rPr>
        <w:t xml:space="preserve">A </w:t>
      </w:r>
      <w:r w:rsidR="008D50CA" w:rsidRPr="00670FFD">
        <w:rPr>
          <w:rFonts w:ascii="Arial" w:eastAsia="Times New Roman" w:hAnsi="Arial" w:cs="Arial"/>
          <w:b/>
          <w:bCs/>
          <w:color w:val="000000"/>
          <w:sz w:val="20"/>
        </w:rPr>
        <w:t>Cosmetologist</w:t>
      </w:r>
      <w:r w:rsidR="008D50CA" w:rsidRPr="00670FFD">
        <w:rPr>
          <w:rFonts w:ascii="Arial" w:eastAsia="Times New Roman" w:hAnsi="Arial" w:cs="Arial"/>
          <w:color w:val="000000"/>
          <w:sz w:val="20"/>
        </w:rPr>
        <w:t xml:space="preserve"> provides personal services to their clientele relating to the care and beautification of the Hair, Skin and Nails.  </w:t>
      </w:r>
      <w:r w:rsidR="00297856" w:rsidRPr="00670FFD">
        <w:rPr>
          <w:rFonts w:ascii="Arial" w:eastAsia="Times New Roman" w:hAnsi="Arial" w:cs="Arial"/>
          <w:color w:val="000000"/>
          <w:sz w:val="20"/>
        </w:rPr>
        <w:t xml:space="preserve">A </w:t>
      </w:r>
      <w:r w:rsidR="00297856" w:rsidRPr="00670FFD">
        <w:rPr>
          <w:rFonts w:ascii="Arial" w:eastAsia="Times New Roman" w:hAnsi="Arial" w:cs="Arial"/>
          <w:bCs/>
          <w:color w:val="000000"/>
          <w:sz w:val="20"/>
        </w:rPr>
        <w:t>Cosmetologist</w:t>
      </w:r>
      <w:r w:rsidR="00297856" w:rsidRPr="00670FFD">
        <w:rPr>
          <w:rFonts w:ascii="Arial" w:eastAsia="Times New Roman" w:hAnsi="Arial" w:cs="Arial"/>
          <w:color w:val="000000"/>
          <w:sz w:val="20"/>
        </w:rPr>
        <w:t xml:space="preserve"> must develop an attractive appearance, pleasant personality and observe professional ethics.    </w:t>
      </w:r>
    </w:p>
    <w:p w14:paraId="423881C0" w14:textId="77777777" w:rsidR="00F32B76" w:rsidRPr="00670FFD" w:rsidRDefault="00F32B76" w:rsidP="00384691">
      <w:pPr>
        <w:pStyle w:val="Heading3"/>
        <w:rPr>
          <w:sz w:val="24"/>
          <w:lang w:val="en-US"/>
        </w:rPr>
      </w:pPr>
      <w:bookmarkStart w:id="782" w:name="_Toc289867250"/>
      <w:bookmarkStart w:id="783" w:name="_Toc289873557"/>
      <w:bookmarkStart w:id="784" w:name="_Toc289874523"/>
      <w:bookmarkStart w:id="785" w:name="_Toc289874693"/>
      <w:bookmarkStart w:id="786" w:name="_Toc385121450"/>
      <w:bookmarkStart w:id="787" w:name="_Toc531260090"/>
      <w:bookmarkStart w:id="788" w:name="_Toc11355079"/>
      <w:bookmarkStart w:id="789" w:name="_Toc22315407"/>
      <w:bookmarkStart w:id="790" w:name="_Toc54989362"/>
      <w:bookmarkStart w:id="791" w:name="_Toc60237187"/>
      <w:r w:rsidRPr="00670FFD">
        <w:rPr>
          <w:sz w:val="24"/>
          <w:lang w:val="en-US"/>
        </w:rPr>
        <w:t>COURSE FORMAT</w:t>
      </w:r>
      <w:bookmarkEnd w:id="782"/>
      <w:bookmarkEnd w:id="783"/>
      <w:bookmarkEnd w:id="784"/>
      <w:bookmarkEnd w:id="785"/>
      <w:bookmarkEnd w:id="786"/>
      <w:bookmarkEnd w:id="787"/>
      <w:bookmarkEnd w:id="788"/>
      <w:bookmarkEnd w:id="789"/>
      <w:bookmarkEnd w:id="790"/>
      <w:bookmarkEnd w:id="791"/>
    </w:p>
    <w:p w14:paraId="0CD66E82" w14:textId="3010D30A" w:rsidR="00F32B76" w:rsidRPr="00670FFD" w:rsidRDefault="00F32B76"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curriculum for stud</w:t>
      </w:r>
      <w:r w:rsidR="00813002" w:rsidRPr="00670FFD">
        <w:rPr>
          <w:rFonts w:ascii="Arial" w:eastAsia="Times New Roman" w:hAnsi="Arial" w:cs="Arial"/>
          <w:sz w:val="20"/>
        </w:rPr>
        <w:t>ents enrolled in a</w:t>
      </w:r>
      <w:r w:rsidR="00001A22" w:rsidRPr="00670FFD">
        <w:rPr>
          <w:rFonts w:ascii="Arial" w:eastAsia="Times New Roman" w:hAnsi="Arial" w:cs="Arial"/>
          <w:sz w:val="20"/>
        </w:rPr>
        <w:t xml:space="preserve"> </w:t>
      </w:r>
      <w:r w:rsidR="00001A22" w:rsidRPr="00670FFD">
        <w:rPr>
          <w:rFonts w:ascii="Arial" w:eastAsia="Times New Roman" w:hAnsi="Arial" w:cs="Arial"/>
          <w:b/>
          <w:sz w:val="20"/>
        </w:rPr>
        <w:t>COSMETOLOGY</w:t>
      </w:r>
      <w:r w:rsidRPr="00670FFD">
        <w:rPr>
          <w:rFonts w:ascii="Arial" w:eastAsia="Times New Roman" w:hAnsi="Arial" w:cs="Arial"/>
          <w:sz w:val="20"/>
        </w:rPr>
        <w:t xml:space="preserve"> course shall consist of 1,600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0061697C" w:rsidRPr="00670FFD">
        <w:rPr>
          <w:rFonts w:ascii="Arial" w:eastAsia="Times New Roman" w:hAnsi="Arial" w:cs="Arial"/>
          <w:sz w:val="20"/>
        </w:rPr>
        <w:t xml:space="preserve"> Practical training shall mean the time it takes to perform a practical operation.</w:t>
      </w:r>
    </w:p>
    <w:p w14:paraId="61F8DC0E" w14:textId="3AA13589" w:rsidR="00D36B61" w:rsidRPr="00670FFD" w:rsidRDefault="00D36B61" w:rsidP="00D36B61">
      <w:pPr>
        <w:pStyle w:val="Heading3"/>
        <w:rPr>
          <w:caps/>
          <w:sz w:val="24"/>
          <w:lang w:val="en-US"/>
        </w:rPr>
      </w:pPr>
      <w:bookmarkStart w:id="792" w:name="_Toc385121451"/>
      <w:bookmarkStart w:id="793" w:name="_Toc531260091"/>
      <w:bookmarkStart w:id="794" w:name="_Toc11355080"/>
      <w:bookmarkStart w:id="795" w:name="_Toc22315408"/>
      <w:bookmarkStart w:id="796" w:name="_Toc54989363"/>
      <w:bookmarkStart w:id="797" w:name="_Toc60237188"/>
      <w:r w:rsidRPr="00670FFD">
        <w:rPr>
          <w:caps/>
          <w:sz w:val="24"/>
          <w:lang w:val="en-US"/>
        </w:rPr>
        <w:t>Instructional Method</w:t>
      </w:r>
      <w:bookmarkEnd w:id="792"/>
      <w:bookmarkEnd w:id="793"/>
      <w:bookmarkEnd w:id="794"/>
      <w:bookmarkEnd w:id="795"/>
      <w:bookmarkEnd w:id="796"/>
      <w:bookmarkEnd w:id="797"/>
    </w:p>
    <w:p w14:paraId="53AAFEAC" w14:textId="3C80B71C" w:rsidR="00D36B61" w:rsidRPr="00670FFD" w:rsidRDefault="00D36B61"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044A874" w14:textId="59B7F89F" w:rsidR="00D36B61" w:rsidRPr="00670FFD" w:rsidRDefault="00D36B61" w:rsidP="00CF682C">
      <w:pPr>
        <w:pStyle w:val="Heading3"/>
        <w:rPr>
          <w:caps/>
          <w:sz w:val="24"/>
          <w:lang w:val="en-US"/>
        </w:rPr>
      </w:pPr>
      <w:bookmarkStart w:id="798" w:name="_Toc385121452"/>
      <w:bookmarkStart w:id="799" w:name="_Toc531260092"/>
      <w:bookmarkStart w:id="800" w:name="_Toc11355081"/>
      <w:bookmarkStart w:id="801" w:name="_Toc22315409"/>
      <w:bookmarkStart w:id="802" w:name="_Toc54989364"/>
      <w:bookmarkStart w:id="803" w:name="_Toc60237189"/>
      <w:r w:rsidRPr="00670FFD">
        <w:rPr>
          <w:caps/>
          <w:sz w:val="24"/>
          <w:lang w:val="en-US"/>
        </w:rPr>
        <w:t xml:space="preserve">GRADING </w:t>
      </w:r>
      <w:r w:rsidR="00CF682C" w:rsidRPr="00670FFD">
        <w:rPr>
          <w:caps/>
          <w:sz w:val="24"/>
          <w:lang w:val="en-US"/>
        </w:rPr>
        <w:t>PROCEDURES</w:t>
      </w:r>
      <w:bookmarkEnd w:id="798"/>
      <w:bookmarkEnd w:id="799"/>
      <w:bookmarkEnd w:id="800"/>
      <w:bookmarkEnd w:id="801"/>
      <w:bookmarkEnd w:id="802"/>
      <w:bookmarkEnd w:id="803"/>
    </w:p>
    <w:p w14:paraId="24FF46AE" w14:textId="39C451F9"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in </w:t>
      </w:r>
      <w:r w:rsidR="00CF682C" w:rsidRPr="00670FFD">
        <w:rPr>
          <w:rFonts w:ascii="Arial" w:eastAsia="Times New Roman" w:hAnsi="Arial" w:cs="Arial"/>
          <w:color w:val="000000"/>
          <w:sz w:val="20"/>
        </w:rPr>
        <w:t>Cosmetology</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w:t>
      </w:r>
      <w:r w:rsidR="00471D5B" w:rsidRPr="00670FFD">
        <w:rPr>
          <w:rFonts w:ascii="Arial" w:eastAsia="Times New Roman" w:hAnsi="Arial" w:cs="Arial"/>
          <w:color w:val="000000"/>
          <w:sz w:val="20"/>
        </w:rPr>
        <w:t>demonstrates</w:t>
      </w:r>
      <w:r w:rsidRPr="00670FFD">
        <w:rPr>
          <w:rFonts w:ascii="Arial" w:eastAsia="Times New Roman" w:hAnsi="Arial" w:cs="Arial"/>
          <w:color w:val="000000"/>
          <w:sz w:val="20"/>
        </w:rPr>
        <w:t xml:space="preserv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047413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789D200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D36B61" w:rsidRPr="00670FFD" w14:paraId="717CAECC" w14:textId="77777777" w:rsidTr="00CF377C">
        <w:tc>
          <w:tcPr>
            <w:tcW w:w="810" w:type="dxa"/>
            <w:tcMar>
              <w:top w:w="144" w:type="nil"/>
              <w:right w:w="144" w:type="nil"/>
            </w:tcMar>
            <w:vAlign w:val="center"/>
          </w:tcPr>
          <w:p w14:paraId="3EE1EEE1"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C95F4D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DEEAC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45E15B6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D36B61" w:rsidRPr="00670FFD" w14:paraId="25D24F40" w14:textId="77777777" w:rsidTr="00CF377C">
        <w:tblPrEx>
          <w:tblBorders>
            <w:top w:val="none" w:sz="0" w:space="0" w:color="auto"/>
          </w:tblBorders>
        </w:tblPrEx>
        <w:tc>
          <w:tcPr>
            <w:tcW w:w="810" w:type="dxa"/>
            <w:tcMar>
              <w:top w:w="144" w:type="nil"/>
              <w:right w:w="144" w:type="nil"/>
            </w:tcMar>
            <w:vAlign w:val="center"/>
          </w:tcPr>
          <w:p w14:paraId="574AB84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88C527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A453EF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D8D03A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D36B61" w:rsidRPr="00670FFD" w14:paraId="07E34A8A" w14:textId="77777777" w:rsidTr="00CF377C">
        <w:tblPrEx>
          <w:tblBorders>
            <w:top w:val="none" w:sz="0" w:space="0" w:color="auto"/>
          </w:tblBorders>
        </w:tblPrEx>
        <w:tc>
          <w:tcPr>
            <w:tcW w:w="810" w:type="dxa"/>
            <w:tcMar>
              <w:top w:w="144" w:type="nil"/>
              <w:right w:w="144" w:type="nil"/>
            </w:tcMar>
            <w:vAlign w:val="center"/>
          </w:tcPr>
          <w:p w14:paraId="1037109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2B84F9A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76A525D"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4E6735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D36B61" w:rsidRPr="00670FFD" w14:paraId="2879F04D" w14:textId="77777777" w:rsidTr="00CF377C">
        <w:tblPrEx>
          <w:tblBorders>
            <w:top w:val="none" w:sz="0" w:space="0" w:color="auto"/>
          </w:tblBorders>
        </w:tblPrEx>
        <w:tc>
          <w:tcPr>
            <w:tcW w:w="810" w:type="dxa"/>
            <w:tcMar>
              <w:top w:w="144" w:type="nil"/>
              <w:right w:w="144" w:type="nil"/>
            </w:tcMar>
            <w:vAlign w:val="center"/>
          </w:tcPr>
          <w:p w14:paraId="35AF4EA0"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2168165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2D9C4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D17B7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D36B61" w:rsidRPr="00670FFD" w14:paraId="64C4419A" w14:textId="77777777" w:rsidTr="00CF377C">
        <w:trPr>
          <w:trHeight w:val="261"/>
        </w:trPr>
        <w:tc>
          <w:tcPr>
            <w:tcW w:w="810" w:type="dxa"/>
            <w:tcMar>
              <w:top w:w="144" w:type="nil"/>
              <w:right w:w="144" w:type="nil"/>
            </w:tcMar>
            <w:vAlign w:val="center"/>
          </w:tcPr>
          <w:p w14:paraId="690487A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6DD5B92F"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B2E28E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4E3DDE3"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584BC9D" w14:textId="77777777" w:rsidR="00D36B61" w:rsidRPr="00670FFD" w:rsidRDefault="00D36B61" w:rsidP="00D36B61">
      <w:pPr>
        <w:jc w:val="both"/>
        <w:rPr>
          <w:rFonts w:ascii="Arial" w:eastAsia="Times New Roman" w:hAnsi="Arial" w:cs="Arial"/>
          <w:sz w:val="20"/>
        </w:rPr>
      </w:pPr>
    </w:p>
    <w:p w14:paraId="4AC3C6B6" w14:textId="77777777" w:rsidR="00D36B61" w:rsidRPr="00670FFD" w:rsidRDefault="00D36B61" w:rsidP="00F32B76">
      <w:pPr>
        <w:widowControl w:val="0"/>
        <w:autoSpaceDE w:val="0"/>
        <w:autoSpaceDN w:val="0"/>
        <w:adjustRightInd w:val="0"/>
        <w:spacing w:after="0" w:line="240" w:lineRule="auto"/>
        <w:rPr>
          <w:rFonts w:ascii="Arial" w:eastAsia="Times New Roman" w:hAnsi="Arial" w:cs="Arial"/>
          <w:sz w:val="20"/>
        </w:rPr>
      </w:pPr>
    </w:p>
    <w:p w14:paraId="195A16D8" w14:textId="77777777" w:rsidR="00F32B76" w:rsidRPr="00670FFD" w:rsidRDefault="007F50AC" w:rsidP="00384691">
      <w:pPr>
        <w:pStyle w:val="Heading3"/>
        <w:rPr>
          <w:sz w:val="24"/>
          <w:lang w:val="en-US"/>
        </w:rPr>
      </w:pPr>
      <w:bookmarkStart w:id="804" w:name="_Toc289867251"/>
      <w:bookmarkStart w:id="805" w:name="_Toc289873558"/>
      <w:bookmarkStart w:id="806" w:name="_Toc289874524"/>
      <w:bookmarkStart w:id="807" w:name="_Toc289874694"/>
      <w:bookmarkStart w:id="808" w:name="_Toc385121453"/>
      <w:bookmarkStart w:id="809" w:name="_Toc531260093"/>
      <w:bookmarkStart w:id="810" w:name="_Toc11355082"/>
      <w:bookmarkStart w:id="811" w:name="_Toc22315410"/>
      <w:bookmarkStart w:id="812" w:name="_Toc54989365"/>
      <w:bookmarkStart w:id="813" w:name="_Toc60237190"/>
      <w:r w:rsidRPr="00670FFD">
        <w:rPr>
          <w:sz w:val="24"/>
          <w:lang w:val="en-US"/>
        </w:rPr>
        <w:t>EDUCATIONAL OBJECTIVES</w:t>
      </w:r>
      <w:bookmarkEnd w:id="804"/>
      <w:bookmarkEnd w:id="805"/>
      <w:bookmarkEnd w:id="806"/>
      <w:bookmarkEnd w:id="807"/>
      <w:bookmarkEnd w:id="808"/>
      <w:bookmarkEnd w:id="809"/>
      <w:bookmarkEnd w:id="810"/>
      <w:bookmarkEnd w:id="811"/>
      <w:bookmarkEnd w:id="812"/>
      <w:bookmarkEnd w:id="813"/>
    </w:p>
    <w:p w14:paraId="302B16FD" w14:textId="77777777" w:rsidR="007F50AC" w:rsidRPr="00670FFD" w:rsidRDefault="007F50AC" w:rsidP="0029785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Pr="00670FFD">
        <w:rPr>
          <w:rFonts w:ascii="Arial" w:eastAsia="Times New Roman" w:hAnsi="Arial" w:cs="Arial"/>
          <w:b/>
          <w:bCs/>
          <w:color w:val="000000"/>
          <w:sz w:val="20"/>
        </w:rPr>
        <w:t>COSMETOLOGY</w:t>
      </w:r>
      <w:r w:rsidRPr="00670FFD">
        <w:rPr>
          <w:rFonts w:ascii="Arial" w:eastAsia="Times New Roman" w:hAnsi="Arial" w:cs="Arial"/>
          <w:color w:val="000000"/>
          <w:sz w:val="20"/>
        </w:rPr>
        <w:t xml:space="preserve"> program is to train students in the basic skills needed to meet the competencies for t</w:t>
      </w:r>
      <w:r w:rsidR="00E44BD5" w:rsidRPr="00670FFD">
        <w:rPr>
          <w:rFonts w:ascii="Arial" w:eastAsia="Times New Roman" w:hAnsi="Arial" w:cs="Arial"/>
          <w:color w:val="000000"/>
          <w:sz w:val="20"/>
        </w:rPr>
        <w:t>he examination required by the</w:t>
      </w:r>
      <w:r w:rsidR="00E44BD5" w:rsidRPr="00670FFD">
        <w:rPr>
          <w:rFonts w:ascii="Arial" w:eastAsia="Times New Roman" w:hAnsi="Arial" w:cs="Arial"/>
          <w:sz w:val="20"/>
        </w:rPr>
        <w:t xml:space="preserve"> State of California Department of Barbering and Cosmetology</w:t>
      </w:r>
      <w:r w:rsidR="00E44BD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w:t>
      </w:r>
      <w:proofErr w:type="gramStart"/>
      <w:r w:rsidR="00297856" w:rsidRPr="00670FFD">
        <w:rPr>
          <w:rFonts w:ascii="Arial" w:eastAsia="Times New Roman" w:hAnsi="Arial" w:cs="Arial"/>
          <w:sz w:val="20"/>
        </w:rPr>
        <w:t>in order to</w:t>
      </w:r>
      <w:proofErr w:type="gramEnd"/>
      <w:r w:rsidR="00297856" w:rsidRPr="00670FFD">
        <w:rPr>
          <w:rFonts w:ascii="Arial" w:eastAsia="Times New Roman" w:hAnsi="Arial" w:cs="Arial"/>
          <w:sz w:val="20"/>
        </w:rPr>
        <w:t xml:space="preserve"> obtain a Cosmetology License, which is a requirement to operate as a Cosmetologist in the state of California. </w:t>
      </w:r>
      <w:r w:rsidRPr="00670FFD">
        <w:rPr>
          <w:rFonts w:ascii="Arial" w:eastAsia="Times New Roman" w:hAnsi="Arial" w:cs="Arial"/>
          <w:color w:val="000000"/>
          <w:sz w:val="20"/>
        </w:rPr>
        <w:t xml:space="preserve">Upon passing their examination </w:t>
      </w:r>
      <w:r w:rsidR="00297856" w:rsidRPr="00670FFD">
        <w:rPr>
          <w:rFonts w:ascii="Arial" w:eastAsia="Times New Roman" w:hAnsi="Arial" w:cs="Arial"/>
          <w:color w:val="000000"/>
          <w:sz w:val="20"/>
        </w:rPr>
        <w:t xml:space="preserve">and receiving their license, </w:t>
      </w:r>
      <w:r w:rsidRPr="00670FFD">
        <w:rPr>
          <w:rFonts w:ascii="Arial" w:eastAsia="Times New Roman" w:hAnsi="Arial" w:cs="Arial"/>
          <w:color w:val="000000"/>
          <w:sz w:val="20"/>
        </w:rPr>
        <w:t xml:space="preserve">students </w:t>
      </w:r>
      <w:r w:rsidR="00297856" w:rsidRPr="00670FFD">
        <w:rPr>
          <w:rFonts w:ascii="Arial" w:eastAsia="Times New Roman" w:hAnsi="Arial" w:cs="Arial"/>
          <w:color w:val="000000"/>
          <w:sz w:val="20"/>
        </w:rPr>
        <w:t>are qualified</w:t>
      </w:r>
      <w:r w:rsidR="00E44BD5" w:rsidRPr="00670FFD">
        <w:rPr>
          <w:rFonts w:ascii="Arial" w:eastAsia="Times New Roman" w:hAnsi="Arial" w:cs="Arial"/>
          <w:color w:val="000000"/>
          <w:sz w:val="20"/>
        </w:rPr>
        <w:t xml:space="preserve"> for </w:t>
      </w:r>
      <w:r w:rsidR="00B112B0" w:rsidRPr="00670FFD">
        <w:rPr>
          <w:rFonts w:ascii="Arial" w:eastAsia="Times New Roman" w:hAnsi="Arial" w:cs="Arial"/>
          <w:color w:val="000000"/>
          <w:sz w:val="20"/>
        </w:rPr>
        <w:t>entry</w:t>
      </w:r>
      <w:r w:rsidR="00297856" w:rsidRPr="00670FFD">
        <w:rPr>
          <w:rFonts w:ascii="Arial" w:eastAsia="Times New Roman" w:hAnsi="Arial" w:cs="Arial"/>
          <w:color w:val="000000"/>
          <w:sz w:val="20"/>
        </w:rPr>
        <w:t>-</w:t>
      </w:r>
      <w:r w:rsidR="00B112B0" w:rsidRPr="00670FFD">
        <w:rPr>
          <w:rFonts w:ascii="Arial" w:eastAsia="Times New Roman" w:hAnsi="Arial" w:cs="Arial"/>
          <w:color w:val="000000"/>
          <w:sz w:val="20"/>
        </w:rPr>
        <w:t xml:space="preserve">level </w:t>
      </w:r>
      <w:r w:rsidR="00E44BD5" w:rsidRPr="00670FFD">
        <w:rPr>
          <w:rFonts w:ascii="Arial" w:eastAsia="Times New Roman" w:hAnsi="Arial" w:cs="Arial"/>
          <w:color w:val="000000"/>
          <w:sz w:val="20"/>
        </w:rPr>
        <w:t>employment in California</w:t>
      </w:r>
      <w:r w:rsidRPr="00670FFD">
        <w:rPr>
          <w:rFonts w:ascii="Arial" w:eastAsia="Times New Roman" w:hAnsi="Arial" w:cs="Arial"/>
          <w:color w:val="000000"/>
          <w:sz w:val="20"/>
        </w:rPr>
        <w:t xml:space="preserve"> in this industry. </w:t>
      </w:r>
    </w:p>
    <w:p w14:paraId="001DBC6F" w14:textId="77777777" w:rsidR="00F32B76" w:rsidRPr="00670FFD" w:rsidRDefault="00F32B76" w:rsidP="00384691">
      <w:pPr>
        <w:pStyle w:val="Heading3"/>
        <w:rPr>
          <w:sz w:val="24"/>
          <w:lang w:val="en-US"/>
        </w:rPr>
      </w:pPr>
      <w:bookmarkStart w:id="814" w:name="_Toc289867252"/>
      <w:bookmarkStart w:id="815" w:name="_Toc289873559"/>
      <w:bookmarkStart w:id="816" w:name="_Toc289874525"/>
      <w:bookmarkStart w:id="817" w:name="_Toc289874695"/>
      <w:bookmarkStart w:id="818" w:name="_Toc385121454"/>
      <w:bookmarkStart w:id="819" w:name="_Toc531260094"/>
      <w:bookmarkStart w:id="820" w:name="_Toc11355083"/>
      <w:bookmarkStart w:id="821" w:name="_Toc22315411"/>
      <w:bookmarkStart w:id="822" w:name="_Toc54989366"/>
      <w:bookmarkStart w:id="823" w:name="_Toc60237191"/>
      <w:r w:rsidRPr="00670FFD">
        <w:rPr>
          <w:sz w:val="24"/>
          <w:lang w:val="en-US"/>
        </w:rPr>
        <w:t>Performance Objective:</w:t>
      </w:r>
      <w:bookmarkEnd w:id="814"/>
      <w:bookmarkEnd w:id="815"/>
      <w:bookmarkEnd w:id="816"/>
      <w:bookmarkEnd w:id="817"/>
      <w:bookmarkEnd w:id="818"/>
      <w:bookmarkEnd w:id="819"/>
      <w:bookmarkEnd w:id="820"/>
      <w:bookmarkEnd w:id="821"/>
      <w:bookmarkEnd w:id="822"/>
      <w:bookmarkEnd w:id="823"/>
    </w:p>
    <w:p w14:paraId="0FD29D9B"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w:t>
      </w:r>
      <w:r w:rsidR="00001A22" w:rsidRPr="00670FFD">
        <w:rPr>
          <w:rFonts w:ascii="Arial" w:eastAsia="Times New Roman" w:hAnsi="Arial" w:cs="Arial"/>
          <w:sz w:val="20"/>
        </w:rPr>
        <w:t xml:space="preserve">g the established California </w:t>
      </w:r>
      <w:r w:rsidR="00A352B8" w:rsidRPr="00670FFD">
        <w:rPr>
          <w:rFonts w:ascii="Arial" w:eastAsia="Times New Roman" w:hAnsi="Arial" w:cs="Arial"/>
          <w:sz w:val="20"/>
        </w:rPr>
        <w:t>C</w:t>
      </w:r>
      <w:r w:rsidRPr="00670FFD">
        <w:rPr>
          <w:rFonts w:ascii="Arial" w:eastAsia="Times New Roman" w:hAnsi="Arial" w:cs="Arial"/>
          <w:sz w:val="20"/>
        </w:rPr>
        <w:t>osmetology practices.</w:t>
      </w:r>
    </w:p>
    <w:p w14:paraId="1DF50E6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w:t>
      </w:r>
      <w:r w:rsidR="00A352B8" w:rsidRPr="00670FFD">
        <w:rPr>
          <w:rFonts w:ascii="Arial" w:eastAsia="Times New Roman" w:hAnsi="Arial" w:cs="Arial"/>
          <w:sz w:val="20"/>
        </w:rPr>
        <w:t>on as related to all phases of Hair, S</w:t>
      </w:r>
      <w:r w:rsidRPr="00670FFD">
        <w:rPr>
          <w:rFonts w:ascii="Arial" w:eastAsia="Times New Roman" w:hAnsi="Arial" w:cs="Arial"/>
          <w:sz w:val="20"/>
        </w:rPr>
        <w:t>k</w:t>
      </w:r>
      <w:r w:rsidR="00A352B8" w:rsidRPr="00670FFD">
        <w:rPr>
          <w:rFonts w:ascii="Arial" w:eastAsia="Times New Roman" w:hAnsi="Arial" w:cs="Arial"/>
          <w:sz w:val="20"/>
        </w:rPr>
        <w:t>in, and N</w:t>
      </w:r>
      <w:r w:rsidRPr="00670FFD">
        <w:rPr>
          <w:rFonts w:ascii="Arial" w:eastAsia="Times New Roman" w:hAnsi="Arial" w:cs="Arial"/>
          <w:sz w:val="20"/>
        </w:rPr>
        <w:t>ails.</w:t>
      </w:r>
    </w:p>
    <w:p w14:paraId="5D35D452" w14:textId="77777777" w:rsidR="00F32B76" w:rsidRPr="00670FFD" w:rsidRDefault="00F32B76" w:rsidP="00E22CB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w:t>
      </w:r>
      <w:r w:rsidR="00A352B8" w:rsidRPr="00670FFD">
        <w:rPr>
          <w:rFonts w:ascii="Arial" w:eastAsia="Times New Roman" w:hAnsi="Arial" w:cs="Arial"/>
          <w:sz w:val="20"/>
        </w:rPr>
        <w:t>. Acquire knowledge of general Theory relative to Cosmetology including Anatomy, Physiology, C</w:t>
      </w:r>
      <w:r w:rsidRPr="00670FFD">
        <w:rPr>
          <w:rFonts w:ascii="Arial" w:eastAsia="Times New Roman" w:hAnsi="Arial" w:cs="Arial"/>
          <w:sz w:val="20"/>
        </w:rPr>
        <w:t xml:space="preserve">hemistry, and </w:t>
      </w:r>
      <w:r w:rsidR="00A352B8" w:rsidRPr="00670FFD">
        <w:rPr>
          <w:rFonts w:ascii="Arial" w:eastAsia="Times New Roman" w:hAnsi="Arial" w:cs="Arial"/>
          <w:sz w:val="20"/>
        </w:rPr>
        <w:t>Biology</w:t>
      </w:r>
      <w:r w:rsidRPr="00670FFD">
        <w:rPr>
          <w:rFonts w:ascii="Arial" w:eastAsia="Times New Roman" w:hAnsi="Arial" w:cs="Arial"/>
          <w:sz w:val="20"/>
        </w:rPr>
        <w:t>.</w:t>
      </w:r>
    </w:p>
    <w:p w14:paraId="751F3077"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Acquire business management techniques common to </w:t>
      </w:r>
      <w:r w:rsidR="00A352B8" w:rsidRPr="00670FFD">
        <w:rPr>
          <w:rFonts w:ascii="Arial" w:eastAsia="Times New Roman" w:hAnsi="Arial" w:cs="Arial"/>
          <w:sz w:val="20"/>
        </w:rPr>
        <w:t>C</w:t>
      </w:r>
      <w:r w:rsidRPr="00670FFD">
        <w:rPr>
          <w:rFonts w:ascii="Arial" w:eastAsia="Times New Roman" w:hAnsi="Arial" w:cs="Arial"/>
          <w:sz w:val="20"/>
        </w:rPr>
        <w:t>osmetology.</w:t>
      </w:r>
    </w:p>
    <w:p w14:paraId="48934DE6" w14:textId="77777777" w:rsidR="00F32B76" w:rsidRPr="00670FFD" w:rsidRDefault="00B112B0" w:rsidP="00384691">
      <w:pPr>
        <w:pStyle w:val="Heading3"/>
        <w:rPr>
          <w:sz w:val="24"/>
          <w:lang w:val="en-US"/>
        </w:rPr>
      </w:pPr>
      <w:bookmarkStart w:id="824" w:name="_Toc289867253"/>
      <w:bookmarkStart w:id="825" w:name="_Toc289873560"/>
      <w:bookmarkStart w:id="826" w:name="_Toc289874526"/>
      <w:bookmarkStart w:id="827" w:name="_Toc289874696"/>
      <w:bookmarkStart w:id="828" w:name="_Toc385121455"/>
      <w:bookmarkStart w:id="829" w:name="_Toc531260095"/>
      <w:bookmarkStart w:id="830" w:name="_Toc11355084"/>
      <w:bookmarkStart w:id="831" w:name="_Toc22315412"/>
      <w:bookmarkStart w:id="832" w:name="_Toc54989367"/>
      <w:bookmarkStart w:id="833" w:name="_Toc60237192"/>
      <w:r w:rsidRPr="00670FFD">
        <w:rPr>
          <w:sz w:val="24"/>
          <w:lang w:val="en-US"/>
        </w:rPr>
        <w:t>Skills to Be Acquired</w:t>
      </w:r>
      <w:r w:rsidR="00F32B76" w:rsidRPr="00670FFD">
        <w:rPr>
          <w:sz w:val="24"/>
          <w:lang w:val="en-US"/>
        </w:rPr>
        <w:t>:</w:t>
      </w:r>
      <w:bookmarkEnd w:id="824"/>
      <w:bookmarkEnd w:id="825"/>
      <w:bookmarkEnd w:id="826"/>
      <w:bookmarkEnd w:id="827"/>
      <w:bookmarkEnd w:id="828"/>
      <w:bookmarkEnd w:id="829"/>
      <w:bookmarkEnd w:id="830"/>
      <w:bookmarkEnd w:id="831"/>
      <w:bookmarkEnd w:id="832"/>
      <w:bookmarkEnd w:id="833"/>
    </w:p>
    <w:p w14:paraId="56205662"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w:t>
      </w:r>
      <w:r w:rsidR="00B112B0" w:rsidRPr="00670FFD">
        <w:rPr>
          <w:rFonts w:ascii="Arial" w:eastAsia="Times New Roman" w:hAnsi="Arial" w:cs="Arial"/>
          <w:sz w:val="20"/>
        </w:rPr>
        <w:t>mplements relative to all C</w:t>
      </w:r>
      <w:r w:rsidRPr="00670FFD">
        <w:rPr>
          <w:rFonts w:ascii="Arial" w:eastAsia="Times New Roman" w:hAnsi="Arial" w:cs="Arial"/>
          <w:sz w:val="20"/>
        </w:rPr>
        <w:t>osmetology services.</w:t>
      </w:r>
    </w:p>
    <w:p w14:paraId="319EC1AC" w14:textId="77777777" w:rsidR="00F32B76" w:rsidRPr="00670FFD" w:rsidRDefault="00F32B76" w:rsidP="000A55C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2. Acquire </w:t>
      </w:r>
      <w:r w:rsidR="00001A22" w:rsidRPr="00670FFD">
        <w:rPr>
          <w:rFonts w:ascii="Arial" w:eastAsia="Times New Roman" w:hAnsi="Arial" w:cs="Arial"/>
          <w:sz w:val="20"/>
        </w:rPr>
        <w:t>the knowledge of analyzing the Scalp, Face, and H</w:t>
      </w:r>
      <w:r w:rsidRPr="00670FFD">
        <w:rPr>
          <w:rFonts w:ascii="Arial" w:eastAsia="Times New Roman" w:hAnsi="Arial" w:cs="Arial"/>
          <w:sz w:val="20"/>
        </w:rPr>
        <w:t>ands before all services are done, to determine any disorders.</w:t>
      </w:r>
    </w:p>
    <w:p w14:paraId="3278B5A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w:t>
      </w:r>
      <w:r w:rsidR="00A352B8" w:rsidRPr="00670FFD">
        <w:rPr>
          <w:rFonts w:ascii="Arial" w:eastAsia="Times New Roman" w:hAnsi="Arial" w:cs="Arial"/>
          <w:sz w:val="20"/>
        </w:rPr>
        <w:t>inology used in performing all C</w:t>
      </w:r>
      <w:r w:rsidRPr="00670FFD">
        <w:rPr>
          <w:rFonts w:ascii="Arial" w:eastAsia="Times New Roman" w:hAnsi="Arial" w:cs="Arial"/>
          <w:sz w:val="20"/>
        </w:rPr>
        <w:t>osmetology services.</w:t>
      </w:r>
    </w:p>
    <w:p w14:paraId="5BDEB80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Learn the application of daytime and evening make-up to include </w:t>
      </w:r>
      <w:r w:rsidR="00001A22" w:rsidRPr="00670FFD">
        <w:rPr>
          <w:rFonts w:ascii="Arial" w:eastAsia="Times New Roman" w:hAnsi="Arial" w:cs="Arial"/>
          <w:sz w:val="20"/>
        </w:rPr>
        <w:t>the application of false E</w:t>
      </w:r>
      <w:r w:rsidRPr="00670FFD">
        <w:rPr>
          <w:rFonts w:ascii="Arial" w:eastAsia="Times New Roman" w:hAnsi="Arial" w:cs="Arial"/>
          <w:sz w:val="20"/>
        </w:rPr>
        <w:t>yelashes.</w:t>
      </w:r>
    </w:p>
    <w:p w14:paraId="0A464933"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w:t>
      </w:r>
      <w:r w:rsidR="00001A22" w:rsidRPr="00670FFD">
        <w:rPr>
          <w:rFonts w:ascii="Arial" w:eastAsia="Times New Roman" w:hAnsi="Arial" w:cs="Arial"/>
          <w:sz w:val="20"/>
        </w:rPr>
        <w:t xml:space="preserve"> Learn the proper procedure of Manicuring to include Water and Oil Manicure and P</w:t>
      </w:r>
      <w:r w:rsidRPr="00670FFD">
        <w:rPr>
          <w:rFonts w:ascii="Arial" w:eastAsia="Times New Roman" w:hAnsi="Arial" w:cs="Arial"/>
          <w:sz w:val="20"/>
        </w:rPr>
        <w:t>edicure.</w:t>
      </w:r>
    </w:p>
    <w:p w14:paraId="4572D18A"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w:t>
      </w:r>
      <w:r w:rsidR="00001A22" w:rsidRPr="00670FFD">
        <w:rPr>
          <w:rFonts w:ascii="Arial" w:eastAsia="Times New Roman" w:hAnsi="Arial" w:cs="Arial"/>
          <w:sz w:val="20"/>
        </w:rPr>
        <w:t xml:space="preserve"> Brush-on Nails, Nail Wraps, and Nail T</w:t>
      </w:r>
      <w:r w:rsidRPr="00670FFD">
        <w:rPr>
          <w:rFonts w:ascii="Arial" w:eastAsia="Times New Roman" w:hAnsi="Arial" w:cs="Arial"/>
          <w:sz w:val="20"/>
        </w:rPr>
        <w:t>ips.</w:t>
      </w:r>
    </w:p>
    <w:p w14:paraId="60DD74D2" w14:textId="77777777" w:rsidR="00F32B76" w:rsidRPr="00670FFD" w:rsidRDefault="00F32B76" w:rsidP="00384691">
      <w:pPr>
        <w:pStyle w:val="Heading3"/>
        <w:rPr>
          <w:sz w:val="24"/>
          <w:lang w:val="en-US"/>
        </w:rPr>
      </w:pPr>
      <w:bookmarkStart w:id="834" w:name="_Toc289867254"/>
      <w:bookmarkStart w:id="835" w:name="_Toc289873561"/>
      <w:bookmarkStart w:id="836" w:name="_Toc289874527"/>
      <w:bookmarkStart w:id="837" w:name="_Toc289874697"/>
      <w:bookmarkStart w:id="838" w:name="_Toc385121456"/>
      <w:bookmarkStart w:id="839" w:name="_Toc531260096"/>
      <w:bookmarkStart w:id="840" w:name="_Toc11355085"/>
      <w:bookmarkStart w:id="841" w:name="_Toc22315413"/>
      <w:bookmarkStart w:id="842" w:name="_Toc54989368"/>
      <w:bookmarkStart w:id="843" w:name="_Toc60237193"/>
      <w:r w:rsidRPr="00670FFD">
        <w:rPr>
          <w:sz w:val="24"/>
          <w:lang w:val="en-US"/>
        </w:rPr>
        <w:t>Att</w:t>
      </w:r>
      <w:r w:rsidR="00B112B0" w:rsidRPr="00670FFD">
        <w:rPr>
          <w:sz w:val="24"/>
          <w:lang w:val="en-US"/>
        </w:rPr>
        <w:t xml:space="preserve">itudes and Appreciations </w:t>
      </w:r>
      <w:proofErr w:type="gramStart"/>
      <w:r w:rsidR="00B112B0" w:rsidRPr="00670FFD">
        <w:rPr>
          <w:sz w:val="24"/>
          <w:lang w:val="en-US"/>
        </w:rPr>
        <w:t>To</w:t>
      </w:r>
      <w:proofErr w:type="gramEnd"/>
      <w:r w:rsidR="00B112B0" w:rsidRPr="00670FFD">
        <w:rPr>
          <w:sz w:val="24"/>
          <w:lang w:val="en-US"/>
        </w:rPr>
        <w:t xml:space="preserve"> Be D</w:t>
      </w:r>
      <w:r w:rsidRPr="00670FFD">
        <w:rPr>
          <w:sz w:val="24"/>
          <w:lang w:val="en-US"/>
        </w:rPr>
        <w:t>eveloped:</w:t>
      </w:r>
      <w:bookmarkEnd w:id="834"/>
      <w:bookmarkEnd w:id="835"/>
      <w:bookmarkEnd w:id="836"/>
      <w:bookmarkEnd w:id="837"/>
      <w:bookmarkEnd w:id="838"/>
      <w:bookmarkEnd w:id="839"/>
      <w:bookmarkEnd w:id="840"/>
      <w:bookmarkEnd w:id="841"/>
      <w:bookmarkEnd w:id="842"/>
      <w:bookmarkEnd w:id="843"/>
    </w:p>
    <w:p w14:paraId="2AD78664" w14:textId="77777777" w:rsidR="00F32B76" w:rsidRPr="00670FFD" w:rsidRDefault="007F50AC"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w:t>
      </w:r>
      <w:r w:rsidR="00001A22" w:rsidRPr="00670FFD">
        <w:rPr>
          <w:rFonts w:ascii="Arial" w:eastAsia="Times New Roman" w:hAnsi="Arial" w:cs="Arial"/>
          <w:sz w:val="20"/>
        </w:rPr>
        <w:t xml:space="preserve"> good workmanship common to C</w:t>
      </w:r>
      <w:r w:rsidR="00F32B76" w:rsidRPr="00670FFD">
        <w:rPr>
          <w:rFonts w:ascii="Arial" w:eastAsia="Times New Roman" w:hAnsi="Arial" w:cs="Arial"/>
          <w:sz w:val="20"/>
        </w:rPr>
        <w:t>osmetology.</w:t>
      </w:r>
    </w:p>
    <w:p w14:paraId="294B6599"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4C856C0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358F4E3F" w14:textId="3D13BE37" w:rsidR="00F32B76" w:rsidRPr="00670FFD" w:rsidRDefault="005521E0" w:rsidP="00745BE9">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Develop interpersonal skills </w:t>
      </w:r>
      <w:r w:rsidR="007F50AC" w:rsidRPr="00670FFD">
        <w:rPr>
          <w:rFonts w:ascii="Arial" w:eastAsia="Times New Roman" w:hAnsi="Arial" w:cs="Arial"/>
          <w:sz w:val="20"/>
        </w:rPr>
        <w:t>in dealing with clients</w:t>
      </w:r>
      <w:r w:rsidR="00F32B76" w:rsidRPr="00670FFD">
        <w:rPr>
          <w:rFonts w:ascii="Arial" w:eastAsia="Times New Roman" w:hAnsi="Arial" w:cs="Arial"/>
          <w:sz w:val="20"/>
        </w:rPr>
        <w:t xml:space="preserve"> and colleagues.  </w:t>
      </w:r>
    </w:p>
    <w:p w14:paraId="4BB14441" w14:textId="319D5DD8" w:rsidR="00F32B76" w:rsidRPr="00670FFD" w:rsidRDefault="00F32B76" w:rsidP="00352B40">
      <w:pPr>
        <w:pStyle w:val="Heading3"/>
        <w:spacing w:before="0" w:after="0" w:line="240" w:lineRule="auto"/>
        <w:rPr>
          <w:sz w:val="24"/>
          <w:lang w:val="en-US"/>
        </w:rPr>
      </w:pPr>
      <w:bookmarkStart w:id="844" w:name="_Toc289867255"/>
      <w:bookmarkStart w:id="845" w:name="_Toc289873562"/>
      <w:bookmarkStart w:id="846" w:name="_Toc289874528"/>
      <w:bookmarkStart w:id="847" w:name="_Toc289874698"/>
      <w:bookmarkStart w:id="848" w:name="_Toc385121457"/>
      <w:bookmarkStart w:id="849" w:name="_Toc531260097"/>
      <w:bookmarkStart w:id="850" w:name="_Toc11355086"/>
      <w:bookmarkStart w:id="851" w:name="_Toc22315414"/>
      <w:bookmarkStart w:id="852" w:name="_Toc54989369"/>
      <w:bookmarkStart w:id="853" w:name="_Toc60237194"/>
      <w:r w:rsidRPr="00670FFD">
        <w:rPr>
          <w:sz w:val="24"/>
          <w:lang w:val="en-US"/>
        </w:rPr>
        <w:t>Course Contents</w:t>
      </w:r>
      <w:r w:rsidR="007F50AC" w:rsidRPr="00670FFD">
        <w:rPr>
          <w:sz w:val="24"/>
          <w:lang w:val="en-US"/>
        </w:rPr>
        <w:t>:</w:t>
      </w:r>
      <w:bookmarkEnd w:id="844"/>
      <w:bookmarkEnd w:id="845"/>
      <w:bookmarkEnd w:id="846"/>
      <w:bookmarkEnd w:id="847"/>
      <w:bookmarkEnd w:id="848"/>
      <w:bookmarkEnd w:id="849"/>
      <w:bookmarkEnd w:id="850"/>
      <w:bookmarkEnd w:id="851"/>
      <w:bookmarkEnd w:id="852"/>
      <w:bookmarkEnd w:id="853"/>
    </w:p>
    <w:p w14:paraId="66C254D6" w14:textId="77777777" w:rsidR="00E6420A" w:rsidRPr="00670FFD" w:rsidRDefault="005521E0"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r w:rsidRPr="00670FFD">
        <w:rPr>
          <w:rFonts w:ascii="Arial" w:eastAsia="Times New Roman" w:hAnsi="Arial" w:cs="Arial"/>
          <w:sz w:val="20"/>
        </w:rPr>
        <w:t>The curriculum for the C</w:t>
      </w:r>
      <w:r w:rsidR="00F32B76" w:rsidRPr="00670FFD">
        <w:rPr>
          <w:rFonts w:ascii="Arial" w:eastAsia="Times New Roman" w:hAnsi="Arial" w:cs="Arial"/>
          <w:sz w:val="20"/>
        </w:rPr>
        <w:t>osmetology course consists of 1600 clock hours of technical instruction and practical operations covering all prac</w:t>
      </w:r>
      <w:r w:rsidR="00001A22" w:rsidRPr="00670FFD">
        <w:rPr>
          <w:rFonts w:ascii="Arial" w:eastAsia="Times New Roman" w:hAnsi="Arial" w:cs="Arial"/>
          <w:sz w:val="20"/>
        </w:rPr>
        <w:t>tices constituting the art of C</w:t>
      </w:r>
      <w:r w:rsidR="00F32B76" w:rsidRPr="00670FFD">
        <w:rPr>
          <w:rFonts w:ascii="Arial" w:eastAsia="Times New Roman" w:hAnsi="Arial" w:cs="Arial"/>
          <w:sz w:val="20"/>
        </w:rPr>
        <w:t xml:space="preserve">osmetology pursuant to section 7316 of the Barbering and Cosmetology Act. </w:t>
      </w:r>
      <w:r w:rsidR="0061697C" w:rsidRPr="00670FFD">
        <w:rPr>
          <w:rFonts w:ascii="Arial" w:eastAsia="Times New Roman" w:hAnsi="Arial" w:cs="Arial"/>
          <w:sz w:val="20"/>
        </w:rPr>
        <w:t>Technical and practical training shall include the following hours and/or operations:</w:t>
      </w:r>
      <w:r w:rsidR="00352B40" w:rsidRPr="00670FFD">
        <w:rPr>
          <w:rFonts w:ascii="Arial" w:eastAsia="Times New Roman" w:hAnsi="Arial" w:cs="Arial"/>
          <w:sz w:val="20"/>
        </w:rPr>
        <w:t xml:space="preserve"> </w:t>
      </w:r>
    </w:p>
    <w:p w14:paraId="79A64503" w14:textId="77777777" w:rsidR="00E6420A" w:rsidRPr="00670FFD" w:rsidRDefault="00E6420A"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p>
    <w:p w14:paraId="15E803C6" w14:textId="77777777" w:rsidR="00FC7E8C" w:rsidRDefault="00FC7E8C" w:rsidP="00E6420A">
      <w:pPr>
        <w:widowControl w:val="0"/>
        <w:autoSpaceDE w:val="0"/>
        <w:autoSpaceDN w:val="0"/>
        <w:adjustRightInd w:val="0"/>
        <w:spacing w:after="0" w:line="240" w:lineRule="auto"/>
        <w:ind w:right="630"/>
        <w:jc w:val="center"/>
        <w:rPr>
          <w:rFonts w:ascii="Arial" w:eastAsia="Times New Roman" w:hAnsi="Arial" w:cs="Arial"/>
          <w:b/>
          <w:bCs/>
          <w:sz w:val="24"/>
          <w:szCs w:val="28"/>
          <w:u w:val="single"/>
        </w:rPr>
      </w:pPr>
    </w:p>
    <w:p w14:paraId="54DAA16D" w14:textId="77C684F8" w:rsidR="001F763D" w:rsidRPr="00670FFD" w:rsidRDefault="00764FB3" w:rsidP="00E6420A">
      <w:pPr>
        <w:widowControl w:val="0"/>
        <w:autoSpaceDE w:val="0"/>
        <w:autoSpaceDN w:val="0"/>
        <w:adjustRightInd w:val="0"/>
        <w:spacing w:after="0" w:line="240" w:lineRule="auto"/>
        <w:ind w:right="630"/>
        <w:jc w:val="center"/>
        <w:rPr>
          <w:rFonts w:ascii="Arial" w:eastAsia="Times New Roman" w:hAnsi="Arial" w:cs="Arial"/>
          <w:sz w:val="20"/>
        </w:rPr>
      </w:pPr>
      <w:r w:rsidRPr="00670FFD">
        <w:rPr>
          <w:rFonts w:ascii="Arial" w:eastAsia="Times New Roman" w:hAnsi="Arial" w:cs="Arial"/>
          <w:b/>
          <w:bCs/>
          <w:sz w:val="24"/>
          <w:szCs w:val="28"/>
          <w:u w:val="single"/>
        </w:rPr>
        <w:t>COSMETOLOGY</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50"/>
        <w:gridCol w:w="1350"/>
        <w:gridCol w:w="1350"/>
      </w:tblGrid>
      <w:tr w:rsidR="00352B40" w:rsidRPr="00670FFD" w14:paraId="60BD94DC" w14:textId="77777777" w:rsidTr="00FC592A">
        <w:trPr>
          <w:trHeight w:val="980"/>
        </w:trPr>
        <w:tc>
          <w:tcPr>
            <w:tcW w:w="720" w:type="dxa"/>
            <w:shd w:val="clear" w:color="auto" w:fill="auto"/>
            <w:noWrap/>
            <w:vAlign w:val="bottom"/>
            <w:hideMark/>
          </w:tcPr>
          <w:p w14:paraId="626FB14E"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71F1EDF3"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50" w:type="dxa"/>
            <w:shd w:val="clear" w:color="auto" w:fill="auto"/>
            <w:noWrap/>
            <w:vAlign w:val="center"/>
            <w:hideMark/>
          </w:tcPr>
          <w:p w14:paraId="694283B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Minimum Hours of Technical Instruction</w:t>
            </w:r>
          </w:p>
        </w:tc>
        <w:tc>
          <w:tcPr>
            <w:tcW w:w="1350" w:type="dxa"/>
            <w:shd w:val="clear" w:color="auto" w:fill="auto"/>
            <w:vAlign w:val="center"/>
            <w:hideMark/>
          </w:tcPr>
          <w:p w14:paraId="37C3771E" w14:textId="77777777" w:rsidR="00C76CEA" w:rsidRPr="00670FFD" w:rsidRDefault="00C76CEA"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52B40" w:rsidRPr="00670FFD" w14:paraId="4AD07293" w14:textId="77777777" w:rsidTr="00FC592A">
        <w:trPr>
          <w:trHeight w:val="320"/>
        </w:trPr>
        <w:tc>
          <w:tcPr>
            <w:tcW w:w="720" w:type="dxa"/>
            <w:shd w:val="clear" w:color="auto" w:fill="auto"/>
            <w:noWrap/>
            <w:vAlign w:val="bottom"/>
            <w:hideMark/>
          </w:tcPr>
          <w:p w14:paraId="6404A964"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21E349A1"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Hairdressing-</w:t>
            </w:r>
            <w:r w:rsidR="00C76CEA" w:rsidRPr="00670FFD">
              <w:rPr>
                <w:rFonts w:ascii="Arial" w:eastAsia="Times New Roman" w:hAnsi="Arial" w:cs="Arial"/>
                <w:b/>
                <w:bCs/>
                <w:color w:val="000000"/>
                <w:sz w:val="18"/>
                <w:szCs w:val="20"/>
              </w:rPr>
              <w:t xml:space="preserve"> technical &amp; practical training </w:t>
            </w:r>
          </w:p>
        </w:tc>
        <w:tc>
          <w:tcPr>
            <w:tcW w:w="1350" w:type="dxa"/>
            <w:shd w:val="clear" w:color="auto" w:fill="auto"/>
            <w:vAlign w:val="center"/>
          </w:tcPr>
          <w:p w14:paraId="278C795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53179588"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1CDB8173" w14:textId="77777777" w:rsidTr="00FC592A">
        <w:trPr>
          <w:trHeight w:val="740"/>
        </w:trPr>
        <w:tc>
          <w:tcPr>
            <w:tcW w:w="720" w:type="dxa"/>
            <w:shd w:val="clear" w:color="auto" w:fill="auto"/>
            <w:noWrap/>
            <w:vAlign w:val="center"/>
            <w:hideMark/>
          </w:tcPr>
          <w:p w14:paraId="39C84805"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7650" w:type="dxa"/>
            <w:shd w:val="clear" w:color="auto" w:fill="auto"/>
            <w:vAlign w:val="center"/>
            <w:hideMark/>
          </w:tcPr>
          <w:p w14:paraId="537FC0C1"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00040DB7" w:rsidRPr="00670FFD">
              <w:rPr>
                <w:rFonts w:ascii="Arial" w:eastAsia="Times New Roman" w:hAnsi="Arial" w:cs="Arial"/>
                <w:color w:val="000000"/>
                <w:sz w:val="18"/>
                <w:szCs w:val="20"/>
              </w:rPr>
              <w:t>hair analysis,</w:t>
            </w:r>
            <w:r w:rsidRPr="00670FFD">
              <w:rPr>
                <w:rFonts w:ascii="Arial" w:eastAsia="Times New Roman" w:hAnsi="Arial" w:cs="Arial"/>
                <w:color w:val="000000"/>
                <w:sz w:val="18"/>
                <w:szCs w:val="20"/>
              </w:rPr>
              <w:t xml:space="preserve"> finger waving, pin curling, comb outs, straightening, waving curling with hot coombs and hot curling irons and blower styling </w:t>
            </w:r>
          </w:p>
        </w:tc>
        <w:tc>
          <w:tcPr>
            <w:tcW w:w="1350" w:type="dxa"/>
            <w:shd w:val="clear" w:color="auto" w:fill="auto"/>
            <w:vAlign w:val="center"/>
          </w:tcPr>
          <w:p w14:paraId="67129D41" w14:textId="77777777" w:rsidR="00C76CEA" w:rsidRPr="00670FFD" w:rsidRDefault="00040DB7"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027AB1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240</w:t>
            </w:r>
          </w:p>
        </w:tc>
      </w:tr>
      <w:tr w:rsidR="00352B40" w:rsidRPr="00670FFD" w14:paraId="43D68982" w14:textId="77777777" w:rsidTr="00FC592A">
        <w:trPr>
          <w:trHeight w:val="520"/>
        </w:trPr>
        <w:tc>
          <w:tcPr>
            <w:tcW w:w="720" w:type="dxa"/>
            <w:shd w:val="clear" w:color="auto" w:fill="auto"/>
            <w:noWrap/>
            <w:vAlign w:val="center"/>
            <w:hideMark/>
          </w:tcPr>
          <w:p w14:paraId="2C01E86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7650" w:type="dxa"/>
            <w:shd w:val="clear" w:color="auto" w:fill="auto"/>
            <w:vAlign w:val="center"/>
            <w:hideMark/>
          </w:tcPr>
          <w:p w14:paraId="603E7AA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00040DB7" w:rsidRPr="00670FFD">
              <w:rPr>
                <w:rFonts w:ascii="Arial" w:eastAsia="Times New Roman" w:hAnsi="Arial" w:cs="Arial"/>
                <w:b/>
                <w:bCs/>
                <w:color w:val="000000"/>
                <w:sz w:val="18"/>
                <w:szCs w:val="20"/>
              </w:rPr>
              <w:t>/straightening</w:t>
            </w:r>
            <w:r w:rsidRPr="00670FFD">
              <w:rPr>
                <w:rFonts w:ascii="Arial" w:eastAsia="Times New Roman" w:hAnsi="Arial" w:cs="Arial"/>
                <w:b/>
                <w:bCs/>
                <w:color w:val="000000"/>
                <w:sz w:val="18"/>
                <w:szCs w:val="20"/>
              </w:rPr>
              <w:t>-</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50" w:type="dxa"/>
            <w:shd w:val="clear" w:color="auto" w:fill="auto"/>
            <w:vAlign w:val="center"/>
          </w:tcPr>
          <w:p w14:paraId="57F46FCC"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771CD1C"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352B40" w:rsidRPr="00670FFD" w14:paraId="57A4FB2B" w14:textId="77777777" w:rsidTr="00FC592A">
        <w:trPr>
          <w:trHeight w:val="700"/>
        </w:trPr>
        <w:tc>
          <w:tcPr>
            <w:tcW w:w="720" w:type="dxa"/>
            <w:shd w:val="clear" w:color="auto" w:fill="auto"/>
            <w:noWrap/>
            <w:vAlign w:val="center"/>
            <w:hideMark/>
          </w:tcPr>
          <w:p w14:paraId="18660E0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3</w:t>
            </w:r>
          </w:p>
        </w:tc>
        <w:tc>
          <w:tcPr>
            <w:tcW w:w="7650" w:type="dxa"/>
            <w:shd w:val="clear" w:color="auto" w:fill="auto"/>
            <w:vAlign w:val="center"/>
            <w:hideMark/>
          </w:tcPr>
          <w:p w14:paraId="1E3404AC"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052BA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50" w:type="dxa"/>
            <w:shd w:val="clear" w:color="auto" w:fill="auto"/>
            <w:vAlign w:val="center"/>
          </w:tcPr>
          <w:p w14:paraId="4CA3F8D3"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c>
          <w:tcPr>
            <w:tcW w:w="1350" w:type="dxa"/>
            <w:shd w:val="clear" w:color="auto" w:fill="auto"/>
            <w:vAlign w:val="center"/>
            <w:hideMark/>
          </w:tcPr>
          <w:p w14:paraId="498D9549" w14:textId="28BA8DCC" w:rsidR="00C76CEA" w:rsidRPr="00670FFD" w:rsidRDefault="00040DB7"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0A5D73" w:rsidRPr="00670FFD">
              <w:rPr>
                <w:rFonts w:ascii="Arial" w:eastAsia="Times New Roman" w:hAnsi="Arial" w:cs="Arial"/>
                <w:b/>
                <w:bCs/>
                <w:color w:val="000000"/>
                <w:sz w:val="18"/>
                <w:szCs w:val="20"/>
              </w:rPr>
              <w:t>2</w:t>
            </w:r>
            <w:r w:rsidR="00B65B20" w:rsidRPr="00670FFD">
              <w:rPr>
                <w:rFonts w:ascii="Arial" w:eastAsia="Times New Roman" w:hAnsi="Arial" w:cs="Arial"/>
                <w:b/>
                <w:bCs/>
                <w:color w:val="000000"/>
                <w:sz w:val="18"/>
                <w:szCs w:val="20"/>
              </w:rPr>
              <w:t>0</w:t>
            </w:r>
          </w:p>
        </w:tc>
      </w:tr>
      <w:tr w:rsidR="00352B40" w:rsidRPr="00670FFD" w14:paraId="1EB28E70" w14:textId="77777777" w:rsidTr="00FC592A">
        <w:trPr>
          <w:trHeight w:val="520"/>
        </w:trPr>
        <w:tc>
          <w:tcPr>
            <w:tcW w:w="720" w:type="dxa"/>
            <w:shd w:val="clear" w:color="auto" w:fill="auto"/>
            <w:noWrap/>
            <w:vAlign w:val="center"/>
            <w:hideMark/>
          </w:tcPr>
          <w:p w14:paraId="6F447EC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7650" w:type="dxa"/>
            <w:shd w:val="clear" w:color="auto" w:fill="auto"/>
            <w:vAlign w:val="center"/>
            <w:hideMark/>
          </w:tcPr>
          <w:p w14:paraId="31C18B0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Cutting-</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use of scissors, razor (shaper), electrical clippers/trimmers and thinning (tapering) shears for wet and dry cutting </w:t>
            </w:r>
          </w:p>
        </w:tc>
        <w:tc>
          <w:tcPr>
            <w:tcW w:w="1350" w:type="dxa"/>
            <w:shd w:val="clear" w:color="auto" w:fill="auto"/>
            <w:vAlign w:val="center"/>
          </w:tcPr>
          <w:p w14:paraId="68FFCF2E"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76CEA" w:rsidRPr="00670FFD">
              <w:rPr>
                <w:rFonts w:ascii="Arial" w:eastAsia="Times New Roman" w:hAnsi="Arial" w:cs="Arial"/>
                <w:b/>
                <w:bCs/>
                <w:color w:val="000000"/>
                <w:sz w:val="18"/>
                <w:szCs w:val="20"/>
              </w:rPr>
              <w:t>20</w:t>
            </w:r>
          </w:p>
        </w:tc>
        <w:tc>
          <w:tcPr>
            <w:tcW w:w="1350" w:type="dxa"/>
            <w:shd w:val="clear" w:color="auto" w:fill="auto"/>
            <w:vAlign w:val="center"/>
            <w:hideMark/>
          </w:tcPr>
          <w:p w14:paraId="38BBFBAB"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r>
      <w:tr w:rsidR="00352B40" w:rsidRPr="00670FFD" w14:paraId="2CA283DE" w14:textId="77777777" w:rsidTr="00FC592A">
        <w:trPr>
          <w:trHeight w:val="320"/>
        </w:trPr>
        <w:tc>
          <w:tcPr>
            <w:tcW w:w="720" w:type="dxa"/>
            <w:shd w:val="clear" w:color="auto" w:fill="auto"/>
            <w:noWrap/>
            <w:vAlign w:val="center"/>
            <w:hideMark/>
          </w:tcPr>
          <w:p w14:paraId="430F24D2"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7650" w:type="dxa"/>
            <w:shd w:val="clear" w:color="auto" w:fill="auto"/>
            <w:vAlign w:val="center"/>
            <w:hideMark/>
          </w:tcPr>
          <w:p w14:paraId="370466B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50" w:type="dxa"/>
            <w:shd w:val="clear" w:color="auto" w:fill="auto"/>
            <w:vAlign w:val="center"/>
          </w:tcPr>
          <w:p w14:paraId="3EE5D0A0" w14:textId="77777777" w:rsidR="00C76CEA" w:rsidRPr="00670FFD" w:rsidRDefault="00625CC0" w:rsidP="007E7C1D">
            <w:pPr>
              <w:spacing w:after="0" w:line="240" w:lineRule="auto"/>
              <w:jc w:val="center"/>
              <w:rPr>
                <w:rFonts w:ascii="Arial" w:eastAsia="Times New Roman" w:hAnsi="Arial" w:cs="Arial"/>
                <w:b/>
                <w:color w:val="000000"/>
                <w:sz w:val="18"/>
                <w:szCs w:val="20"/>
              </w:rPr>
            </w:pPr>
            <w:r w:rsidRPr="00670FFD">
              <w:rPr>
                <w:rFonts w:ascii="Arial" w:eastAsia="Times New Roman" w:hAnsi="Arial" w:cs="Arial"/>
                <w:b/>
                <w:color w:val="000000"/>
                <w:sz w:val="18"/>
                <w:szCs w:val="20"/>
              </w:rPr>
              <w:t>25</w:t>
            </w:r>
          </w:p>
        </w:tc>
        <w:tc>
          <w:tcPr>
            <w:tcW w:w="1350" w:type="dxa"/>
            <w:shd w:val="clear" w:color="auto" w:fill="auto"/>
            <w:vAlign w:val="center"/>
            <w:hideMark/>
          </w:tcPr>
          <w:p w14:paraId="118168EA"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5DE7D957" w14:textId="77777777" w:rsidTr="00FC592A">
        <w:trPr>
          <w:trHeight w:val="1141"/>
        </w:trPr>
        <w:tc>
          <w:tcPr>
            <w:tcW w:w="720" w:type="dxa"/>
            <w:shd w:val="clear" w:color="auto" w:fill="auto"/>
            <w:noWrap/>
            <w:vAlign w:val="center"/>
            <w:hideMark/>
          </w:tcPr>
          <w:p w14:paraId="71A9B19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w:t>
            </w:r>
          </w:p>
        </w:tc>
        <w:tc>
          <w:tcPr>
            <w:tcW w:w="7650" w:type="dxa"/>
            <w:shd w:val="clear" w:color="auto" w:fill="auto"/>
            <w:vAlign w:val="center"/>
            <w:hideMark/>
          </w:tcPr>
          <w:p w14:paraId="160ED4CF"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50" w:type="dxa"/>
            <w:shd w:val="clear" w:color="auto" w:fill="auto"/>
            <w:vAlign w:val="center"/>
          </w:tcPr>
          <w:p w14:paraId="5206D2DA" w14:textId="6D97B34C" w:rsidR="00C76CEA" w:rsidRPr="00670FFD" w:rsidRDefault="00625CC0"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r w:rsidR="000A5D73" w:rsidRPr="00670FFD">
              <w:rPr>
                <w:rFonts w:ascii="Arial" w:eastAsia="Times New Roman" w:hAnsi="Arial" w:cs="Arial"/>
                <w:b/>
                <w:bCs/>
                <w:color w:val="000000"/>
                <w:sz w:val="18"/>
                <w:szCs w:val="20"/>
              </w:rPr>
              <w:t>0</w:t>
            </w:r>
          </w:p>
        </w:tc>
        <w:tc>
          <w:tcPr>
            <w:tcW w:w="1350" w:type="dxa"/>
            <w:shd w:val="clear" w:color="auto" w:fill="auto"/>
            <w:vAlign w:val="center"/>
            <w:hideMark/>
          </w:tcPr>
          <w:p w14:paraId="6AD3E43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04F7D335" w14:textId="77777777" w:rsidTr="00FC592A">
        <w:trPr>
          <w:trHeight w:val="740"/>
        </w:trPr>
        <w:tc>
          <w:tcPr>
            <w:tcW w:w="720" w:type="dxa"/>
            <w:shd w:val="clear" w:color="auto" w:fill="auto"/>
            <w:noWrap/>
            <w:vAlign w:val="center"/>
            <w:hideMark/>
          </w:tcPr>
          <w:p w14:paraId="2289CF1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7650" w:type="dxa"/>
            <w:shd w:val="clear" w:color="auto" w:fill="auto"/>
            <w:vAlign w:val="center"/>
            <w:hideMark/>
          </w:tcPr>
          <w:p w14:paraId="1BD9D80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50" w:type="dxa"/>
            <w:shd w:val="clear" w:color="auto" w:fill="auto"/>
            <w:vAlign w:val="center"/>
          </w:tcPr>
          <w:p w14:paraId="0F41735D"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r w:rsidR="00C76CEA" w:rsidRPr="00670FFD">
              <w:rPr>
                <w:rFonts w:ascii="Arial" w:eastAsia="Times New Roman" w:hAnsi="Arial" w:cs="Arial"/>
                <w:b/>
                <w:bCs/>
                <w:color w:val="000000"/>
                <w:sz w:val="18"/>
                <w:szCs w:val="20"/>
              </w:rPr>
              <w:t>0</w:t>
            </w:r>
          </w:p>
        </w:tc>
        <w:tc>
          <w:tcPr>
            <w:tcW w:w="1350" w:type="dxa"/>
            <w:shd w:val="clear" w:color="auto" w:fill="auto"/>
            <w:vAlign w:val="center"/>
            <w:hideMark/>
          </w:tcPr>
          <w:p w14:paraId="5CF3831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625CC0" w:rsidRPr="00670FFD">
              <w:rPr>
                <w:rFonts w:ascii="Arial" w:eastAsia="Times New Roman" w:hAnsi="Arial" w:cs="Arial"/>
                <w:b/>
                <w:bCs/>
                <w:color w:val="000000"/>
                <w:sz w:val="18"/>
                <w:szCs w:val="20"/>
              </w:rPr>
              <w:t>2</w:t>
            </w:r>
            <w:r w:rsidR="00001E53" w:rsidRPr="00670FFD">
              <w:rPr>
                <w:rFonts w:ascii="Arial" w:eastAsia="Times New Roman" w:hAnsi="Arial" w:cs="Arial"/>
                <w:b/>
                <w:bCs/>
                <w:color w:val="000000"/>
                <w:sz w:val="18"/>
                <w:szCs w:val="20"/>
              </w:rPr>
              <w:t>0</w:t>
            </w:r>
          </w:p>
        </w:tc>
      </w:tr>
      <w:tr w:rsidR="00352B40" w:rsidRPr="00670FFD" w14:paraId="42924BEA" w14:textId="77777777" w:rsidTr="00FC592A">
        <w:trPr>
          <w:trHeight w:val="223"/>
        </w:trPr>
        <w:tc>
          <w:tcPr>
            <w:tcW w:w="720" w:type="dxa"/>
            <w:shd w:val="clear" w:color="auto" w:fill="auto"/>
            <w:noWrap/>
            <w:vAlign w:val="bottom"/>
            <w:hideMark/>
          </w:tcPr>
          <w:p w14:paraId="326E5C4A"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ED75A06"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C76CEA" w:rsidRPr="00670FFD">
              <w:rPr>
                <w:rFonts w:ascii="Arial" w:eastAsia="Times New Roman" w:hAnsi="Arial" w:cs="Arial"/>
                <w:b/>
                <w:bCs/>
                <w:color w:val="000000"/>
                <w:sz w:val="18"/>
                <w:szCs w:val="20"/>
              </w:rPr>
              <w:t xml:space="preserve"> Training </w:t>
            </w:r>
          </w:p>
        </w:tc>
        <w:tc>
          <w:tcPr>
            <w:tcW w:w="1350" w:type="dxa"/>
            <w:shd w:val="clear" w:color="auto" w:fill="auto"/>
            <w:vAlign w:val="center"/>
          </w:tcPr>
          <w:p w14:paraId="36A57B89"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05810B11"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71B0A843" w14:textId="77777777" w:rsidTr="00FC592A">
        <w:trPr>
          <w:trHeight w:val="300"/>
        </w:trPr>
        <w:tc>
          <w:tcPr>
            <w:tcW w:w="720" w:type="dxa"/>
            <w:shd w:val="clear" w:color="auto" w:fill="auto"/>
            <w:noWrap/>
            <w:vAlign w:val="center"/>
            <w:hideMark/>
          </w:tcPr>
          <w:p w14:paraId="0177277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9</w:t>
            </w:r>
          </w:p>
        </w:tc>
        <w:tc>
          <w:tcPr>
            <w:tcW w:w="7650" w:type="dxa"/>
            <w:shd w:val="clear" w:color="auto" w:fill="auto"/>
            <w:hideMark/>
          </w:tcPr>
          <w:p w14:paraId="53313FA4"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50" w:type="dxa"/>
            <w:shd w:val="clear" w:color="auto" w:fill="auto"/>
            <w:vAlign w:val="center"/>
          </w:tcPr>
          <w:p w14:paraId="236360C1"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80</w:t>
            </w:r>
          </w:p>
        </w:tc>
        <w:tc>
          <w:tcPr>
            <w:tcW w:w="1350" w:type="dxa"/>
            <w:shd w:val="clear" w:color="auto" w:fill="auto"/>
            <w:vAlign w:val="center"/>
            <w:hideMark/>
          </w:tcPr>
          <w:p w14:paraId="368399D1"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r>
      <w:tr w:rsidR="00352B40" w:rsidRPr="00670FFD" w14:paraId="3D733442" w14:textId="77777777" w:rsidTr="00FC592A">
        <w:trPr>
          <w:trHeight w:val="460"/>
        </w:trPr>
        <w:tc>
          <w:tcPr>
            <w:tcW w:w="720" w:type="dxa"/>
            <w:shd w:val="clear" w:color="auto" w:fill="auto"/>
            <w:noWrap/>
            <w:vAlign w:val="center"/>
            <w:hideMark/>
          </w:tcPr>
          <w:p w14:paraId="2133FB2B"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2375897"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50" w:type="dxa"/>
            <w:shd w:val="clear" w:color="auto" w:fill="auto"/>
            <w:vAlign w:val="center"/>
          </w:tcPr>
          <w:p w14:paraId="004E8D00"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6083DAF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53E422DD" w14:textId="77777777" w:rsidTr="00FC592A">
        <w:trPr>
          <w:trHeight w:val="540"/>
        </w:trPr>
        <w:tc>
          <w:tcPr>
            <w:tcW w:w="720" w:type="dxa"/>
            <w:shd w:val="clear" w:color="auto" w:fill="auto"/>
            <w:noWrap/>
            <w:vAlign w:val="center"/>
            <w:hideMark/>
          </w:tcPr>
          <w:p w14:paraId="07A88EA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874C1B4"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w:t>
            </w:r>
            <w:proofErr w:type="gramStart"/>
            <w:r w:rsidRPr="00670FFD">
              <w:rPr>
                <w:rFonts w:ascii="Arial" w:eastAsia="Times New Roman" w:hAnsi="Arial" w:cs="Arial"/>
                <w:color w:val="000000"/>
                <w:sz w:val="18"/>
                <w:szCs w:val="20"/>
              </w:rPr>
              <w:t>lights</w:t>
            </w:r>
            <w:proofErr w:type="gramEnd"/>
            <w:r w:rsidRPr="00670FFD">
              <w:rPr>
                <w:rFonts w:ascii="Arial" w:eastAsia="Times New Roman" w:hAnsi="Arial" w:cs="Arial"/>
                <w:color w:val="000000"/>
                <w:sz w:val="18"/>
                <w:szCs w:val="20"/>
              </w:rPr>
              <w:t xml:space="preserve"> and electrical apparatus, for facials and skin care </w:t>
            </w:r>
            <w:r w:rsidR="00052BAE" w:rsidRPr="00670FFD">
              <w:rPr>
                <w:rFonts w:ascii="Arial" w:eastAsia="Times New Roman" w:hAnsi="Arial" w:cs="Arial"/>
                <w:color w:val="000000"/>
                <w:sz w:val="18"/>
                <w:szCs w:val="20"/>
              </w:rPr>
              <w:t xml:space="preserve">purposes. </w:t>
            </w:r>
          </w:p>
        </w:tc>
        <w:tc>
          <w:tcPr>
            <w:tcW w:w="1350" w:type="dxa"/>
            <w:shd w:val="clear" w:color="auto" w:fill="auto"/>
            <w:vAlign w:val="center"/>
          </w:tcPr>
          <w:p w14:paraId="623802F6"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19D678C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77C13FC8" w14:textId="77777777" w:rsidTr="00FC592A">
        <w:trPr>
          <w:trHeight w:val="333"/>
        </w:trPr>
        <w:tc>
          <w:tcPr>
            <w:tcW w:w="720" w:type="dxa"/>
            <w:shd w:val="clear" w:color="auto" w:fill="auto"/>
            <w:noWrap/>
            <w:vAlign w:val="center"/>
            <w:hideMark/>
          </w:tcPr>
          <w:p w14:paraId="721A577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77997E1D"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w:t>
            </w:r>
            <w:proofErr w:type="gramStart"/>
            <w:r w:rsidRPr="00670FFD">
              <w:rPr>
                <w:rFonts w:ascii="Arial" w:eastAsia="Times New Roman" w:hAnsi="Arial" w:cs="Arial"/>
                <w:color w:val="000000"/>
                <w:sz w:val="18"/>
                <w:szCs w:val="20"/>
              </w:rPr>
              <w:t>masks</w:t>
            </w:r>
            <w:proofErr w:type="gramEnd"/>
            <w:r w:rsidRPr="00670FFD">
              <w:rPr>
                <w:rFonts w:ascii="Arial" w:eastAsia="Times New Roman" w:hAnsi="Arial" w:cs="Arial"/>
                <w:color w:val="000000"/>
                <w:sz w:val="18"/>
                <w:szCs w:val="20"/>
              </w:rPr>
              <w:t xml:space="preserve"> and scrubs. </w:t>
            </w:r>
          </w:p>
        </w:tc>
        <w:tc>
          <w:tcPr>
            <w:tcW w:w="1350" w:type="dxa"/>
            <w:shd w:val="clear" w:color="auto" w:fill="auto"/>
            <w:vAlign w:val="center"/>
          </w:tcPr>
          <w:p w14:paraId="5688064F"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3B66F49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0081E157" w14:textId="77777777" w:rsidTr="00FC592A">
        <w:trPr>
          <w:trHeight w:val="280"/>
        </w:trPr>
        <w:tc>
          <w:tcPr>
            <w:tcW w:w="720" w:type="dxa"/>
            <w:shd w:val="clear" w:color="auto" w:fill="auto"/>
            <w:noWrap/>
            <w:vAlign w:val="bottom"/>
            <w:hideMark/>
          </w:tcPr>
          <w:p w14:paraId="4BB8C514" w14:textId="77777777" w:rsidR="00C76CEA" w:rsidRPr="00670FFD" w:rsidRDefault="00AB1676" w:rsidP="00AB1676">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7650" w:type="dxa"/>
            <w:shd w:val="clear" w:color="auto" w:fill="auto"/>
            <w:hideMark/>
          </w:tcPr>
          <w:p w14:paraId="0A6D7FFD"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Eyebrow Beautification and Make-up </w:t>
            </w:r>
          </w:p>
        </w:tc>
        <w:tc>
          <w:tcPr>
            <w:tcW w:w="1350" w:type="dxa"/>
            <w:shd w:val="clear" w:color="auto" w:fill="auto"/>
            <w:vAlign w:val="center"/>
            <w:hideMark/>
          </w:tcPr>
          <w:p w14:paraId="25D3B9B8"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350" w:type="dxa"/>
            <w:shd w:val="clear" w:color="auto" w:fill="auto"/>
            <w:vAlign w:val="center"/>
            <w:hideMark/>
          </w:tcPr>
          <w:p w14:paraId="46889326"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r>
      <w:tr w:rsidR="00352B40" w:rsidRPr="00670FFD" w14:paraId="5FF73264" w14:textId="77777777" w:rsidTr="00FC592A">
        <w:trPr>
          <w:trHeight w:val="280"/>
        </w:trPr>
        <w:tc>
          <w:tcPr>
            <w:tcW w:w="720" w:type="dxa"/>
            <w:shd w:val="clear" w:color="auto" w:fill="auto"/>
            <w:noWrap/>
            <w:vAlign w:val="bottom"/>
            <w:hideMark/>
          </w:tcPr>
          <w:p w14:paraId="11AE737E"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6C9154AE"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w:t>
            </w:r>
            <w:r w:rsidR="00052BAE" w:rsidRPr="00670FFD">
              <w:rPr>
                <w:rFonts w:ascii="Arial" w:eastAsia="Times New Roman" w:hAnsi="Arial" w:cs="Arial"/>
                <w:color w:val="000000"/>
                <w:sz w:val="18"/>
                <w:szCs w:val="20"/>
              </w:rPr>
              <w:t xml:space="preserve">A) </w:t>
            </w:r>
            <w:r w:rsidRPr="00670FFD">
              <w:rPr>
                <w:rFonts w:ascii="Arial" w:eastAsia="Times New Roman" w:hAnsi="Arial" w:cs="Arial"/>
                <w:color w:val="000000"/>
                <w:sz w:val="18"/>
                <w:szCs w:val="20"/>
              </w:rPr>
              <w:t>Eyebrow Arching and Hair Removal, including the use of wax, tweezers, electric or manual, and depilatories for the removal of superfluous hair.</w:t>
            </w:r>
          </w:p>
        </w:tc>
        <w:tc>
          <w:tcPr>
            <w:tcW w:w="1350" w:type="dxa"/>
            <w:shd w:val="clear" w:color="auto" w:fill="auto"/>
            <w:vAlign w:val="center"/>
            <w:hideMark/>
          </w:tcPr>
          <w:p w14:paraId="1E6A8D7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78C2B06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0B6A6F06" w14:textId="77777777" w:rsidTr="00FC592A">
        <w:trPr>
          <w:trHeight w:val="280"/>
        </w:trPr>
        <w:tc>
          <w:tcPr>
            <w:tcW w:w="720" w:type="dxa"/>
            <w:shd w:val="clear" w:color="auto" w:fill="auto"/>
            <w:noWrap/>
            <w:vAlign w:val="bottom"/>
            <w:hideMark/>
          </w:tcPr>
          <w:p w14:paraId="29551CA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1389226"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Makeup, including, but not limited to, the following issues: skin analysis, complete and corrective makeup, the application of false eyelashes, and lash and brow tinting.</w:t>
            </w:r>
          </w:p>
        </w:tc>
        <w:tc>
          <w:tcPr>
            <w:tcW w:w="1350" w:type="dxa"/>
            <w:shd w:val="clear" w:color="auto" w:fill="auto"/>
            <w:vAlign w:val="center"/>
            <w:hideMark/>
          </w:tcPr>
          <w:p w14:paraId="324B9C17"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9AFE17E"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44157654" w14:textId="77777777" w:rsidTr="00FC592A">
        <w:trPr>
          <w:trHeight w:val="480"/>
        </w:trPr>
        <w:tc>
          <w:tcPr>
            <w:tcW w:w="720" w:type="dxa"/>
            <w:shd w:val="clear" w:color="auto" w:fill="auto"/>
            <w:noWrap/>
            <w:vAlign w:val="bottom"/>
            <w:hideMark/>
          </w:tcPr>
          <w:p w14:paraId="0D32014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52673723"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Manicuring and Pedicuring-</w:t>
            </w:r>
            <w:r w:rsidR="00052BAE" w:rsidRPr="00670FFD">
              <w:rPr>
                <w:rFonts w:ascii="Arial" w:eastAsia="Times New Roman" w:hAnsi="Arial" w:cs="Arial"/>
                <w:b/>
                <w:bCs/>
                <w:color w:val="000000"/>
                <w:sz w:val="18"/>
                <w:szCs w:val="20"/>
              </w:rPr>
              <w:t>Technical</w:t>
            </w:r>
            <w:r w:rsidR="00C76CEA" w:rsidRPr="00670FFD">
              <w:rPr>
                <w:rFonts w:ascii="Arial" w:eastAsia="Times New Roman" w:hAnsi="Arial" w:cs="Arial"/>
                <w:b/>
                <w:bCs/>
                <w:color w:val="000000"/>
                <w:sz w:val="18"/>
                <w:szCs w:val="20"/>
              </w:rPr>
              <w:t xml:space="preserve"> Instruction and Practical Training </w:t>
            </w:r>
          </w:p>
        </w:tc>
        <w:tc>
          <w:tcPr>
            <w:tcW w:w="1350" w:type="dxa"/>
            <w:shd w:val="clear" w:color="auto" w:fill="auto"/>
            <w:vAlign w:val="center"/>
          </w:tcPr>
          <w:p w14:paraId="5CBB24B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27C42A5"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5A574972" w14:textId="77777777" w:rsidTr="00FC592A">
        <w:trPr>
          <w:trHeight w:val="603"/>
        </w:trPr>
        <w:tc>
          <w:tcPr>
            <w:tcW w:w="720" w:type="dxa"/>
            <w:shd w:val="clear" w:color="auto" w:fill="auto"/>
            <w:noWrap/>
            <w:vAlign w:val="center"/>
            <w:hideMark/>
          </w:tcPr>
          <w:p w14:paraId="06694BD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11</w:t>
            </w:r>
          </w:p>
        </w:tc>
        <w:tc>
          <w:tcPr>
            <w:tcW w:w="7650" w:type="dxa"/>
            <w:shd w:val="clear" w:color="auto" w:fill="auto"/>
            <w:hideMark/>
          </w:tcPr>
          <w:p w14:paraId="108E0F21"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Manicuring and Pedicuring, including, but are not limited </w:t>
            </w:r>
            <w:proofErr w:type="gramStart"/>
            <w:r w:rsidRPr="00670FFD">
              <w:rPr>
                <w:rFonts w:ascii="Arial" w:eastAsia="Times New Roman" w:hAnsi="Arial" w:cs="Arial"/>
                <w:color w:val="000000"/>
                <w:sz w:val="18"/>
                <w:szCs w:val="20"/>
              </w:rPr>
              <w:t>to:</w:t>
            </w:r>
            <w:proofErr w:type="gramEnd"/>
            <w:r w:rsidRPr="00670FFD">
              <w:rPr>
                <w:rFonts w:ascii="Arial" w:eastAsia="Times New Roman" w:hAnsi="Arial" w:cs="Arial"/>
                <w:color w:val="000000"/>
                <w:sz w:val="18"/>
                <w:szCs w:val="20"/>
              </w:rPr>
              <w:t xml:space="preserve"> water and oil manicure, including nail analysis, and hand/foot and arm/ankle massage.</w:t>
            </w:r>
          </w:p>
        </w:tc>
        <w:tc>
          <w:tcPr>
            <w:tcW w:w="1350" w:type="dxa"/>
            <w:shd w:val="clear" w:color="auto" w:fill="auto"/>
            <w:vAlign w:val="center"/>
          </w:tcPr>
          <w:p w14:paraId="34E7310B"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2451347C"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color w:val="000000"/>
                <w:sz w:val="18"/>
                <w:szCs w:val="20"/>
              </w:rPr>
              <w:t>25</w:t>
            </w:r>
          </w:p>
        </w:tc>
      </w:tr>
      <w:tr w:rsidR="00352B40" w:rsidRPr="00670FFD" w14:paraId="780776F1" w14:textId="77777777" w:rsidTr="00FC592A">
        <w:trPr>
          <w:trHeight w:val="540"/>
        </w:trPr>
        <w:tc>
          <w:tcPr>
            <w:tcW w:w="720" w:type="dxa"/>
            <w:shd w:val="clear" w:color="auto" w:fill="auto"/>
            <w:noWrap/>
            <w:vAlign w:val="center"/>
            <w:hideMark/>
          </w:tcPr>
          <w:p w14:paraId="61A9706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p>
        </w:tc>
        <w:tc>
          <w:tcPr>
            <w:tcW w:w="7650" w:type="dxa"/>
            <w:shd w:val="clear" w:color="auto" w:fill="auto"/>
            <w:hideMark/>
          </w:tcPr>
          <w:p w14:paraId="3C4B19E2"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Artificial Nails and Wraps, including acrylic: liquid and powder brush-</w:t>
            </w:r>
            <w:proofErr w:type="spellStart"/>
            <w:r w:rsidRPr="00670FFD">
              <w:rPr>
                <w:rFonts w:ascii="Arial" w:eastAsia="Times New Roman" w:hAnsi="Arial" w:cs="Arial"/>
                <w:color w:val="000000"/>
                <w:sz w:val="18"/>
                <w:szCs w:val="20"/>
              </w:rPr>
              <w:t>ons</w:t>
            </w:r>
            <w:proofErr w:type="spellEnd"/>
            <w:r w:rsidRPr="00670FFD">
              <w:rPr>
                <w:rFonts w:ascii="Arial" w:eastAsia="Times New Roman" w:hAnsi="Arial" w:cs="Arial"/>
                <w:color w:val="000000"/>
                <w:sz w:val="18"/>
                <w:szCs w:val="20"/>
              </w:rPr>
              <w:t>, artificial nail tips and nail wraps and repairs</w:t>
            </w:r>
          </w:p>
        </w:tc>
        <w:tc>
          <w:tcPr>
            <w:tcW w:w="1350" w:type="dxa"/>
            <w:shd w:val="clear" w:color="auto" w:fill="auto"/>
            <w:vAlign w:val="center"/>
          </w:tcPr>
          <w:p w14:paraId="282CB87D"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56AE4E8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120</w:t>
            </w:r>
          </w:p>
        </w:tc>
      </w:tr>
      <w:tr w:rsidR="00352B40" w:rsidRPr="00670FFD" w14:paraId="01F04460" w14:textId="77777777" w:rsidTr="00FC592A">
        <w:trPr>
          <w:trHeight w:val="270"/>
        </w:trPr>
        <w:tc>
          <w:tcPr>
            <w:tcW w:w="720" w:type="dxa"/>
            <w:shd w:val="clear" w:color="auto" w:fill="auto"/>
            <w:noWrap/>
            <w:vAlign w:val="bottom"/>
            <w:hideMark/>
          </w:tcPr>
          <w:p w14:paraId="516AFCF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1076EACB" w14:textId="7FA95818" w:rsidR="00C76CEA" w:rsidRPr="00670FFD" w:rsidRDefault="00687071"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C76CEA" w:rsidRPr="00670FFD">
              <w:rPr>
                <w:rFonts w:ascii="Arial" w:eastAsia="Times New Roman" w:hAnsi="Arial" w:cs="Arial"/>
                <w:b/>
                <w:bCs/>
                <w:color w:val="000000"/>
                <w:sz w:val="18"/>
                <w:szCs w:val="20"/>
              </w:rPr>
              <w:t xml:space="preserve"> shall provide also training </w:t>
            </w:r>
            <w:proofErr w:type="gramStart"/>
            <w:r w:rsidR="00C76CEA" w:rsidRPr="00670FFD">
              <w:rPr>
                <w:rFonts w:ascii="Arial" w:eastAsia="Times New Roman" w:hAnsi="Arial" w:cs="Arial"/>
                <w:b/>
                <w:bCs/>
                <w:color w:val="000000"/>
                <w:sz w:val="18"/>
                <w:szCs w:val="20"/>
              </w:rPr>
              <w:t>in the area of</w:t>
            </w:r>
            <w:proofErr w:type="gramEnd"/>
            <w:r w:rsidR="00C76CEA"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350" w:type="dxa"/>
            <w:shd w:val="clear" w:color="auto" w:fill="auto"/>
            <w:vAlign w:val="center"/>
          </w:tcPr>
          <w:p w14:paraId="3D1A3288"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50" w:type="dxa"/>
            <w:shd w:val="clear" w:color="auto" w:fill="auto"/>
            <w:vAlign w:val="center"/>
            <w:hideMark/>
          </w:tcPr>
          <w:p w14:paraId="31115B8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797BC88D" w14:textId="77777777" w:rsidR="00B24F69" w:rsidRPr="00670FFD" w:rsidRDefault="00B24F69" w:rsidP="00B24F69">
      <w:pPr>
        <w:spacing w:after="0" w:line="240" w:lineRule="auto"/>
        <w:rPr>
          <w:rFonts w:ascii="Arial" w:eastAsia="Times New Roman" w:hAnsi="Arial" w:cs="Arial"/>
          <w:sz w:val="14"/>
          <w:szCs w:val="16"/>
        </w:rPr>
      </w:pPr>
    </w:p>
    <w:p w14:paraId="6EC28BA6" w14:textId="77777777" w:rsidR="009B6897" w:rsidRDefault="009B6897">
      <w:pPr>
        <w:spacing w:after="0" w:line="240" w:lineRule="auto"/>
        <w:rPr>
          <w:rFonts w:ascii="Cambria" w:eastAsia="MS Gothic" w:hAnsi="Cambria"/>
          <w:b/>
          <w:bCs/>
          <w:color w:val="4F81BD"/>
          <w:sz w:val="24"/>
          <w:szCs w:val="26"/>
          <w:u w:val="single"/>
          <w:lang w:eastAsia="x-none"/>
        </w:rPr>
      </w:pPr>
      <w:r>
        <w:rPr>
          <w:sz w:val="24"/>
          <w:u w:val="single"/>
        </w:rPr>
        <w:br w:type="page"/>
      </w:r>
    </w:p>
    <w:p w14:paraId="1CC9B37A" w14:textId="2F62722A" w:rsidR="005521E0" w:rsidRPr="00670FFD" w:rsidRDefault="00805958" w:rsidP="002C39D4">
      <w:pPr>
        <w:pStyle w:val="Heading2"/>
        <w:spacing w:before="0" w:line="240" w:lineRule="auto"/>
        <w:rPr>
          <w:sz w:val="24"/>
          <w:lang w:val="en-US"/>
        </w:rPr>
      </w:pPr>
      <w:r w:rsidRPr="00670FFD">
        <w:rPr>
          <w:sz w:val="24"/>
          <w:u w:val="single"/>
          <w:lang w:val="en-US"/>
        </w:rPr>
        <w:lastRenderedPageBreak/>
        <w:t xml:space="preserve"> </w:t>
      </w:r>
      <w:bookmarkStart w:id="854" w:name="_Toc289867256"/>
      <w:bookmarkStart w:id="855" w:name="_Toc289873563"/>
      <w:bookmarkStart w:id="856" w:name="_Toc289874529"/>
      <w:bookmarkStart w:id="857" w:name="_Toc289874699"/>
      <w:bookmarkStart w:id="858" w:name="_Toc385121458"/>
      <w:bookmarkStart w:id="859" w:name="_Toc531260098"/>
      <w:bookmarkStart w:id="860" w:name="_Toc11355087"/>
      <w:bookmarkStart w:id="861" w:name="_Toc22315415"/>
      <w:bookmarkStart w:id="862" w:name="_Toc60237195"/>
      <w:r w:rsidR="005521E0" w:rsidRPr="00670FFD">
        <w:rPr>
          <w:sz w:val="24"/>
          <w:u w:val="single"/>
          <w:lang w:val="en-US"/>
        </w:rPr>
        <w:t xml:space="preserve">ESTHETICIAN </w:t>
      </w:r>
      <w:r w:rsidR="005521E0" w:rsidRPr="00670FFD">
        <w:rPr>
          <w:sz w:val="24"/>
          <w:lang w:val="en-US"/>
        </w:rPr>
        <w:t>(600 Clock Hours)</w:t>
      </w:r>
      <w:bookmarkEnd w:id="854"/>
      <w:bookmarkEnd w:id="855"/>
      <w:bookmarkEnd w:id="856"/>
      <w:bookmarkEnd w:id="857"/>
      <w:bookmarkEnd w:id="858"/>
      <w:bookmarkEnd w:id="859"/>
      <w:bookmarkEnd w:id="860"/>
      <w:bookmarkEnd w:id="861"/>
      <w:bookmarkEnd w:id="862"/>
    </w:p>
    <w:p w14:paraId="00F7093E" w14:textId="77777777" w:rsidR="002C39D4" w:rsidRPr="00670FFD" w:rsidRDefault="002C39D4" w:rsidP="002C39D4">
      <w:pPr>
        <w:spacing w:after="0"/>
        <w:rPr>
          <w:sz w:val="14"/>
          <w:szCs w:val="16"/>
        </w:rPr>
      </w:pPr>
    </w:p>
    <w:p w14:paraId="202A52A9" w14:textId="77777777" w:rsidR="002C39D4" w:rsidRPr="00670FFD" w:rsidRDefault="0075422D" w:rsidP="002C39D4">
      <w:pPr>
        <w:pStyle w:val="Heading3"/>
        <w:spacing w:before="0" w:after="0" w:line="240" w:lineRule="auto"/>
        <w:rPr>
          <w:sz w:val="24"/>
          <w:lang w:val="en-US"/>
        </w:rPr>
      </w:pPr>
      <w:bookmarkStart w:id="863" w:name="_Toc289867257"/>
      <w:bookmarkStart w:id="864" w:name="_Toc289873564"/>
      <w:bookmarkStart w:id="865" w:name="_Toc289874530"/>
      <w:bookmarkStart w:id="866" w:name="_Toc289874700"/>
      <w:bookmarkStart w:id="867" w:name="_Toc385121459"/>
      <w:bookmarkStart w:id="868" w:name="_Toc531260099"/>
      <w:bookmarkStart w:id="869" w:name="_Toc11355088"/>
      <w:bookmarkStart w:id="870" w:name="_Toc22315416"/>
      <w:bookmarkStart w:id="871" w:name="_Toc54989371"/>
      <w:bookmarkStart w:id="872" w:name="_Toc60237196"/>
      <w:r w:rsidRPr="00670FFD">
        <w:rPr>
          <w:sz w:val="24"/>
          <w:lang w:val="en-US"/>
        </w:rPr>
        <w:t>COURSE DESCRIPTION</w:t>
      </w:r>
      <w:bookmarkEnd w:id="863"/>
      <w:bookmarkEnd w:id="864"/>
      <w:bookmarkEnd w:id="865"/>
      <w:bookmarkEnd w:id="866"/>
      <w:bookmarkEnd w:id="867"/>
      <w:bookmarkEnd w:id="868"/>
      <w:bookmarkEnd w:id="869"/>
      <w:bookmarkEnd w:id="870"/>
      <w:bookmarkEnd w:id="871"/>
      <w:bookmarkEnd w:id="872"/>
    </w:p>
    <w:p w14:paraId="12B1EDA6" w14:textId="77777777" w:rsidR="002C39D4" w:rsidRPr="00670FFD" w:rsidRDefault="002C39D4" w:rsidP="002C39D4">
      <w:pPr>
        <w:spacing w:after="0" w:line="240" w:lineRule="auto"/>
        <w:rPr>
          <w:sz w:val="20"/>
        </w:rPr>
      </w:pPr>
    </w:p>
    <w:p w14:paraId="4EF6A686" w14:textId="77777777" w:rsidR="00297856" w:rsidRPr="00670FFD" w:rsidRDefault="0075422D" w:rsidP="00297856">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ESTHETICIAN</w:t>
      </w:r>
      <w:r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Pr="00670FFD">
        <w:rPr>
          <w:rFonts w:ascii="Arial" w:eastAsia="Times New Roman" w:hAnsi="Arial" w:cs="Arial"/>
          <w:sz w:val="20"/>
        </w:rPr>
        <w:t xml:space="preserve"> of 600 clocked hours co</w:t>
      </w:r>
      <w:r w:rsidR="00813002" w:rsidRPr="00670FFD">
        <w:rPr>
          <w:rFonts w:ascii="Arial" w:eastAsia="Times New Roman" w:hAnsi="Arial" w:cs="Arial"/>
          <w:sz w:val="20"/>
        </w:rPr>
        <w:t xml:space="preserve">vering all phases of </w:t>
      </w:r>
      <w:r w:rsidR="00001A22" w:rsidRPr="00670FFD">
        <w:rPr>
          <w:rFonts w:ascii="Arial" w:eastAsia="Times New Roman" w:hAnsi="Arial" w:cs="Arial"/>
          <w:sz w:val="20"/>
        </w:rPr>
        <w:t>S</w:t>
      </w:r>
      <w:r w:rsidRPr="00670FFD">
        <w:rPr>
          <w:rFonts w:ascii="Arial" w:eastAsia="Times New Roman" w:hAnsi="Arial" w:cs="Arial"/>
          <w:sz w:val="20"/>
        </w:rPr>
        <w:t>kin</w:t>
      </w:r>
      <w:r w:rsidR="00001A22" w:rsidRPr="00670FFD">
        <w:rPr>
          <w:rFonts w:ascii="Arial" w:eastAsia="Times New Roman" w:hAnsi="Arial" w:cs="Arial"/>
          <w:sz w:val="20"/>
        </w:rPr>
        <w:t xml:space="preserve"> C</w:t>
      </w:r>
      <w:r w:rsidR="00813002" w:rsidRPr="00670FFD">
        <w:rPr>
          <w:rFonts w:ascii="Arial" w:eastAsia="Times New Roman" w:hAnsi="Arial" w:cs="Arial"/>
          <w:sz w:val="20"/>
        </w:rPr>
        <w:t>are, as</w:t>
      </w:r>
      <w:r w:rsidRPr="00670FFD">
        <w:rPr>
          <w:rFonts w:ascii="Arial" w:eastAsia="Times New Roman" w:hAnsi="Arial" w:cs="Arial"/>
          <w:sz w:val="20"/>
        </w:rPr>
        <w:t xml:space="preserve"> mandated by the California State Department of Barbering and Cosmetology pursuant to section 7316 of th</w:t>
      </w:r>
      <w:r w:rsidR="00001A22" w:rsidRPr="00670FFD">
        <w:rPr>
          <w:rFonts w:ascii="Arial" w:eastAsia="Times New Roman" w:hAnsi="Arial" w:cs="Arial"/>
          <w:sz w:val="20"/>
        </w:rPr>
        <w:t xml:space="preserve">e Barbering and Cosmetology Act.  An </w:t>
      </w:r>
      <w:r w:rsidR="00001A22" w:rsidRPr="00670FFD">
        <w:rPr>
          <w:rFonts w:ascii="Arial" w:eastAsia="Times New Roman" w:hAnsi="Arial" w:cs="Arial"/>
          <w:b/>
          <w:sz w:val="20"/>
        </w:rPr>
        <w:t xml:space="preserve">Esthetician </w:t>
      </w:r>
      <w:r w:rsidR="00001A22" w:rsidRPr="00670FFD">
        <w:rPr>
          <w:rFonts w:ascii="Arial" w:eastAsia="Times New Roman" w:hAnsi="Arial" w:cs="Arial"/>
          <w:sz w:val="20"/>
        </w:rPr>
        <w:t xml:space="preserve">provides personal services to their clientele relating to the care and beautification of the Skin.  </w:t>
      </w:r>
      <w:r w:rsidR="00297856" w:rsidRPr="00670FFD">
        <w:rPr>
          <w:rFonts w:ascii="Arial" w:eastAsia="Times New Roman" w:hAnsi="Arial" w:cs="Arial"/>
          <w:color w:val="000000"/>
          <w:sz w:val="20"/>
        </w:rPr>
        <w:t>An Esthetician must develop an attractive appearance, pleasant personality and observe professional ethics.</w:t>
      </w:r>
    </w:p>
    <w:p w14:paraId="675F4120" w14:textId="77777777" w:rsidR="00813002" w:rsidRPr="00670FFD" w:rsidRDefault="00813002" w:rsidP="00384691">
      <w:pPr>
        <w:pStyle w:val="Heading3"/>
        <w:rPr>
          <w:sz w:val="24"/>
          <w:lang w:val="en-US"/>
        </w:rPr>
      </w:pPr>
      <w:bookmarkStart w:id="873" w:name="_Toc289867258"/>
      <w:bookmarkStart w:id="874" w:name="_Toc289873565"/>
      <w:bookmarkStart w:id="875" w:name="_Toc289874531"/>
      <w:bookmarkStart w:id="876" w:name="_Toc289874701"/>
      <w:bookmarkStart w:id="877" w:name="_Toc385121460"/>
      <w:bookmarkStart w:id="878" w:name="_Toc531260100"/>
      <w:bookmarkStart w:id="879" w:name="_Toc11355089"/>
      <w:bookmarkStart w:id="880" w:name="_Toc22315417"/>
      <w:bookmarkStart w:id="881" w:name="_Toc54989372"/>
      <w:bookmarkStart w:id="882" w:name="_Toc60237197"/>
      <w:r w:rsidRPr="00670FFD">
        <w:rPr>
          <w:sz w:val="24"/>
          <w:lang w:val="en-US"/>
        </w:rPr>
        <w:t>COURSE FORMAT</w:t>
      </w:r>
      <w:bookmarkEnd w:id="873"/>
      <w:bookmarkEnd w:id="874"/>
      <w:bookmarkEnd w:id="875"/>
      <w:bookmarkEnd w:id="876"/>
      <w:bookmarkEnd w:id="877"/>
      <w:bookmarkEnd w:id="878"/>
      <w:bookmarkEnd w:id="879"/>
      <w:bookmarkEnd w:id="880"/>
      <w:bookmarkEnd w:id="881"/>
      <w:bookmarkEnd w:id="882"/>
    </w:p>
    <w:p w14:paraId="4C525412" w14:textId="253F55A9" w:rsidR="00813002" w:rsidRPr="00670FFD" w:rsidRDefault="00813002" w:rsidP="00813002">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an </w:t>
      </w:r>
      <w:r w:rsidR="00001A22" w:rsidRPr="00670FFD">
        <w:rPr>
          <w:rFonts w:ascii="Arial" w:eastAsia="Times New Roman" w:hAnsi="Arial" w:cs="Arial"/>
          <w:b/>
          <w:sz w:val="20"/>
        </w:rPr>
        <w:t>ESTHETICIAN</w:t>
      </w:r>
      <w:r w:rsidRPr="00670FFD">
        <w:rPr>
          <w:rFonts w:ascii="Arial" w:eastAsia="Times New Roman" w:hAnsi="Arial" w:cs="Arial"/>
          <w:sz w:val="20"/>
        </w:rPr>
        <w:t xml:space="preserve"> course shall consist of 600 clock hours of technical instruction and practical operations as mandated by the State of California Department of Barbering and Cosmetology. Technical instruction means instruction given by demonstration, lecture, classroom participation, or examination.</w:t>
      </w:r>
      <w:r w:rsidR="00A43861" w:rsidRPr="00670FFD">
        <w:rPr>
          <w:rFonts w:ascii="Arial" w:eastAsia="Times New Roman" w:hAnsi="Arial" w:cs="Arial"/>
          <w:sz w:val="20"/>
        </w:rPr>
        <w:t xml:space="preserve"> Practical operation shall </w:t>
      </w:r>
      <w:r w:rsidR="00471D5B" w:rsidRPr="00670FFD">
        <w:rPr>
          <w:rFonts w:ascii="Arial" w:eastAsia="Times New Roman" w:hAnsi="Arial" w:cs="Arial"/>
          <w:sz w:val="20"/>
        </w:rPr>
        <w:t>mean actual</w:t>
      </w:r>
      <w:r w:rsidRPr="00670FFD">
        <w:rPr>
          <w:rFonts w:ascii="Arial" w:eastAsia="Times New Roman" w:hAnsi="Arial" w:cs="Arial"/>
          <w:sz w:val="20"/>
        </w:rPr>
        <w:t xml:space="preserve"> performance by the student of a complete service on another person or mannequin.</w:t>
      </w:r>
    </w:p>
    <w:p w14:paraId="188E204A" w14:textId="77777777" w:rsidR="00CF682C" w:rsidRPr="00670FFD" w:rsidRDefault="00CF682C" w:rsidP="00CF682C">
      <w:pPr>
        <w:pStyle w:val="Heading3"/>
        <w:rPr>
          <w:caps/>
          <w:sz w:val="24"/>
          <w:lang w:val="en-US"/>
        </w:rPr>
      </w:pPr>
      <w:bookmarkStart w:id="883" w:name="_Toc385121461"/>
      <w:bookmarkStart w:id="884" w:name="_Toc531260101"/>
      <w:bookmarkStart w:id="885" w:name="_Toc11355090"/>
      <w:bookmarkStart w:id="886" w:name="_Toc22315418"/>
      <w:bookmarkStart w:id="887" w:name="_Toc54989373"/>
      <w:bookmarkStart w:id="888" w:name="_Toc60237198"/>
      <w:r w:rsidRPr="00670FFD">
        <w:rPr>
          <w:caps/>
          <w:sz w:val="24"/>
          <w:lang w:val="en-US"/>
        </w:rPr>
        <w:t>Instructional Method</w:t>
      </w:r>
      <w:bookmarkEnd w:id="883"/>
      <w:bookmarkEnd w:id="884"/>
      <w:bookmarkEnd w:id="885"/>
      <w:bookmarkEnd w:id="886"/>
      <w:bookmarkEnd w:id="887"/>
      <w:bookmarkEnd w:id="888"/>
    </w:p>
    <w:p w14:paraId="1F7972E7" w14:textId="4B75461B" w:rsidR="00CF682C" w:rsidRPr="00670FFD" w:rsidRDefault="00CF682C"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139CE5B" w14:textId="77777777" w:rsidR="00CF682C" w:rsidRPr="00670FFD" w:rsidRDefault="00CF682C" w:rsidP="00CF682C">
      <w:pPr>
        <w:pStyle w:val="Heading3"/>
        <w:rPr>
          <w:caps/>
          <w:sz w:val="24"/>
          <w:lang w:val="en-US"/>
        </w:rPr>
      </w:pPr>
      <w:bookmarkStart w:id="889" w:name="_Toc385121462"/>
      <w:bookmarkStart w:id="890" w:name="_Toc531260102"/>
      <w:bookmarkStart w:id="891" w:name="_Toc11355091"/>
      <w:bookmarkStart w:id="892" w:name="_Toc22315419"/>
      <w:bookmarkStart w:id="893" w:name="_Toc54989374"/>
      <w:bookmarkStart w:id="894" w:name="_Toc60237199"/>
      <w:r w:rsidRPr="00670FFD">
        <w:rPr>
          <w:caps/>
          <w:sz w:val="24"/>
          <w:lang w:val="en-US"/>
        </w:rPr>
        <w:t>GRADING PROCEDURES</w:t>
      </w:r>
      <w:bookmarkEnd w:id="889"/>
      <w:bookmarkEnd w:id="890"/>
      <w:bookmarkEnd w:id="891"/>
      <w:bookmarkEnd w:id="892"/>
      <w:bookmarkEnd w:id="893"/>
      <w:bookmarkEnd w:id="894"/>
    </w:p>
    <w:p w14:paraId="71AE22A4" w14:textId="4737D3DD"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Esthetician,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4073E683"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395F1006"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F682C" w:rsidRPr="00670FFD" w14:paraId="7F2F779B" w14:textId="77777777" w:rsidTr="00CF377C">
        <w:tc>
          <w:tcPr>
            <w:tcW w:w="810" w:type="dxa"/>
            <w:tcMar>
              <w:top w:w="144" w:type="nil"/>
              <w:right w:w="144" w:type="nil"/>
            </w:tcMar>
            <w:vAlign w:val="center"/>
          </w:tcPr>
          <w:p w14:paraId="0EF6874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2AF909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44BEC9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FC04BF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F682C" w:rsidRPr="00670FFD" w14:paraId="52D47BB2" w14:textId="77777777" w:rsidTr="00CF377C">
        <w:tblPrEx>
          <w:tblBorders>
            <w:top w:val="none" w:sz="0" w:space="0" w:color="auto"/>
          </w:tblBorders>
        </w:tblPrEx>
        <w:tc>
          <w:tcPr>
            <w:tcW w:w="810" w:type="dxa"/>
            <w:tcMar>
              <w:top w:w="144" w:type="nil"/>
              <w:right w:w="144" w:type="nil"/>
            </w:tcMar>
            <w:vAlign w:val="center"/>
          </w:tcPr>
          <w:p w14:paraId="5B0C6194"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50856BE"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F460A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92DF31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F682C" w:rsidRPr="00670FFD" w14:paraId="38D4ECFB" w14:textId="77777777" w:rsidTr="00CF377C">
        <w:tblPrEx>
          <w:tblBorders>
            <w:top w:val="none" w:sz="0" w:space="0" w:color="auto"/>
          </w:tblBorders>
        </w:tblPrEx>
        <w:tc>
          <w:tcPr>
            <w:tcW w:w="810" w:type="dxa"/>
            <w:tcMar>
              <w:top w:w="144" w:type="nil"/>
              <w:right w:w="144" w:type="nil"/>
            </w:tcMar>
            <w:vAlign w:val="center"/>
          </w:tcPr>
          <w:p w14:paraId="3C9A458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56A8BD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8450C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61B1A8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F682C" w:rsidRPr="00670FFD" w14:paraId="7536FA66" w14:textId="77777777" w:rsidTr="00CF377C">
        <w:tblPrEx>
          <w:tblBorders>
            <w:top w:val="none" w:sz="0" w:space="0" w:color="auto"/>
          </w:tblBorders>
        </w:tblPrEx>
        <w:tc>
          <w:tcPr>
            <w:tcW w:w="810" w:type="dxa"/>
            <w:tcMar>
              <w:top w:w="144" w:type="nil"/>
              <w:right w:w="144" w:type="nil"/>
            </w:tcMar>
            <w:vAlign w:val="center"/>
          </w:tcPr>
          <w:p w14:paraId="5B94276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5DB8B2E5"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1B3ED89"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EAC5B4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F682C" w:rsidRPr="00670FFD" w14:paraId="7CC0511E" w14:textId="77777777" w:rsidTr="00CF377C">
        <w:trPr>
          <w:trHeight w:val="261"/>
        </w:trPr>
        <w:tc>
          <w:tcPr>
            <w:tcW w:w="810" w:type="dxa"/>
            <w:tcMar>
              <w:top w:w="144" w:type="nil"/>
              <w:right w:w="144" w:type="nil"/>
            </w:tcMar>
            <w:vAlign w:val="center"/>
          </w:tcPr>
          <w:p w14:paraId="5931170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B4E8BF7"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5C63B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3669326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843B546" w14:textId="77777777" w:rsidR="00CF682C" w:rsidRPr="00670FFD" w:rsidRDefault="00CF682C" w:rsidP="00813002">
      <w:pPr>
        <w:widowControl w:val="0"/>
        <w:autoSpaceDE w:val="0"/>
        <w:autoSpaceDN w:val="0"/>
        <w:adjustRightInd w:val="0"/>
        <w:spacing w:after="0" w:line="240" w:lineRule="auto"/>
        <w:rPr>
          <w:rFonts w:ascii="Arial" w:eastAsia="Times New Roman" w:hAnsi="Arial" w:cs="Arial"/>
          <w:sz w:val="20"/>
        </w:rPr>
      </w:pPr>
    </w:p>
    <w:p w14:paraId="0D702284" w14:textId="77777777" w:rsidR="00813002" w:rsidRPr="00670FFD" w:rsidRDefault="00813002" w:rsidP="00384691">
      <w:pPr>
        <w:pStyle w:val="Heading3"/>
        <w:rPr>
          <w:rFonts w:ascii="Arial" w:eastAsia="Times New Roman" w:hAnsi="Arial" w:cs="Arial"/>
          <w:sz w:val="24"/>
          <w:lang w:val="en-US"/>
        </w:rPr>
      </w:pPr>
      <w:bookmarkStart w:id="895" w:name="_Toc289867259"/>
      <w:bookmarkStart w:id="896" w:name="_Toc289873566"/>
      <w:bookmarkStart w:id="897" w:name="_Toc289874532"/>
      <w:bookmarkStart w:id="898" w:name="_Toc289874702"/>
      <w:bookmarkStart w:id="899" w:name="_Toc385121463"/>
      <w:bookmarkStart w:id="900" w:name="_Toc531260103"/>
      <w:bookmarkStart w:id="901" w:name="_Toc11355092"/>
      <w:bookmarkStart w:id="902" w:name="_Toc22315420"/>
      <w:bookmarkStart w:id="903" w:name="_Toc54989375"/>
      <w:bookmarkStart w:id="904" w:name="_Toc60237200"/>
      <w:r w:rsidRPr="00670FFD">
        <w:rPr>
          <w:sz w:val="24"/>
          <w:lang w:val="en-US"/>
        </w:rPr>
        <w:t>EDUCATIONAL OBJECTIVES</w:t>
      </w:r>
      <w:bookmarkEnd w:id="895"/>
      <w:bookmarkEnd w:id="896"/>
      <w:bookmarkEnd w:id="897"/>
      <w:bookmarkEnd w:id="898"/>
      <w:bookmarkEnd w:id="899"/>
      <w:bookmarkEnd w:id="900"/>
      <w:bookmarkEnd w:id="901"/>
      <w:bookmarkEnd w:id="902"/>
      <w:bookmarkEnd w:id="903"/>
      <w:bookmarkEnd w:id="904"/>
    </w:p>
    <w:p w14:paraId="21E8CB9E" w14:textId="77777777" w:rsidR="00813002" w:rsidRPr="00670FFD" w:rsidRDefault="00813002" w:rsidP="00297856">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001A22" w:rsidRPr="00670FFD">
        <w:rPr>
          <w:rFonts w:ascii="Arial" w:eastAsia="Times New Roman" w:hAnsi="Arial" w:cs="Arial"/>
          <w:b/>
          <w:bCs/>
          <w:color w:val="000000"/>
          <w:sz w:val="20"/>
        </w:rPr>
        <w:t>ESTHETICIAN</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w:t>
      </w:r>
      <w:proofErr w:type="gramStart"/>
      <w:r w:rsidR="00297856" w:rsidRPr="00670FFD">
        <w:rPr>
          <w:rFonts w:ascii="Arial" w:eastAsia="Times New Roman" w:hAnsi="Arial" w:cs="Arial"/>
          <w:sz w:val="20"/>
        </w:rPr>
        <w:t>in order to</w:t>
      </w:r>
      <w:proofErr w:type="gramEnd"/>
      <w:r w:rsidR="00297856" w:rsidRPr="00670FFD">
        <w:rPr>
          <w:rFonts w:ascii="Arial" w:eastAsia="Times New Roman" w:hAnsi="Arial" w:cs="Arial"/>
          <w:sz w:val="20"/>
        </w:rPr>
        <w:t xml:space="preserve"> obtain an Esthetician License, which is a requirement to operate as an Esthetician in the state of California. </w:t>
      </w:r>
      <w:r w:rsidR="0017527C" w:rsidRPr="00670FFD">
        <w:rPr>
          <w:rFonts w:ascii="Arial" w:eastAsia="Times New Roman" w:hAnsi="Arial" w:cs="Arial"/>
          <w:color w:val="000000"/>
          <w:sz w:val="20"/>
        </w:rPr>
        <w:t>Upon passing their examination and receiving their license, students are qualified for entry-level employment in California in this industry.</w:t>
      </w:r>
    </w:p>
    <w:p w14:paraId="7AD81F92" w14:textId="77777777" w:rsidR="00A352B8" w:rsidRPr="00670FFD" w:rsidRDefault="00A352B8" w:rsidP="00E93ADC">
      <w:pPr>
        <w:pStyle w:val="Heading3"/>
        <w:rPr>
          <w:sz w:val="24"/>
          <w:lang w:val="en-US"/>
        </w:rPr>
      </w:pPr>
      <w:bookmarkStart w:id="905" w:name="_Toc289867260"/>
      <w:bookmarkStart w:id="906" w:name="_Toc289873567"/>
      <w:bookmarkStart w:id="907" w:name="_Toc289874533"/>
      <w:bookmarkStart w:id="908" w:name="_Toc289874703"/>
      <w:bookmarkStart w:id="909" w:name="_Toc385121464"/>
      <w:bookmarkStart w:id="910" w:name="_Toc531260104"/>
      <w:bookmarkStart w:id="911" w:name="_Toc11355093"/>
      <w:bookmarkStart w:id="912" w:name="_Toc22315421"/>
      <w:bookmarkStart w:id="913" w:name="_Toc54989376"/>
      <w:bookmarkStart w:id="914" w:name="_Toc60237201"/>
      <w:r w:rsidRPr="00670FFD">
        <w:rPr>
          <w:sz w:val="24"/>
          <w:lang w:val="en-US"/>
        </w:rPr>
        <w:t>Performance Objective:</w:t>
      </w:r>
      <w:bookmarkEnd w:id="905"/>
      <w:bookmarkEnd w:id="906"/>
      <w:bookmarkEnd w:id="907"/>
      <w:bookmarkEnd w:id="908"/>
      <w:bookmarkEnd w:id="909"/>
      <w:bookmarkEnd w:id="910"/>
      <w:bookmarkEnd w:id="911"/>
      <w:bookmarkEnd w:id="912"/>
      <w:bookmarkEnd w:id="913"/>
      <w:bookmarkEnd w:id="914"/>
    </w:p>
    <w:p w14:paraId="50402690" w14:textId="77777777" w:rsidR="00A352B8" w:rsidRPr="00670FFD" w:rsidRDefault="00A352B8" w:rsidP="00E452A8">
      <w:pPr>
        <w:widowControl w:val="0"/>
        <w:tabs>
          <w:tab w:val="left" w:pos="360"/>
        </w:tabs>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Acquire knowledge of laws and rules regulati</w:t>
      </w:r>
      <w:r w:rsidR="00001A22" w:rsidRPr="00670FFD">
        <w:rPr>
          <w:rFonts w:ascii="Arial" w:eastAsia="Times New Roman" w:hAnsi="Arial" w:cs="Arial"/>
          <w:sz w:val="20"/>
        </w:rPr>
        <w:t xml:space="preserve">ng the established California </w:t>
      </w:r>
      <w:r w:rsidRPr="00670FFD">
        <w:rPr>
          <w:rFonts w:ascii="Arial" w:eastAsia="Times New Roman" w:hAnsi="Arial" w:cs="Arial"/>
          <w:sz w:val="20"/>
        </w:rPr>
        <w:t>Esthetician practices.</w:t>
      </w:r>
    </w:p>
    <w:p w14:paraId="48144C56" w14:textId="77777777" w:rsidR="00A352B8" w:rsidRPr="00670FFD" w:rsidRDefault="00A352B8" w:rsidP="002C39D4">
      <w:pPr>
        <w:widowControl w:val="0"/>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the </w:t>
      </w:r>
      <w:r w:rsidR="00001A22" w:rsidRPr="00670FFD">
        <w:rPr>
          <w:rFonts w:ascii="Arial" w:eastAsia="Times New Roman" w:hAnsi="Arial" w:cs="Arial"/>
          <w:sz w:val="20"/>
        </w:rPr>
        <w:t>care and beautification of the S</w:t>
      </w:r>
      <w:r w:rsidRPr="00670FFD">
        <w:rPr>
          <w:rFonts w:ascii="Arial" w:eastAsia="Times New Roman" w:hAnsi="Arial" w:cs="Arial"/>
          <w:sz w:val="20"/>
        </w:rPr>
        <w:t>kin.</w:t>
      </w:r>
    </w:p>
    <w:p w14:paraId="4DC159E8"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t>3. Acquire knowledge of general Theory relative to Esthetics including Anato</w:t>
      </w:r>
      <w:r w:rsidR="00977298" w:rsidRPr="00670FFD">
        <w:rPr>
          <w:rFonts w:ascii="Arial" w:eastAsia="Times New Roman" w:hAnsi="Arial" w:cs="Arial"/>
          <w:sz w:val="20"/>
        </w:rPr>
        <w:t xml:space="preserve">my, Physiology, Chemistry, and </w:t>
      </w:r>
      <w:r w:rsidRPr="00670FFD">
        <w:rPr>
          <w:rFonts w:ascii="Arial" w:eastAsia="Times New Roman" w:hAnsi="Arial" w:cs="Arial"/>
          <w:sz w:val="20"/>
        </w:rPr>
        <w:t>Electricity.</w:t>
      </w:r>
    </w:p>
    <w:p w14:paraId="0DA2EAE2"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lastRenderedPageBreak/>
        <w:t>4. Acquire business management techniques common to Esthetics.</w:t>
      </w:r>
    </w:p>
    <w:p w14:paraId="3E198C29" w14:textId="77777777" w:rsidR="00A352B8" w:rsidRPr="00670FFD" w:rsidRDefault="00B112B0" w:rsidP="00E93ADC">
      <w:pPr>
        <w:pStyle w:val="Heading3"/>
        <w:rPr>
          <w:sz w:val="24"/>
          <w:lang w:val="en-US"/>
        </w:rPr>
      </w:pPr>
      <w:bookmarkStart w:id="915" w:name="_Toc289867261"/>
      <w:bookmarkStart w:id="916" w:name="_Toc289873568"/>
      <w:bookmarkStart w:id="917" w:name="_Toc289874534"/>
      <w:bookmarkStart w:id="918" w:name="_Toc289874704"/>
      <w:bookmarkStart w:id="919" w:name="_Toc385121465"/>
      <w:bookmarkStart w:id="920" w:name="_Toc531260105"/>
      <w:bookmarkStart w:id="921" w:name="_Toc11355094"/>
      <w:bookmarkStart w:id="922" w:name="_Toc22315422"/>
      <w:bookmarkStart w:id="923" w:name="_Toc54989377"/>
      <w:bookmarkStart w:id="924" w:name="_Toc60237202"/>
      <w:r w:rsidRPr="00670FFD">
        <w:rPr>
          <w:sz w:val="24"/>
          <w:lang w:val="en-US"/>
        </w:rPr>
        <w:t>Skills to Be Acquired</w:t>
      </w:r>
      <w:r w:rsidR="00A352B8" w:rsidRPr="00670FFD">
        <w:rPr>
          <w:sz w:val="24"/>
          <w:lang w:val="en-US"/>
        </w:rPr>
        <w:t>:</w:t>
      </w:r>
      <w:bookmarkEnd w:id="915"/>
      <w:bookmarkEnd w:id="916"/>
      <w:bookmarkEnd w:id="917"/>
      <w:bookmarkEnd w:id="918"/>
      <w:bookmarkEnd w:id="919"/>
      <w:bookmarkEnd w:id="920"/>
      <w:bookmarkEnd w:id="921"/>
      <w:bookmarkEnd w:id="922"/>
      <w:bookmarkEnd w:id="923"/>
      <w:bookmarkEnd w:id="924"/>
    </w:p>
    <w:p w14:paraId="7522D33D" w14:textId="77777777" w:rsidR="00B112B0" w:rsidRPr="00670FFD" w:rsidRDefault="00001A22"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1.</w:t>
      </w:r>
      <w:r w:rsidRPr="00670FFD">
        <w:rPr>
          <w:rFonts w:ascii="Arial" w:eastAsia="Times New Roman" w:hAnsi="Arial" w:cs="Arial"/>
          <w:sz w:val="20"/>
        </w:rPr>
        <w:tab/>
        <w:t xml:space="preserve">Learn the proper use of </w:t>
      </w:r>
      <w:r w:rsidR="00B112B0" w:rsidRPr="00670FFD">
        <w:rPr>
          <w:rFonts w:ascii="Arial" w:eastAsia="Times New Roman" w:hAnsi="Arial" w:cs="Arial"/>
          <w:sz w:val="20"/>
        </w:rPr>
        <w:t>implements relative</w:t>
      </w:r>
      <w:r w:rsidRPr="00670FFD">
        <w:rPr>
          <w:rFonts w:ascii="Arial" w:eastAsia="Times New Roman" w:hAnsi="Arial" w:cs="Arial"/>
          <w:sz w:val="20"/>
        </w:rPr>
        <w:t xml:space="preserve"> all Esthetic services</w:t>
      </w:r>
      <w:r w:rsidR="00B112B0" w:rsidRPr="00670FFD">
        <w:rPr>
          <w:rFonts w:ascii="Arial" w:eastAsia="Times New Roman" w:hAnsi="Arial" w:cs="Arial"/>
          <w:sz w:val="20"/>
        </w:rPr>
        <w:t>.</w:t>
      </w:r>
    </w:p>
    <w:p w14:paraId="540EBCE7" w14:textId="77777777" w:rsidR="00B112B0"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2.</w:t>
      </w:r>
      <w:r w:rsidRPr="00670FFD">
        <w:rPr>
          <w:rFonts w:ascii="Arial" w:eastAsia="Times New Roman" w:hAnsi="Arial" w:cs="Arial"/>
          <w:sz w:val="20"/>
        </w:rPr>
        <w:tab/>
        <w:t>Develop the knowledge to recognize the various skin conditions and disorders.</w:t>
      </w:r>
    </w:p>
    <w:p w14:paraId="5471B991" w14:textId="77777777" w:rsidR="00B112B0" w:rsidRPr="00670FFD" w:rsidRDefault="00B112B0" w:rsidP="00085156">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3.</w:t>
      </w:r>
      <w:r w:rsidRPr="00670FFD">
        <w:rPr>
          <w:rFonts w:ascii="Arial" w:eastAsia="Times New Roman" w:hAnsi="Arial" w:cs="Arial"/>
          <w:sz w:val="20"/>
        </w:rPr>
        <w:tab/>
        <w:t xml:space="preserve">Develop the knowledge relating to products used by </w:t>
      </w:r>
      <w:r w:rsidR="00001A22" w:rsidRPr="00670FFD">
        <w:rPr>
          <w:rFonts w:ascii="Arial" w:eastAsia="Times New Roman" w:hAnsi="Arial" w:cs="Arial"/>
          <w:sz w:val="20"/>
        </w:rPr>
        <w:t xml:space="preserve">an </w:t>
      </w:r>
      <w:r w:rsidRPr="00670FFD">
        <w:rPr>
          <w:rFonts w:ascii="Arial" w:eastAsia="Times New Roman" w:hAnsi="Arial" w:cs="Arial"/>
          <w:sz w:val="20"/>
        </w:rPr>
        <w:t>Esthetician and det</w:t>
      </w:r>
      <w:r w:rsidR="00085156" w:rsidRPr="00670FFD">
        <w:rPr>
          <w:rFonts w:ascii="Arial" w:eastAsia="Times New Roman" w:hAnsi="Arial" w:cs="Arial"/>
          <w:sz w:val="20"/>
        </w:rPr>
        <w:t>ermined for individual customer</w:t>
      </w:r>
      <w:r w:rsidR="00001A22" w:rsidRPr="00670FFD">
        <w:rPr>
          <w:rFonts w:ascii="Arial" w:eastAsia="Times New Roman" w:hAnsi="Arial" w:cs="Arial"/>
          <w:sz w:val="20"/>
        </w:rPr>
        <w:t xml:space="preserve"> </w:t>
      </w:r>
      <w:r w:rsidRPr="00670FFD">
        <w:rPr>
          <w:rFonts w:ascii="Arial" w:eastAsia="Times New Roman" w:hAnsi="Arial" w:cs="Arial"/>
          <w:sz w:val="20"/>
        </w:rPr>
        <w:t>use.</w:t>
      </w:r>
    </w:p>
    <w:p w14:paraId="29E8CCBD" w14:textId="77777777" w:rsidR="00A352B8"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4.</w:t>
      </w:r>
      <w:r w:rsidRPr="00670FFD">
        <w:rPr>
          <w:rFonts w:ascii="Arial" w:eastAsia="Times New Roman" w:hAnsi="Arial" w:cs="Arial"/>
          <w:sz w:val="20"/>
        </w:rPr>
        <w:tab/>
        <w:t>Develop the knowledge of safety precautions in Esthetician practice.</w:t>
      </w:r>
    </w:p>
    <w:p w14:paraId="63033910" w14:textId="77777777" w:rsidR="00B112B0" w:rsidRPr="00670FFD" w:rsidRDefault="00B112B0" w:rsidP="00E93ADC">
      <w:pPr>
        <w:pStyle w:val="Heading3"/>
        <w:rPr>
          <w:sz w:val="24"/>
          <w:lang w:val="en-US"/>
        </w:rPr>
      </w:pPr>
      <w:bookmarkStart w:id="925" w:name="_Toc289867262"/>
      <w:bookmarkStart w:id="926" w:name="_Toc289873569"/>
      <w:bookmarkStart w:id="927" w:name="_Toc289874535"/>
      <w:bookmarkStart w:id="928" w:name="_Toc289874705"/>
      <w:bookmarkStart w:id="929" w:name="_Toc385121466"/>
      <w:bookmarkStart w:id="930" w:name="_Toc531260106"/>
      <w:bookmarkStart w:id="931" w:name="_Toc11355095"/>
      <w:bookmarkStart w:id="932" w:name="_Toc22315423"/>
      <w:bookmarkStart w:id="933" w:name="_Toc54989378"/>
      <w:bookmarkStart w:id="934" w:name="_Toc60237203"/>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925"/>
      <w:bookmarkEnd w:id="926"/>
      <w:bookmarkEnd w:id="927"/>
      <w:bookmarkEnd w:id="928"/>
      <w:bookmarkEnd w:id="929"/>
      <w:bookmarkEnd w:id="930"/>
      <w:bookmarkEnd w:id="931"/>
      <w:bookmarkEnd w:id="932"/>
      <w:bookmarkEnd w:id="933"/>
      <w:bookmarkEnd w:id="934"/>
    </w:p>
    <w:p w14:paraId="0DB102D1"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Pursue good workmanship common to Esthetics.</w:t>
      </w:r>
    </w:p>
    <w:p w14:paraId="5AC5C3E5"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6FF91C54"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3. Appreciate honesty and integrity.</w:t>
      </w:r>
    </w:p>
    <w:p w14:paraId="59F23665" w14:textId="35E4FEC7" w:rsidR="00745BE9" w:rsidRPr="00670FFD" w:rsidRDefault="00B112B0" w:rsidP="0002640E">
      <w:pPr>
        <w:widowControl w:val="0"/>
        <w:autoSpaceDE w:val="0"/>
        <w:autoSpaceDN w:val="0"/>
        <w:adjustRightInd w:val="0"/>
        <w:spacing w:after="0" w:line="240" w:lineRule="auto"/>
        <w:ind w:left="360"/>
        <w:rPr>
          <w:rFonts w:eastAsia="MS Gothic"/>
          <w:b/>
          <w:bCs/>
          <w:sz w:val="24"/>
          <w:szCs w:val="26"/>
          <w:lang w:eastAsia="x-none"/>
        </w:rPr>
      </w:pPr>
      <w:r w:rsidRPr="00670FFD">
        <w:rPr>
          <w:rFonts w:ascii="Arial" w:eastAsia="Times New Roman" w:hAnsi="Arial" w:cs="Arial"/>
          <w:sz w:val="20"/>
        </w:rPr>
        <w:t xml:space="preserve">4. Develop interpersonal skills in dealing with clients and colleagues.      </w:t>
      </w:r>
      <w:bookmarkStart w:id="935" w:name="_Toc289867263"/>
      <w:bookmarkStart w:id="936" w:name="_Toc289873570"/>
      <w:bookmarkStart w:id="937" w:name="_Toc289874536"/>
      <w:bookmarkStart w:id="938" w:name="_Toc289874706"/>
    </w:p>
    <w:p w14:paraId="755A3CDA" w14:textId="3975094A" w:rsidR="00001A22" w:rsidRPr="00670FFD" w:rsidRDefault="00001A22" w:rsidP="00E93ADC">
      <w:pPr>
        <w:pStyle w:val="Heading3"/>
        <w:rPr>
          <w:sz w:val="24"/>
          <w:lang w:val="en-US"/>
        </w:rPr>
      </w:pPr>
      <w:bookmarkStart w:id="939" w:name="_Toc385121467"/>
      <w:bookmarkStart w:id="940" w:name="_Toc531260107"/>
      <w:bookmarkStart w:id="941" w:name="_Toc11355096"/>
      <w:bookmarkStart w:id="942" w:name="_Toc22315424"/>
      <w:bookmarkStart w:id="943" w:name="_Toc54989379"/>
      <w:bookmarkStart w:id="944" w:name="_Toc60237204"/>
      <w:r w:rsidRPr="00670FFD">
        <w:rPr>
          <w:sz w:val="24"/>
          <w:lang w:val="en-US"/>
        </w:rPr>
        <w:t>Course Contents:</w:t>
      </w:r>
      <w:bookmarkEnd w:id="935"/>
      <w:bookmarkEnd w:id="936"/>
      <w:bookmarkEnd w:id="937"/>
      <w:bookmarkEnd w:id="938"/>
      <w:bookmarkEnd w:id="939"/>
      <w:bookmarkEnd w:id="940"/>
      <w:bookmarkEnd w:id="941"/>
      <w:bookmarkEnd w:id="942"/>
      <w:bookmarkEnd w:id="943"/>
      <w:bookmarkEnd w:id="944"/>
    </w:p>
    <w:p w14:paraId="21DD5CCD" w14:textId="77777777" w:rsidR="00001A22" w:rsidRPr="00670FFD" w:rsidRDefault="00001A22" w:rsidP="00A61D63">
      <w:pPr>
        <w:widowControl w:val="0"/>
        <w:autoSpaceDE w:val="0"/>
        <w:autoSpaceDN w:val="0"/>
        <w:adjustRightInd w:val="0"/>
        <w:spacing w:after="0" w:line="240" w:lineRule="auto"/>
        <w:ind w:right="630"/>
        <w:rPr>
          <w:rFonts w:ascii="Arial" w:eastAsia="Times New Roman" w:hAnsi="Arial" w:cs="Arial"/>
          <w:sz w:val="20"/>
        </w:rPr>
      </w:pPr>
      <w:r w:rsidRPr="00670FFD">
        <w:rPr>
          <w:rFonts w:ascii="Arial" w:eastAsia="Times New Roman" w:hAnsi="Arial" w:cs="Arial"/>
          <w:sz w:val="20"/>
        </w:rPr>
        <w:t xml:space="preserve">The curriculum for the Esthetician course consists of 600 clock hours of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covering all practices constituting the art of Esthetics pursuant to section 7316 of the Barbering and Cosmetology Act. Such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shall include:</w:t>
      </w:r>
    </w:p>
    <w:p w14:paraId="443DE3A3" w14:textId="77777777" w:rsidR="00A51FE0" w:rsidRPr="00670FFD" w:rsidRDefault="00354293" w:rsidP="00354293">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 xml:space="preserve">                           </w:t>
      </w:r>
    </w:p>
    <w:p w14:paraId="1552C2C7" w14:textId="3C1DAAB7" w:rsidR="008951A3"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ESTHETICIAN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32"/>
        <w:gridCol w:w="1316"/>
        <w:gridCol w:w="1296"/>
      </w:tblGrid>
      <w:tr w:rsidR="00764FB3" w:rsidRPr="00670FFD" w14:paraId="6B36A712" w14:textId="77777777" w:rsidTr="00FC592A">
        <w:trPr>
          <w:trHeight w:val="980"/>
        </w:trPr>
        <w:tc>
          <w:tcPr>
            <w:tcW w:w="516" w:type="dxa"/>
            <w:shd w:val="clear" w:color="auto" w:fill="auto"/>
            <w:noWrap/>
            <w:vAlign w:val="bottom"/>
            <w:hideMark/>
          </w:tcPr>
          <w:p w14:paraId="2307089D"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6232" w:type="dxa"/>
            <w:shd w:val="clear" w:color="auto" w:fill="auto"/>
            <w:vAlign w:val="center"/>
            <w:hideMark/>
          </w:tcPr>
          <w:p w14:paraId="5FE22A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center"/>
            <w:hideMark/>
          </w:tcPr>
          <w:p w14:paraId="02979EA7" w14:textId="77777777" w:rsidR="00764FB3" w:rsidRPr="00670FFD" w:rsidRDefault="00764FB3" w:rsidP="008951A3">
            <w:pPr>
              <w:spacing w:after="0" w:line="240" w:lineRule="auto"/>
              <w:rPr>
                <w:rFonts w:eastAsia="Times New Roman"/>
                <w:color w:val="000000"/>
                <w:szCs w:val="24"/>
              </w:rPr>
            </w:pPr>
            <w:r w:rsidRPr="00670FFD">
              <w:rPr>
                <w:rFonts w:ascii="Arial" w:eastAsia="Times New Roman" w:hAnsi="Arial" w:cs="Arial"/>
                <w:b/>
                <w:bCs/>
                <w:color w:val="000000"/>
                <w:sz w:val="18"/>
                <w:szCs w:val="20"/>
              </w:rPr>
              <w:t>Minimum Hours of Technical Instruction</w:t>
            </w:r>
          </w:p>
        </w:tc>
        <w:tc>
          <w:tcPr>
            <w:tcW w:w="1296" w:type="dxa"/>
            <w:shd w:val="clear" w:color="auto" w:fill="auto"/>
            <w:vAlign w:val="center"/>
            <w:hideMark/>
          </w:tcPr>
          <w:p w14:paraId="0DAE1A61" w14:textId="77777777" w:rsidR="00764FB3" w:rsidRPr="00670FFD" w:rsidRDefault="00764FB3"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764FB3" w:rsidRPr="00670FFD" w14:paraId="41595B9A" w14:textId="77777777" w:rsidTr="00FC592A">
        <w:trPr>
          <w:trHeight w:val="300"/>
        </w:trPr>
        <w:tc>
          <w:tcPr>
            <w:tcW w:w="516" w:type="dxa"/>
            <w:shd w:val="clear" w:color="auto" w:fill="auto"/>
            <w:noWrap/>
            <w:vAlign w:val="center"/>
            <w:hideMark/>
          </w:tcPr>
          <w:p w14:paraId="2AB45859"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c>
          <w:tcPr>
            <w:tcW w:w="7548" w:type="dxa"/>
            <w:gridSpan w:val="2"/>
            <w:shd w:val="clear" w:color="auto" w:fill="auto"/>
            <w:noWrap/>
            <w:hideMark/>
          </w:tcPr>
          <w:p w14:paraId="63AE1D14"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 -350 Hours of Technical Instruction and Practical Training</w:t>
            </w:r>
          </w:p>
        </w:tc>
        <w:tc>
          <w:tcPr>
            <w:tcW w:w="1296" w:type="dxa"/>
            <w:shd w:val="clear" w:color="auto" w:fill="auto"/>
            <w:vAlign w:val="center"/>
            <w:hideMark/>
          </w:tcPr>
          <w:p w14:paraId="299E84CC"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r>
      <w:tr w:rsidR="00764FB3" w:rsidRPr="00670FFD" w14:paraId="0294D424" w14:textId="77777777" w:rsidTr="00FC592A">
        <w:trPr>
          <w:trHeight w:val="300"/>
        </w:trPr>
        <w:tc>
          <w:tcPr>
            <w:tcW w:w="516" w:type="dxa"/>
            <w:shd w:val="clear" w:color="auto" w:fill="auto"/>
            <w:noWrap/>
            <w:vAlign w:val="center"/>
            <w:hideMark/>
          </w:tcPr>
          <w:p w14:paraId="1C1C067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6232" w:type="dxa"/>
            <w:shd w:val="clear" w:color="auto" w:fill="auto"/>
            <w:hideMark/>
          </w:tcPr>
          <w:p w14:paraId="7A304C01"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16" w:type="dxa"/>
            <w:shd w:val="clear" w:color="auto" w:fill="auto"/>
            <w:vAlign w:val="center"/>
            <w:hideMark/>
          </w:tcPr>
          <w:p w14:paraId="29E0C796" w14:textId="64B74246"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c>
          <w:tcPr>
            <w:tcW w:w="1296" w:type="dxa"/>
            <w:shd w:val="clear" w:color="auto" w:fill="auto"/>
            <w:vAlign w:val="center"/>
            <w:hideMark/>
          </w:tcPr>
          <w:p w14:paraId="2F559DD6" w14:textId="657672DF"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764FB3" w:rsidRPr="00670FFD" w14:paraId="009FA0E5" w14:textId="77777777" w:rsidTr="00FC592A">
        <w:trPr>
          <w:trHeight w:val="240"/>
        </w:trPr>
        <w:tc>
          <w:tcPr>
            <w:tcW w:w="516" w:type="dxa"/>
            <w:shd w:val="clear" w:color="auto" w:fill="auto"/>
            <w:noWrap/>
            <w:vAlign w:val="center"/>
            <w:hideMark/>
          </w:tcPr>
          <w:p w14:paraId="229B21CD" w14:textId="149D161C"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346C7C35"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16" w:type="dxa"/>
            <w:shd w:val="clear" w:color="auto" w:fill="auto"/>
            <w:vAlign w:val="center"/>
            <w:hideMark/>
          </w:tcPr>
          <w:p w14:paraId="40E5D9B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CDE20DD"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0885CF0" w14:textId="77777777" w:rsidTr="00FC592A">
        <w:trPr>
          <w:trHeight w:val="720"/>
        </w:trPr>
        <w:tc>
          <w:tcPr>
            <w:tcW w:w="516" w:type="dxa"/>
            <w:shd w:val="clear" w:color="auto" w:fill="auto"/>
            <w:noWrap/>
            <w:vAlign w:val="center"/>
            <w:hideMark/>
          </w:tcPr>
          <w:p w14:paraId="06EC26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2C81033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w:t>
            </w:r>
            <w:proofErr w:type="gramStart"/>
            <w:r w:rsidRPr="00670FFD">
              <w:rPr>
                <w:rFonts w:ascii="Arial" w:eastAsia="Times New Roman" w:hAnsi="Arial" w:cs="Arial"/>
                <w:color w:val="000000"/>
                <w:sz w:val="18"/>
                <w:szCs w:val="20"/>
              </w:rPr>
              <w:t>lights</w:t>
            </w:r>
            <w:proofErr w:type="gramEnd"/>
            <w:r w:rsidRPr="00670FFD">
              <w:rPr>
                <w:rFonts w:ascii="Arial" w:eastAsia="Times New Roman" w:hAnsi="Arial" w:cs="Arial"/>
                <w:color w:val="000000"/>
                <w:sz w:val="18"/>
                <w:szCs w:val="20"/>
              </w:rPr>
              <w:t xml:space="preserve"> and electrical apparatus, for facials and skin care </w:t>
            </w:r>
            <w:r w:rsidR="00052BAE" w:rsidRPr="00670FFD">
              <w:rPr>
                <w:rFonts w:ascii="Arial" w:eastAsia="Times New Roman" w:hAnsi="Arial" w:cs="Arial"/>
                <w:color w:val="000000"/>
                <w:sz w:val="18"/>
                <w:szCs w:val="20"/>
              </w:rPr>
              <w:t xml:space="preserve">purposes. </w:t>
            </w:r>
          </w:p>
        </w:tc>
        <w:tc>
          <w:tcPr>
            <w:tcW w:w="1316" w:type="dxa"/>
            <w:shd w:val="clear" w:color="auto" w:fill="auto"/>
            <w:vAlign w:val="center"/>
            <w:hideMark/>
          </w:tcPr>
          <w:p w14:paraId="6C64E77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76100B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5B0E65A" w14:textId="77777777" w:rsidTr="00FC592A">
        <w:trPr>
          <w:trHeight w:val="240"/>
        </w:trPr>
        <w:tc>
          <w:tcPr>
            <w:tcW w:w="516" w:type="dxa"/>
            <w:shd w:val="clear" w:color="auto" w:fill="auto"/>
            <w:noWrap/>
            <w:vAlign w:val="center"/>
            <w:hideMark/>
          </w:tcPr>
          <w:p w14:paraId="6A623C9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55BAC7FD"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w:t>
            </w:r>
            <w:proofErr w:type="gramStart"/>
            <w:r w:rsidRPr="00670FFD">
              <w:rPr>
                <w:rFonts w:ascii="Arial" w:eastAsia="Times New Roman" w:hAnsi="Arial" w:cs="Arial"/>
                <w:color w:val="000000"/>
                <w:sz w:val="18"/>
                <w:szCs w:val="20"/>
              </w:rPr>
              <w:t>masks</w:t>
            </w:r>
            <w:proofErr w:type="gramEnd"/>
            <w:r w:rsidRPr="00670FFD">
              <w:rPr>
                <w:rFonts w:ascii="Arial" w:eastAsia="Times New Roman" w:hAnsi="Arial" w:cs="Arial"/>
                <w:color w:val="000000"/>
                <w:sz w:val="18"/>
                <w:szCs w:val="20"/>
              </w:rPr>
              <w:t xml:space="preserve"> and scrubs. </w:t>
            </w:r>
          </w:p>
        </w:tc>
        <w:tc>
          <w:tcPr>
            <w:tcW w:w="1316" w:type="dxa"/>
            <w:shd w:val="clear" w:color="auto" w:fill="auto"/>
            <w:vAlign w:val="center"/>
            <w:hideMark/>
          </w:tcPr>
          <w:p w14:paraId="7997270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36C1038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185040E" w14:textId="77777777" w:rsidTr="00FC592A">
        <w:trPr>
          <w:trHeight w:val="240"/>
        </w:trPr>
        <w:tc>
          <w:tcPr>
            <w:tcW w:w="516" w:type="dxa"/>
            <w:shd w:val="clear" w:color="auto" w:fill="auto"/>
            <w:noWrap/>
            <w:vAlign w:val="center"/>
            <w:hideMark/>
          </w:tcPr>
          <w:p w14:paraId="0E81C6C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23B400C9"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Preparation-15 hours of Technical Instruction</w:t>
            </w:r>
          </w:p>
        </w:tc>
        <w:tc>
          <w:tcPr>
            <w:tcW w:w="1316" w:type="dxa"/>
            <w:shd w:val="clear" w:color="auto" w:fill="auto"/>
            <w:vAlign w:val="center"/>
            <w:hideMark/>
          </w:tcPr>
          <w:p w14:paraId="4B8EEAD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4D459C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01032AFD" w14:textId="77777777" w:rsidTr="00FC592A">
        <w:trPr>
          <w:trHeight w:val="720"/>
        </w:trPr>
        <w:tc>
          <w:tcPr>
            <w:tcW w:w="516" w:type="dxa"/>
            <w:shd w:val="clear" w:color="auto" w:fill="auto"/>
            <w:noWrap/>
            <w:vAlign w:val="center"/>
            <w:hideMark/>
          </w:tcPr>
          <w:p w14:paraId="06F961F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6232" w:type="dxa"/>
            <w:shd w:val="clear" w:color="auto" w:fill="auto"/>
            <w:hideMark/>
          </w:tcPr>
          <w:p w14:paraId="2830AC4F"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Client consultation, intake procedures, contraindications, professionalism, client record keeping, pre and </w:t>
            </w:r>
            <w:proofErr w:type="spellStart"/>
            <w:r w:rsidRPr="00670FFD">
              <w:rPr>
                <w:rFonts w:ascii="Arial" w:eastAsia="Times New Roman" w:hAnsi="Arial" w:cs="Arial"/>
                <w:color w:val="000000"/>
                <w:sz w:val="18"/>
                <w:szCs w:val="20"/>
              </w:rPr>
              <w:t>post operative</w:t>
            </w:r>
            <w:proofErr w:type="spellEnd"/>
            <w:r w:rsidRPr="00670FFD">
              <w:rPr>
                <w:rFonts w:ascii="Arial" w:eastAsia="Times New Roman" w:hAnsi="Arial" w:cs="Arial"/>
                <w:color w:val="000000"/>
                <w:sz w:val="18"/>
                <w:szCs w:val="20"/>
              </w:rPr>
              <w:t xml:space="preserve"> care, CPR/AED, </w:t>
            </w:r>
            <w:proofErr w:type="gramStart"/>
            <w:r w:rsidRPr="00670FFD">
              <w:rPr>
                <w:rFonts w:ascii="Arial" w:eastAsia="Times New Roman" w:hAnsi="Arial" w:cs="Arial"/>
                <w:color w:val="000000"/>
                <w:sz w:val="18"/>
                <w:szCs w:val="20"/>
              </w:rPr>
              <w:t>salon</w:t>
            </w:r>
            <w:proofErr w:type="gramEnd"/>
            <w:r w:rsidRPr="00670FFD">
              <w:rPr>
                <w:rFonts w:ascii="Arial" w:eastAsia="Times New Roman" w:hAnsi="Arial" w:cs="Arial"/>
                <w:color w:val="000000"/>
                <w:sz w:val="18"/>
                <w:szCs w:val="20"/>
              </w:rPr>
              <w:t xml:space="preserve"> and spa skills.</w:t>
            </w:r>
          </w:p>
        </w:tc>
        <w:tc>
          <w:tcPr>
            <w:tcW w:w="1316" w:type="dxa"/>
            <w:shd w:val="clear" w:color="auto" w:fill="auto"/>
            <w:vAlign w:val="center"/>
            <w:hideMark/>
          </w:tcPr>
          <w:p w14:paraId="6E4F09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296" w:type="dxa"/>
            <w:shd w:val="clear" w:color="auto" w:fill="auto"/>
            <w:vAlign w:val="center"/>
            <w:hideMark/>
          </w:tcPr>
          <w:p w14:paraId="691FB8D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4B819D6" w14:textId="77777777" w:rsidTr="00FC592A">
        <w:trPr>
          <w:trHeight w:val="214"/>
        </w:trPr>
        <w:tc>
          <w:tcPr>
            <w:tcW w:w="516" w:type="dxa"/>
            <w:shd w:val="clear" w:color="auto" w:fill="auto"/>
            <w:noWrap/>
            <w:vAlign w:val="center"/>
            <w:hideMark/>
          </w:tcPr>
          <w:p w14:paraId="7194CA5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7422EE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16" w:type="dxa"/>
            <w:shd w:val="clear" w:color="auto" w:fill="auto"/>
            <w:vAlign w:val="center"/>
            <w:hideMark/>
          </w:tcPr>
          <w:p w14:paraId="7B36D8F0" w14:textId="77777777" w:rsidR="00764FB3" w:rsidRPr="00670FFD" w:rsidRDefault="00764FB3" w:rsidP="008951A3">
            <w:pPr>
              <w:spacing w:after="0" w:line="240" w:lineRule="auto"/>
              <w:rPr>
                <w:rFonts w:ascii="Arial" w:eastAsia="Times New Roman" w:hAnsi="Arial" w:cs="Arial"/>
                <w:b/>
                <w:bCs/>
                <w:color w:val="000000"/>
                <w:sz w:val="18"/>
                <w:szCs w:val="20"/>
              </w:rPr>
            </w:pPr>
          </w:p>
        </w:tc>
        <w:tc>
          <w:tcPr>
            <w:tcW w:w="1296" w:type="dxa"/>
            <w:shd w:val="clear" w:color="auto" w:fill="auto"/>
            <w:vAlign w:val="center"/>
            <w:hideMark/>
          </w:tcPr>
          <w:p w14:paraId="022D7397"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52CA2D2" w14:textId="77777777" w:rsidTr="00FC592A">
        <w:trPr>
          <w:trHeight w:val="320"/>
        </w:trPr>
        <w:tc>
          <w:tcPr>
            <w:tcW w:w="516" w:type="dxa"/>
            <w:shd w:val="clear" w:color="auto" w:fill="auto"/>
            <w:noWrap/>
            <w:vAlign w:val="center"/>
            <w:hideMark/>
          </w:tcPr>
          <w:p w14:paraId="45C3E0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w:t>
            </w:r>
          </w:p>
        </w:tc>
        <w:tc>
          <w:tcPr>
            <w:tcW w:w="6232" w:type="dxa"/>
            <w:shd w:val="clear" w:color="auto" w:fill="auto"/>
            <w:vAlign w:val="center"/>
            <w:hideMark/>
          </w:tcPr>
          <w:p w14:paraId="067A94CE"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27AB6081" w14:textId="0C21CBB4"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74A1FB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5995A6E1" w14:textId="77777777" w:rsidTr="00FC592A">
        <w:trPr>
          <w:trHeight w:val="2540"/>
        </w:trPr>
        <w:tc>
          <w:tcPr>
            <w:tcW w:w="516" w:type="dxa"/>
            <w:shd w:val="clear" w:color="auto" w:fill="auto"/>
            <w:noWrap/>
            <w:vAlign w:val="center"/>
            <w:hideMark/>
          </w:tcPr>
          <w:p w14:paraId="1C6F06D1" w14:textId="5FD0D361"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6232" w:type="dxa"/>
            <w:shd w:val="clear" w:color="auto" w:fill="auto"/>
            <w:vAlign w:val="center"/>
            <w:hideMark/>
          </w:tcPr>
          <w:p w14:paraId="6A65401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training in chemicals and health in establishments, material safety data sheets, protection from hazardous chemicals and preventing chemical injuries, health and safety laws and agencies, bacteriology and preventing communicable diseases including HIV/AIDS and Hepatitis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tc>
        <w:tc>
          <w:tcPr>
            <w:tcW w:w="1316" w:type="dxa"/>
            <w:shd w:val="clear" w:color="auto" w:fill="auto"/>
            <w:vAlign w:val="center"/>
            <w:hideMark/>
          </w:tcPr>
          <w:p w14:paraId="4957923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3F91DB4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2831B409" w14:textId="77777777" w:rsidTr="00FC592A">
        <w:trPr>
          <w:trHeight w:val="740"/>
        </w:trPr>
        <w:tc>
          <w:tcPr>
            <w:tcW w:w="516" w:type="dxa"/>
            <w:shd w:val="clear" w:color="auto" w:fill="auto"/>
            <w:noWrap/>
            <w:vAlign w:val="center"/>
            <w:hideMark/>
          </w:tcPr>
          <w:p w14:paraId="5D2FE4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6232" w:type="dxa"/>
            <w:shd w:val="clear" w:color="auto" w:fill="auto"/>
            <w:vAlign w:val="center"/>
            <w:hideMark/>
          </w:tcPr>
          <w:p w14:paraId="11505A8D"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16" w:type="dxa"/>
            <w:shd w:val="clear" w:color="auto" w:fill="auto"/>
            <w:vAlign w:val="center"/>
            <w:hideMark/>
          </w:tcPr>
          <w:p w14:paraId="52AE9768" w14:textId="07906115"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296" w:type="dxa"/>
            <w:shd w:val="clear" w:color="auto" w:fill="auto"/>
            <w:vAlign w:val="center"/>
            <w:hideMark/>
          </w:tcPr>
          <w:p w14:paraId="0EF355DD" w14:textId="496DA46B"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757F33" w:rsidRPr="00670FFD">
              <w:rPr>
                <w:rFonts w:ascii="Arial" w:eastAsia="Times New Roman" w:hAnsi="Arial" w:cs="Arial"/>
                <w:b/>
                <w:bCs/>
                <w:color w:val="000000"/>
                <w:sz w:val="18"/>
                <w:szCs w:val="20"/>
              </w:rPr>
              <w:t>30</w:t>
            </w:r>
          </w:p>
        </w:tc>
      </w:tr>
      <w:tr w:rsidR="00764FB3" w:rsidRPr="00670FFD" w14:paraId="699BAFE9" w14:textId="77777777" w:rsidTr="00FC592A">
        <w:trPr>
          <w:trHeight w:val="500"/>
        </w:trPr>
        <w:tc>
          <w:tcPr>
            <w:tcW w:w="516" w:type="dxa"/>
            <w:shd w:val="clear" w:color="auto" w:fill="auto"/>
            <w:noWrap/>
            <w:vAlign w:val="center"/>
            <w:hideMark/>
          </w:tcPr>
          <w:p w14:paraId="15D4925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w:t>
            </w:r>
          </w:p>
        </w:tc>
        <w:tc>
          <w:tcPr>
            <w:tcW w:w="6232" w:type="dxa"/>
            <w:shd w:val="clear" w:color="auto" w:fill="auto"/>
            <w:vAlign w:val="center"/>
            <w:hideMark/>
          </w:tcPr>
          <w:p w14:paraId="16FDE72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skin analysis and conditions </w:t>
            </w:r>
          </w:p>
        </w:tc>
        <w:tc>
          <w:tcPr>
            <w:tcW w:w="1316" w:type="dxa"/>
            <w:shd w:val="clear" w:color="auto" w:fill="auto"/>
            <w:vAlign w:val="center"/>
            <w:hideMark/>
          </w:tcPr>
          <w:p w14:paraId="259864D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p w14:paraId="626202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64FA18F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C0E98EE" w14:textId="77777777" w:rsidTr="00FC592A">
        <w:trPr>
          <w:trHeight w:val="140"/>
        </w:trPr>
        <w:tc>
          <w:tcPr>
            <w:tcW w:w="516" w:type="dxa"/>
            <w:shd w:val="clear" w:color="auto" w:fill="auto"/>
            <w:noWrap/>
            <w:vAlign w:val="center"/>
            <w:hideMark/>
          </w:tcPr>
          <w:p w14:paraId="14B8801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0516FBA1"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1316" w:type="dxa"/>
            <w:shd w:val="clear" w:color="auto" w:fill="auto"/>
            <w:vAlign w:val="center"/>
            <w:hideMark/>
          </w:tcPr>
          <w:p w14:paraId="5DBFF9F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28E59EE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6C195F9" w14:textId="77777777" w:rsidTr="00FC592A">
        <w:trPr>
          <w:trHeight w:val="500"/>
        </w:trPr>
        <w:tc>
          <w:tcPr>
            <w:tcW w:w="516" w:type="dxa"/>
            <w:shd w:val="clear" w:color="auto" w:fill="auto"/>
            <w:noWrap/>
            <w:vAlign w:val="center"/>
            <w:hideMark/>
          </w:tcPr>
          <w:p w14:paraId="270DAA1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52432712"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Hair Removal and Make-Up- 50 Hours of Technical Instruction and Practical Training</w:t>
            </w:r>
          </w:p>
        </w:tc>
        <w:tc>
          <w:tcPr>
            <w:tcW w:w="1316" w:type="dxa"/>
            <w:shd w:val="clear" w:color="auto" w:fill="auto"/>
            <w:vAlign w:val="center"/>
          </w:tcPr>
          <w:p w14:paraId="753EBAE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0294EFD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D870B8E" w14:textId="77777777" w:rsidTr="00FC592A">
        <w:trPr>
          <w:trHeight w:val="720"/>
        </w:trPr>
        <w:tc>
          <w:tcPr>
            <w:tcW w:w="516" w:type="dxa"/>
            <w:shd w:val="clear" w:color="auto" w:fill="auto"/>
            <w:noWrap/>
            <w:vAlign w:val="center"/>
            <w:hideMark/>
          </w:tcPr>
          <w:p w14:paraId="6BA331E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6232" w:type="dxa"/>
            <w:shd w:val="clear" w:color="auto" w:fill="auto"/>
            <w:hideMark/>
          </w:tcPr>
          <w:p w14:paraId="6EBE1720"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Eyebrow Beautification</w:t>
            </w:r>
            <w:r w:rsidRPr="00670FFD">
              <w:rPr>
                <w:rFonts w:ascii="Arial" w:eastAsia="Times New Roman" w:hAnsi="Arial" w:cs="Arial"/>
                <w:color w:val="000000"/>
                <w:sz w:val="18"/>
                <w:szCs w:val="20"/>
              </w:rPr>
              <w:t>, including, but not limited to, the following issues: Eyebrow shaping and hair removal techniques, hair analysis, waxing, tweezing, manual or electrical depilatories.</w:t>
            </w:r>
          </w:p>
        </w:tc>
        <w:tc>
          <w:tcPr>
            <w:tcW w:w="1316" w:type="dxa"/>
            <w:shd w:val="clear" w:color="auto" w:fill="auto"/>
            <w:vAlign w:val="center"/>
          </w:tcPr>
          <w:p w14:paraId="0D8A0710" w14:textId="48E907F1"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33D9B9A" w14:textId="2EE293ED"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r>
      <w:tr w:rsidR="00764FB3" w:rsidRPr="00670FFD" w14:paraId="022C9992" w14:textId="77777777" w:rsidTr="00FC592A">
        <w:trPr>
          <w:trHeight w:val="480"/>
        </w:trPr>
        <w:tc>
          <w:tcPr>
            <w:tcW w:w="516" w:type="dxa"/>
            <w:shd w:val="clear" w:color="auto" w:fill="auto"/>
            <w:noWrap/>
            <w:vAlign w:val="center"/>
            <w:hideMark/>
          </w:tcPr>
          <w:p w14:paraId="70D331A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w:t>
            </w:r>
          </w:p>
        </w:tc>
        <w:tc>
          <w:tcPr>
            <w:tcW w:w="6232" w:type="dxa"/>
            <w:shd w:val="clear" w:color="auto" w:fill="auto"/>
            <w:hideMark/>
          </w:tcPr>
          <w:p w14:paraId="7125008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Make-up, including, but not limited </w:t>
            </w:r>
            <w:proofErr w:type="gramStart"/>
            <w:r w:rsidRPr="00670FFD">
              <w:rPr>
                <w:rFonts w:ascii="Arial" w:eastAsia="Times New Roman" w:hAnsi="Arial" w:cs="Arial"/>
                <w:color w:val="000000"/>
                <w:sz w:val="18"/>
                <w:szCs w:val="20"/>
              </w:rPr>
              <w:t>to:</w:t>
            </w:r>
            <w:proofErr w:type="gramEnd"/>
            <w:r w:rsidRPr="00670FFD">
              <w:rPr>
                <w:rFonts w:ascii="Arial" w:eastAsia="Times New Roman" w:hAnsi="Arial" w:cs="Arial"/>
                <w:color w:val="000000"/>
                <w:sz w:val="18"/>
                <w:szCs w:val="20"/>
              </w:rPr>
              <w:t xml:space="preserve"> skin analysis, basic and corrective application, application of false eyelashes.</w:t>
            </w:r>
          </w:p>
        </w:tc>
        <w:tc>
          <w:tcPr>
            <w:tcW w:w="1316" w:type="dxa"/>
            <w:shd w:val="clear" w:color="auto" w:fill="auto"/>
            <w:vAlign w:val="center"/>
          </w:tcPr>
          <w:p w14:paraId="339216AE" w14:textId="4551A9BD"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67CF0C0"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764FB3" w:rsidRPr="00670FFD" w14:paraId="0191B381" w14:textId="77777777" w:rsidTr="00FC592A">
        <w:trPr>
          <w:trHeight w:val="960"/>
        </w:trPr>
        <w:tc>
          <w:tcPr>
            <w:tcW w:w="516" w:type="dxa"/>
            <w:shd w:val="clear" w:color="auto" w:fill="auto"/>
            <w:noWrap/>
            <w:vAlign w:val="center"/>
            <w:hideMark/>
          </w:tcPr>
          <w:p w14:paraId="040C22C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609ECA44" w14:textId="50930108" w:rsidR="00764FB3" w:rsidRPr="00670FFD" w:rsidRDefault="00687071"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764FB3" w:rsidRPr="00670FFD">
              <w:rPr>
                <w:rFonts w:ascii="Arial" w:eastAsia="Times New Roman" w:hAnsi="Arial" w:cs="Arial"/>
                <w:b/>
                <w:bCs/>
                <w:color w:val="000000"/>
                <w:sz w:val="18"/>
                <w:szCs w:val="20"/>
              </w:rPr>
              <w:t xml:space="preserve"> shall provide also training </w:t>
            </w:r>
            <w:proofErr w:type="gramStart"/>
            <w:r w:rsidR="00764FB3" w:rsidRPr="00670FFD">
              <w:rPr>
                <w:rFonts w:ascii="Arial" w:eastAsia="Times New Roman" w:hAnsi="Arial" w:cs="Arial"/>
                <w:b/>
                <w:bCs/>
                <w:color w:val="000000"/>
                <w:sz w:val="18"/>
                <w:szCs w:val="20"/>
              </w:rPr>
              <w:t>in the area of</w:t>
            </w:r>
            <w:proofErr w:type="gramEnd"/>
            <w:r w:rsidR="00764FB3"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316" w:type="dxa"/>
            <w:shd w:val="clear" w:color="auto" w:fill="auto"/>
            <w:vAlign w:val="center"/>
          </w:tcPr>
          <w:p w14:paraId="46C27659" w14:textId="77777777" w:rsidR="00764FB3" w:rsidRPr="00670FFD" w:rsidRDefault="00764FB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6" w:type="dxa"/>
            <w:shd w:val="clear" w:color="auto" w:fill="auto"/>
            <w:vAlign w:val="center"/>
            <w:hideMark/>
          </w:tcPr>
          <w:p w14:paraId="2D43153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DA00B24" w14:textId="77777777" w:rsidR="008951A3" w:rsidRPr="00670FFD" w:rsidRDefault="008951A3" w:rsidP="008951A3">
      <w:pPr>
        <w:jc w:val="center"/>
        <w:rPr>
          <w:sz w:val="20"/>
        </w:rPr>
      </w:pPr>
    </w:p>
    <w:p w14:paraId="0FD85586" w14:textId="148AEF73" w:rsidR="00FE6CEE" w:rsidRPr="00670FFD" w:rsidRDefault="00AD72C9" w:rsidP="00E93ADC">
      <w:pPr>
        <w:pStyle w:val="Heading2"/>
        <w:tabs>
          <w:tab w:val="left" w:pos="4950"/>
        </w:tabs>
        <w:rPr>
          <w:sz w:val="24"/>
          <w:u w:val="single"/>
          <w:lang w:val="en-US"/>
        </w:rPr>
      </w:pPr>
      <w:bookmarkStart w:id="945" w:name="_Toc289867264"/>
      <w:bookmarkStart w:id="946" w:name="_Toc289873571"/>
      <w:bookmarkStart w:id="947" w:name="_Toc289874537"/>
      <w:bookmarkStart w:id="948" w:name="_Toc289874707"/>
      <w:bookmarkStart w:id="949" w:name="_Toc385121468"/>
      <w:bookmarkStart w:id="950" w:name="_Toc531260108"/>
      <w:bookmarkStart w:id="951" w:name="_Toc11355097"/>
      <w:bookmarkStart w:id="952" w:name="_Toc22315425"/>
      <w:bookmarkStart w:id="953" w:name="_Toc60237205"/>
      <w:r w:rsidRPr="00670FFD">
        <w:rPr>
          <w:sz w:val="24"/>
          <w:u w:val="single"/>
          <w:lang w:val="en-US"/>
        </w:rPr>
        <w:t xml:space="preserve">MANICURING </w:t>
      </w:r>
      <w:r w:rsidRPr="00670FFD">
        <w:rPr>
          <w:sz w:val="24"/>
          <w:lang w:val="en-US"/>
        </w:rPr>
        <w:t>(</w:t>
      </w:r>
      <w:r w:rsidR="00361547">
        <w:rPr>
          <w:sz w:val="24"/>
          <w:lang w:val="en-US"/>
        </w:rPr>
        <w:t>6</w:t>
      </w:r>
      <w:r w:rsidR="00FE6CEE" w:rsidRPr="00670FFD">
        <w:rPr>
          <w:sz w:val="24"/>
          <w:lang w:val="en-US"/>
        </w:rPr>
        <w:t>00 Clock Hours)</w:t>
      </w:r>
      <w:bookmarkEnd w:id="945"/>
      <w:bookmarkEnd w:id="946"/>
      <w:bookmarkEnd w:id="947"/>
      <w:bookmarkEnd w:id="948"/>
      <w:bookmarkEnd w:id="949"/>
      <w:bookmarkEnd w:id="950"/>
      <w:bookmarkEnd w:id="951"/>
      <w:bookmarkEnd w:id="952"/>
      <w:bookmarkEnd w:id="953"/>
    </w:p>
    <w:p w14:paraId="7955B4C4" w14:textId="77777777" w:rsidR="00FE6CEE" w:rsidRPr="00670FFD" w:rsidRDefault="00FE6CEE" w:rsidP="00E93ADC">
      <w:pPr>
        <w:pStyle w:val="Heading3"/>
        <w:rPr>
          <w:rFonts w:ascii="Arial" w:eastAsia="Times New Roman" w:hAnsi="Arial" w:cs="Arial"/>
          <w:sz w:val="24"/>
          <w:u w:val="single"/>
          <w:lang w:val="en-US"/>
        </w:rPr>
      </w:pPr>
      <w:bookmarkStart w:id="954" w:name="_Toc289867265"/>
      <w:bookmarkStart w:id="955" w:name="_Toc289873572"/>
      <w:bookmarkStart w:id="956" w:name="_Toc289874538"/>
      <w:bookmarkStart w:id="957" w:name="_Toc289874708"/>
      <w:bookmarkStart w:id="958" w:name="_Toc385121469"/>
      <w:bookmarkStart w:id="959" w:name="_Toc531260109"/>
      <w:bookmarkStart w:id="960" w:name="_Toc11355098"/>
      <w:bookmarkStart w:id="961" w:name="_Toc22315426"/>
      <w:bookmarkStart w:id="962" w:name="_Toc54989381"/>
      <w:bookmarkStart w:id="963" w:name="_Toc60237206"/>
      <w:r w:rsidRPr="00670FFD">
        <w:rPr>
          <w:sz w:val="24"/>
          <w:lang w:val="en-US"/>
        </w:rPr>
        <w:t>COURSE DESCRIPTION</w:t>
      </w:r>
      <w:r w:rsidRPr="00670FFD">
        <w:rPr>
          <w:rFonts w:ascii="Arial" w:eastAsia="Times New Roman" w:hAnsi="Arial" w:cs="Arial"/>
          <w:sz w:val="24"/>
          <w:u w:val="single"/>
          <w:lang w:val="en-US"/>
        </w:rPr>
        <w:t>:</w:t>
      </w:r>
      <w:bookmarkEnd w:id="954"/>
      <w:bookmarkEnd w:id="955"/>
      <w:bookmarkEnd w:id="956"/>
      <w:bookmarkEnd w:id="957"/>
      <w:bookmarkEnd w:id="958"/>
      <w:bookmarkEnd w:id="959"/>
      <w:bookmarkEnd w:id="960"/>
      <w:bookmarkEnd w:id="961"/>
      <w:bookmarkEnd w:id="962"/>
      <w:bookmarkEnd w:id="963"/>
    </w:p>
    <w:p w14:paraId="6804C128" w14:textId="259A2F4B"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AD72C9" w:rsidRPr="00670FFD">
        <w:rPr>
          <w:rFonts w:ascii="Arial" w:eastAsia="Times New Roman" w:hAnsi="Arial" w:cs="Arial"/>
          <w:b/>
          <w:sz w:val="20"/>
        </w:rPr>
        <w:t>MANICURING</w:t>
      </w:r>
      <w:r w:rsidRPr="00670FFD">
        <w:rPr>
          <w:rFonts w:ascii="Arial" w:eastAsia="Times New Roman" w:hAnsi="Arial" w:cs="Arial"/>
          <w:sz w:val="20"/>
        </w:rPr>
        <w:t xml:space="preserve"> course of study consists</w:t>
      </w:r>
      <w:r w:rsidR="00AD72C9" w:rsidRPr="00670FFD">
        <w:rPr>
          <w:rFonts w:ascii="Arial" w:eastAsia="Times New Roman" w:hAnsi="Arial" w:cs="Arial"/>
          <w:sz w:val="20"/>
        </w:rPr>
        <w:t xml:space="preserve"> of </w:t>
      </w:r>
      <w:r w:rsidR="00361547">
        <w:rPr>
          <w:rFonts w:ascii="Arial" w:eastAsia="Times New Roman" w:hAnsi="Arial" w:cs="Arial"/>
          <w:sz w:val="20"/>
        </w:rPr>
        <w:t>6</w:t>
      </w:r>
      <w:r w:rsidRPr="00670FFD">
        <w:rPr>
          <w:rFonts w:ascii="Arial" w:eastAsia="Times New Roman" w:hAnsi="Arial" w:cs="Arial"/>
          <w:sz w:val="20"/>
        </w:rPr>
        <w:t>00 clocked hours cover</w:t>
      </w:r>
      <w:r w:rsidR="00AD72C9" w:rsidRPr="00670FFD">
        <w:rPr>
          <w:rFonts w:ascii="Arial" w:eastAsia="Times New Roman" w:hAnsi="Arial" w:cs="Arial"/>
          <w:sz w:val="20"/>
        </w:rPr>
        <w:t xml:space="preserve">ing all phases of </w:t>
      </w:r>
      <w:r w:rsidRPr="00670FFD">
        <w:rPr>
          <w:rFonts w:ascii="Arial" w:eastAsia="Times New Roman" w:hAnsi="Arial" w:cs="Arial"/>
          <w:sz w:val="20"/>
        </w:rPr>
        <w:t xml:space="preserve">Manicuring and Pedicuring as mandated by the California State Department of Barbering and Cosmetology pursuant to section 7316 of the Barbering and Cosmetology Act.  </w:t>
      </w:r>
      <w:r w:rsidRPr="00670FFD">
        <w:rPr>
          <w:rFonts w:ascii="Arial" w:eastAsia="Times New Roman" w:hAnsi="Arial" w:cs="Arial"/>
          <w:color w:val="000000"/>
          <w:sz w:val="20"/>
        </w:rPr>
        <w:t xml:space="preserve">A </w:t>
      </w:r>
      <w:r w:rsidR="00AD72C9" w:rsidRPr="00670FFD">
        <w:rPr>
          <w:rFonts w:ascii="Arial" w:eastAsia="Times New Roman" w:hAnsi="Arial" w:cs="Arial"/>
          <w:b/>
          <w:bCs/>
          <w:color w:val="000000"/>
          <w:sz w:val="20"/>
        </w:rPr>
        <w:t>Manicurist</w:t>
      </w:r>
      <w:r w:rsidRPr="00670FFD">
        <w:rPr>
          <w:rFonts w:ascii="Arial" w:eastAsia="Times New Roman" w:hAnsi="Arial" w:cs="Arial"/>
          <w:color w:val="000000"/>
          <w:sz w:val="20"/>
        </w:rPr>
        <w:t xml:space="preserve"> provides personal services to their clientele relating to the care and beaut</w:t>
      </w:r>
      <w:r w:rsidR="00AD72C9" w:rsidRPr="00670FFD">
        <w:rPr>
          <w:rFonts w:ascii="Arial" w:eastAsia="Times New Roman" w:hAnsi="Arial" w:cs="Arial"/>
          <w:color w:val="000000"/>
          <w:sz w:val="20"/>
        </w:rPr>
        <w:t xml:space="preserve">ification of the </w:t>
      </w:r>
      <w:r w:rsidRPr="00670FFD">
        <w:rPr>
          <w:rFonts w:ascii="Arial" w:eastAsia="Times New Roman" w:hAnsi="Arial" w:cs="Arial"/>
          <w:color w:val="000000"/>
          <w:sz w:val="20"/>
        </w:rPr>
        <w:t>Nails</w:t>
      </w:r>
      <w:r w:rsidR="00AD72C9" w:rsidRPr="00670FFD">
        <w:rPr>
          <w:rFonts w:ascii="Arial" w:eastAsia="Times New Roman" w:hAnsi="Arial" w:cs="Arial"/>
          <w:color w:val="000000"/>
          <w:sz w:val="20"/>
        </w:rPr>
        <w:t xml:space="preserve"> of the Hands and Feet</w:t>
      </w:r>
      <w:r w:rsidRPr="00670FFD">
        <w:rPr>
          <w:rFonts w:ascii="Arial" w:eastAsia="Times New Roman" w:hAnsi="Arial" w:cs="Arial"/>
          <w:color w:val="000000"/>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Manicurist</w:t>
      </w:r>
      <w:r w:rsidR="005F6AF1" w:rsidRPr="00670FFD">
        <w:rPr>
          <w:rFonts w:ascii="Arial" w:eastAsia="Times New Roman" w:hAnsi="Arial" w:cs="Arial"/>
          <w:color w:val="000000"/>
          <w:sz w:val="20"/>
        </w:rPr>
        <w:t xml:space="preserve"> must develop an attractive appearance, pleasant personality and observe professional ethics.    </w:t>
      </w:r>
    </w:p>
    <w:p w14:paraId="19730269" w14:textId="77777777" w:rsidR="00FE6CEE" w:rsidRPr="00670FFD" w:rsidRDefault="00FE6CEE" w:rsidP="007926E2">
      <w:pPr>
        <w:pStyle w:val="Heading3"/>
        <w:rPr>
          <w:sz w:val="24"/>
          <w:lang w:val="en-US"/>
        </w:rPr>
      </w:pPr>
      <w:bookmarkStart w:id="964" w:name="_Toc289867266"/>
      <w:bookmarkStart w:id="965" w:name="_Toc289873573"/>
      <w:bookmarkStart w:id="966" w:name="_Toc289874539"/>
      <w:bookmarkStart w:id="967" w:name="_Toc289874709"/>
      <w:bookmarkStart w:id="968" w:name="_Toc385121470"/>
      <w:bookmarkStart w:id="969" w:name="_Toc531260110"/>
      <w:bookmarkStart w:id="970" w:name="_Toc11355099"/>
      <w:bookmarkStart w:id="971" w:name="_Toc22315427"/>
      <w:bookmarkStart w:id="972" w:name="_Toc54989382"/>
      <w:bookmarkStart w:id="973" w:name="_Toc60237207"/>
      <w:r w:rsidRPr="00670FFD">
        <w:rPr>
          <w:sz w:val="24"/>
          <w:lang w:val="en-US"/>
        </w:rPr>
        <w:t>COURSE FORMAT:</w:t>
      </w:r>
      <w:bookmarkEnd w:id="964"/>
      <w:bookmarkEnd w:id="965"/>
      <w:bookmarkEnd w:id="966"/>
      <w:bookmarkEnd w:id="967"/>
      <w:bookmarkEnd w:id="968"/>
      <w:bookmarkEnd w:id="969"/>
      <w:bookmarkEnd w:id="970"/>
      <w:bookmarkEnd w:id="971"/>
      <w:bookmarkEnd w:id="972"/>
      <w:bookmarkEnd w:id="973"/>
    </w:p>
    <w:p w14:paraId="6C3038AE" w14:textId="74A9E17F"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AD72C9" w:rsidRPr="00670FFD">
        <w:rPr>
          <w:rFonts w:ascii="Arial" w:eastAsia="Times New Roman" w:hAnsi="Arial" w:cs="Arial"/>
          <w:b/>
          <w:sz w:val="20"/>
        </w:rPr>
        <w:t>MANICURING</w:t>
      </w:r>
      <w:r w:rsidR="00AD72C9" w:rsidRPr="00670FFD">
        <w:rPr>
          <w:rFonts w:ascii="Arial" w:eastAsia="Times New Roman" w:hAnsi="Arial" w:cs="Arial"/>
          <w:sz w:val="20"/>
        </w:rPr>
        <w:t xml:space="preserve"> course shall consist of </w:t>
      </w:r>
      <w:r w:rsidR="00EB6689">
        <w:rPr>
          <w:rFonts w:ascii="Arial" w:eastAsia="Times New Roman" w:hAnsi="Arial" w:cs="Arial"/>
          <w:sz w:val="20"/>
        </w:rPr>
        <w:t>6</w:t>
      </w:r>
      <w:r w:rsidRPr="00670FFD">
        <w:rPr>
          <w:rFonts w:ascii="Arial" w:eastAsia="Times New Roman" w:hAnsi="Arial" w:cs="Arial"/>
          <w:sz w:val="20"/>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049B69AE" w14:textId="77777777" w:rsidR="00CA2B15" w:rsidRPr="00670FFD" w:rsidRDefault="00CA2B15" w:rsidP="00CA2B15">
      <w:pPr>
        <w:pStyle w:val="Heading3"/>
        <w:rPr>
          <w:caps/>
          <w:sz w:val="24"/>
          <w:lang w:val="en-US"/>
        </w:rPr>
      </w:pPr>
      <w:bookmarkStart w:id="974" w:name="_Toc385121471"/>
      <w:bookmarkStart w:id="975" w:name="_Toc531260111"/>
      <w:bookmarkStart w:id="976" w:name="_Toc11355100"/>
      <w:bookmarkStart w:id="977" w:name="_Toc22315428"/>
      <w:bookmarkStart w:id="978" w:name="_Toc54989383"/>
      <w:bookmarkStart w:id="979" w:name="_Toc60237208"/>
      <w:r w:rsidRPr="00670FFD">
        <w:rPr>
          <w:caps/>
          <w:sz w:val="24"/>
          <w:lang w:val="en-US"/>
        </w:rPr>
        <w:t>Instructional Method</w:t>
      </w:r>
      <w:bookmarkEnd w:id="974"/>
      <w:bookmarkEnd w:id="975"/>
      <w:bookmarkEnd w:id="976"/>
      <w:bookmarkEnd w:id="977"/>
      <w:bookmarkEnd w:id="978"/>
      <w:bookmarkEnd w:id="979"/>
    </w:p>
    <w:p w14:paraId="5931DF3F" w14:textId="5F26D8D8" w:rsidR="00CA2B15" w:rsidRPr="00670FFD" w:rsidRDefault="00CA2B15" w:rsidP="00CA2B1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94E6613" w14:textId="77777777" w:rsidR="00CA2B15" w:rsidRPr="00670FFD" w:rsidRDefault="00CA2B15" w:rsidP="00CA2B15">
      <w:pPr>
        <w:pStyle w:val="Heading3"/>
        <w:rPr>
          <w:caps/>
          <w:sz w:val="24"/>
          <w:lang w:val="en-US"/>
        </w:rPr>
      </w:pPr>
      <w:bookmarkStart w:id="980" w:name="_Toc385121472"/>
      <w:bookmarkStart w:id="981" w:name="_Toc531260112"/>
      <w:bookmarkStart w:id="982" w:name="_Toc11355101"/>
      <w:bookmarkStart w:id="983" w:name="_Toc22315429"/>
      <w:bookmarkStart w:id="984" w:name="_Toc54989384"/>
      <w:bookmarkStart w:id="985" w:name="_Toc60237209"/>
      <w:r w:rsidRPr="00670FFD">
        <w:rPr>
          <w:caps/>
          <w:sz w:val="24"/>
          <w:lang w:val="en-US"/>
        </w:rPr>
        <w:t>GRADING PROCEDURES</w:t>
      </w:r>
      <w:bookmarkEnd w:id="980"/>
      <w:bookmarkEnd w:id="981"/>
      <w:bookmarkEnd w:id="982"/>
      <w:bookmarkEnd w:id="983"/>
      <w:bookmarkEnd w:id="984"/>
      <w:bookmarkEnd w:id="985"/>
    </w:p>
    <w:p w14:paraId="7FAEE035" w14:textId="357A50D4"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in Manicuring,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student</w:t>
      </w:r>
      <w:r w:rsidR="005858C3">
        <w:rPr>
          <w:rFonts w:ascii="Arial" w:eastAsia="Times New Roman" w:hAnsi="Arial" w:cs="Arial"/>
          <w:color w:val="000000"/>
          <w:sz w:val="20"/>
        </w:rPr>
        <w:t>’</w:t>
      </w:r>
      <w:r w:rsidRPr="00670FFD">
        <w:rPr>
          <w:rFonts w:ascii="Arial" w:eastAsia="Times New Roman" w:hAnsi="Arial" w:cs="Arial"/>
          <w:color w:val="000000"/>
          <w:sz w:val="20"/>
        </w:rPr>
        <w:t xml:space="preserve">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2DC5460"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099DE249"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A2B15" w:rsidRPr="00670FFD" w14:paraId="4AE5AFE0" w14:textId="77777777" w:rsidTr="00CF377C">
        <w:tc>
          <w:tcPr>
            <w:tcW w:w="810" w:type="dxa"/>
            <w:tcMar>
              <w:top w:w="144" w:type="nil"/>
              <w:right w:w="144" w:type="nil"/>
            </w:tcMar>
            <w:vAlign w:val="center"/>
          </w:tcPr>
          <w:p w14:paraId="08FEC44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30BD2672"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78BBE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9CD7A9D"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A2B15" w:rsidRPr="00670FFD" w14:paraId="07A49A20" w14:textId="77777777" w:rsidTr="00CF377C">
        <w:tblPrEx>
          <w:tblBorders>
            <w:top w:val="none" w:sz="0" w:space="0" w:color="auto"/>
          </w:tblBorders>
        </w:tblPrEx>
        <w:tc>
          <w:tcPr>
            <w:tcW w:w="810" w:type="dxa"/>
            <w:tcMar>
              <w:top w:w="144" w:type="nil"/>
              <w:right w:w="144" w:type="nil"/>
            </w:tcMar>
            <w:vAlign w:val="center"/>
          </w:tcPr>
          <w:p w14:paraId="6899123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535CD31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1C31D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3B1D0C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A2B15" w:rsidRPr="00670FFD" w14:paraId="5FE2EF13" w14:textId="77777777" w:rsidTr="00CF377C">
        <w:tblPrEx>
          <w:tblBorders>
            <w:top w:val="none" w:sz="0" w:space="0" w:color="auto"/>
          </w:tblBorders>
        </w:tblPrEx>
        <w:tc>
          <w:tcPr>
            <w:tcW w:w="810" w:type="dxa"/>
            <w:tcMar>
              <w:top w:w="144" w:type="nil"/>
              <w:right w:w="144" w:type="nil"/>
            </w:tcMar>
            <w:vAlign w:val="center"/>
          </w:tcPr>
          <w:p w14:paraId="50B97A1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768DB49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5562F2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65C5984"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A2B15" w:rsidRPr="00670FFD" w14:paraId="778C9792" w14:textId="77777777" w:rsidTr="00CF377C">
        <w:tblPrEx>
          <w:tblBorders>
            <w:top w:val="none" w:sz="0" w:space="0" w:color="auto"/>
          </w:tblBorders>
        </w:tblPrEx>
        <w:tc>
          <w:tcPr>
            <w:tcW w:w="810" w:type="dxa"/>
            <w:tcMar>
              <w:top w:w="144" w:type="nil"/>
              <w:right w:w="144" w:type="nil"/>
            </w:tcMar>
            <w:vAlign w:val="center"/>
          </w:tcPr>
          <w:p w14:paraId="1FFA88B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695C9685"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00760A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5614D06C"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A2B15" w:rsidRPr="00670FFD" w14:paraId="077AC59E" w14:textId="77777777" w:rsidTr="00CF377C">
        <w:trPr>
          <w:trHeight w:val="261"/>
        </w:trPr>
        <w:tc>
          <w:tcPr>
            <w:tcW w:w="810" w:type="dxa"/>
            <w:tcMar>
              <w:top w:w="144" w:type="nil"/>
              <w:right w:w="144" w:type="nil"/>
            </w:tcMar>
            <w:vAlign w:val="center"/>
          </w:tcPr>
          <w:p w14:paraId="679FC229"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76E87E20"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3B8CA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178FECC3"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105AC099" w14:textId="77777777" w:rsidR="00CA2B15" w:rsidRPr="00670FFD" w:rsidRDefault="00CA2B15" w:rsidP="00FE6CEE">
      <w:pPr>
        <w:widowControl w:val="0"/>
        <w:autoSpaceDE w:val="0"/>
        <w:autoSpaceDN w:val="0"/>
        <w:adjustRightInd w:val="0"/>
        <w:spacing w:after="0" w:line="240" w:lineRule="auto"/>
        <w:rPr>
          <w:rFonts w:ascii="Arial" w:eastAsia="Times New Roman" w:hAnsi="Arial" w:cs="Arial"/>
          <w:sz w:val="20"/>
        </w:rPr>
      </w:pPr>
    </w:p>
    <w:p w14:paraId="10FB5071" w14:textId="77777777" w:rsidR="00FE6CEE" w:rsidRPr="00670FFD" w:rsidRDefault="00FE6CEE" w:rsidP="00E93ADC">
      <w:pPr>
        <w:pStyle w:val="Heading3"/>
        <w:rPr>
          <w:sz w:val="24"/>
          <w:lang w:val="en-US"/>
        </w:rPr>
      </w:pPr>
      <w:bookmarkStart w:id="986" w:name="_Toc289867267"/>
      <w:bookmarkStart w:id="987" w:name="_Toc289873574"/>
      <w:bookmarkStart w:id="988" w:name="_Toc289874540"/>
      <w:bookmarkStart w:id="989" w:name="_Toc289874710"/>
      <w:bookmarkStart w:id="990" w:name="_Toc385121473"/>
      <w:bookmarkStart w:id="991" w:name="_Toc531260113"/>
      <w:bookmarkStart w:id="992" w:name="_Toc11355102"/>
      <w:bookmarkStart w:id="993" w:name="_Toc22315430"/>
      <w:bookmarkStart w:id="994" w:name="_Toc54989385"/>
      <w:bookmarkStart w:id="995" w:name="_Toc60237210"/>
      <w:r w:rsidRPr="00670FFD">
        <w:rPr>
          <w:sz w:val="24"/>
          <w:lang w:val="en-US"/>
        </w:rPr>
        <w:lastRenderedPageBreak/>
        <w:t>EDUCATIONAL OBJECTIVES:</w:t>
      </w:r>
      <w:bookmarkEnd w:id="986"/>
      <w:bookmarkEnd w:id="987"/>
      <w:bookmarkEnd w:id="988"/>
      <w:bookmarkEnd w:id="989"/>
      <w:bookmarkEnd w:id="990"/>
      <w:bookmarkEnd w:id="991"/>
      <w:bookmarkEnd w:id="992"/>
      <w:bookmarkEnd w:id="993"/>
      <w:bookmarkEnd w:id="994"/>
      <w:bookmarkEnd w:id="995"/>
    </w:p>
    <w:p w14:paraId="1449C1D1" w14:textId="77777777" w:rsidR="00FE6CEE" w:rsidRPr="00670FFD" w:rsidRDefault="00FE6CEE" w:rsidP="00E93ADC">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00645E50" w:rsidRPr="00670FFD">
        <w:rPr>
          <w:rFonts w:ascii="Arial" w:eastAsia="Times New Roman" w:hAnsi="Arial" w:cs="Arial"/>
          <w:b/>
          <w:bCs/>
          <w:color w:val="000000"/>
          <w:sz w:val="20"/>
        </w:rPr>
        <w:t>MANICURING</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w:t>
      </w:r>
      <w:proofErr w:type="gramStart"/>
      <w:r w:rsidR="00297856" w:rsidRPr="00670FFD">
        <w:rPr>
          <w:rFonts w:ascii="Arial" w:eastAsia="Times New Roman" w:hAnsi="Arial" w:cs="Arial"/>
          <w:sz w:val="20"/>
        </w:rPr>
        <w:t>in order to</w:t>
      </w:r>
      <w:proofErr w:type="gramEnd"/>
      <w:r w:rsidR="00297856" w:rsidRPr="00670FFD">
        <w:rPr>
          <w:rFonts w:ascii="Arial" w:eastAsia="Times New Roman" w:hAnsi="Arial" w:cs="Arial"/>
          <w:sz w:val="20"/>
        </w:rPr>
        <w:t xml:space="preserve"> obtain a Manicuring License, which is a requirement to operate as a Manicurist in the state of California. </w:t>
      </w:r>
      <w:r w:rsidRPr="00670FFD">
        <w:rPr>
          <w:rFonts w:ascii="Arial" w:eastAsia="Times New Roman" w:hAnsi="Arial" w:cs="Arial"/>
          <w:color w:val="000000"/>
          <w:sz w:val="20"/>
        </w:rPr>
        <w:t>Upon passing their examinations students receive a lice</w:t>
      </w:r>
      <w:r w:rsidR="00543DE7" w:rsidRPr="00670FFD">
        <w:rPr>
          <w:rFonts w:ascii="Arial" w:eastAsia="Times New Roman" w:hAnsi="Arial" w:cs="Arial"/>
          <w:color w:val="000000"/>
          <w:sz w:val="20"/>
        </w:rPr>
        <w:t>nse and are available for entry-</w:t>
      </w:r>
      <w:r w:rsidRPr="00670FFD">
        <w:rPr>
          <w:rFonts w:ascii="Arial" w:eastAsia="Times New Roman" w:hAnsi="Arial" w:cs="Arial"/>
          <w:color w:val="000000"/>
          <w:sz w:val="20"/>
        </w:rPr>
        <w:t xml:space="preserve">level employment in California in this industry. </w:t>
      </w:r>
    </w:p>
    <w:p w14:paraId="6C9D1C54" w14:textId="77777777" w:rsidR="00FE6CEE" w:rsidRPr="00670FFD" w:rsidRDefault="00FE6CEE" w:rsidP="00E93ADC">
      <w:pPr>
        <w:pStyle w:val="Heading3"/>
        <w:rPr>
          <w:sz w:val="24"/>
          <w:lang w:val="en-US"/>
        </w:rPr>
      </w:pPr>
      <w:bookmarkStart w:id="996" w:name="_Toc289867268"/>
      <w:bookmarkStart w:id="997" w:name="_Toc289873575"/>
      <w:bookmarkStart w:id="998" w:name="_Toc289874541"/>
      <w:bookmarkStart w:id="999" w:name="_Toc289874711"/>
      <w:bookmarkStart w:id="1000" w:name="_Toc385121474"/>
      <w:bookmarkStart w:id="1001" w:name="_Toc531260114"/>
      <w:bookmarkStart w:id="1002" w:name="_Toc11355103"/>
      <w:bookmarkStart w:id="1003" w:name="_Toc22315431"/>
      <w:bookmarkStart w:id="1004" w:name="_Toc54989386"/>
      <w:bookmarkStart w:id="1005" w:name="_Toc60237211"/>
      <w:r w:rsidRPr="00670FFD">
        <w:rPr>
          <w:sz w:val="24"/>
          <w:lang w:val="en-US"/>
        </w:rPr>
        <w:t>Performance Objective:</w:t>
      </w:r>
      <w:bookmarkEnd w:id="996"/>
      <w:bookmarkEnd w:id="997"/>
      <w:bookmarkEnd w:id="998"/>
      <w:bookmarkEnd w:id="999"/>
      <w:bookmarkEnd w:id="1000"/>
      <w:bookmarkEnd w:id="1001"/>
      <w:bookmarkEnd w:id="1002"/>
      <w:bookmarkEnd w:id="1003"/>
      <w:bookmarkEnd w:id="1004"/>
      <w:bookmarkEnd w:id="1005"/>
    </w:p>
    <w:p w14:paraId="6254C590"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AD72C9" w:rsidRPr="00670FFD">
        <w:rPr>
          <w:rFonts w:ascii="Arial" w:eastAsia="Times New Roman" w:hAnsi="Arial" w:cs="Arial"/>
          <w:sz w:val="20"/>
        </w:rPr>
        <w:t>Manicuring</w:t>
      </w:r>
      <w:r w:rsidRPr="00670FFD">
        <w:rPr>
          <w:rFonts w:ascii="Arial" w:eastAsia="Times New Roman" w:hAnsi="Arial" w:cs="Arial"/>
          <w:sz w:val="20"/>
        </w:rPr>
        <w:t xml:space="preserve"> practices.</w:t>
      </w:r>
    </w:p>
    <w:p w14:paraId="692C19AD" w14:textId="77777777" w:rsidR="00AD72C9" w:rsidRPr="00670FFD" w:rsidRDefault="00FE6CEE" w:rsidP="00052BAE">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w:t>
      </w:r>
      <w:r w:rsidR="00AD72C9" w:rsidRPr="00670FFD">
        <w:rPr>
          <w:rFonts w:ascii="Arial" w:eastAsia="Times New Roman" w:hAnsi="Arial" w:cs="Arial"/>
          <w:sz w:val="20"/>
        </w:rPr>
        <w:t xml:space="preserve">phases of the </w:t>
      </w:r>
      <w:r w:rsidRPr="00670FFD">
        <w:rPr>
          <w:rFonts w:ascii="Arial" w:eastAsia="Times New Roman" w:hAnsi="Arial" w:cs="Arial"/>
          <w:sz w:val="20"/>
        </w:rPr>
        <w:t>Nails</w:t>
      </w:r>
      <w:r w:rsidR="00AD72C9" w:rsidRPr="00670FFD">
        <w:rPr>
          <w:rFonts w:ascii="Arial" w:eastAsia="Times New Roman" w:hAnsi="Arial" w:cs="Arial"/>
          <w:sz w:val="20"/>
        </w:rPr>
        <w:t xml:space="preserve"> of the Hands and </w:t>
      </w:r>
    </w:p>
    <w:p w14:paraId="5BE1DF0F" w14:textId="77777777" w:rsidR="00FE6CEE" w:rsidRPr="00670FFD" w:rsidRDefault="00AD72C9"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    Feet</w:t>
      </w:r>
      <w:r w:rsidR="00FE6CEE" w:rsidRPr="00670FFD">
        <w:rPr>
          <w:rFonts w:ascii="Arial" w:eastAsia="Times New Roman" w:hAnsi="Arial" w:cs="Arial"/>
          <w:sz w:val="20"/>
        </w:rPr>
        <w:t>.</w:t>
      </w:r>
    </w:p>
    <w:p w14:paraId="740B9723" w14:textId="1477A9FE" w:rsidR="00FE6CEE" w:rsidRPr="00670FFD" w:rsidRDefault="00FE6CEE" w:rsidP="00670FFD">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3. Acquire knowledge of general Theory relative to </w:t>
      </w:r>
      <w:r w:rsidR="00AD72C9" w:rsidRPr="00670FFD">
        <w:rPr>
          <w:rFonts w:ascii="Arial" w:eastAsia="Times New Roman" w:hAnsi="Arial" w:cs="Arial"/>
          <w:sz w:val="20"/>
        </w:rPr>
        <w:t>Manicuring</w:t>
      </w:r>
      <w:r w:rsidRPr="00670FFD">
        <w:rPr>
          <w:rFonts w:ascii="Arial" w:eastAsia="Times New Roman" w:hAnsi="Arial" w:cs="Arial"/>
          <w:sz w:val="20"/>
        </w:rPr>
        <w:t xml:space="preserve"> including Ana</w:t>
      </w:r>
      <w:r w:rsidR="00052BAE" w:rsidRPr="00670FFD">
        <w:rPr>
          <w:rFonts w:ascii="Arial" w:eastAsia="Times New Roman" w:hAnsi="Arial" w:cs="Arial"/>
          <w:sz w:val="20"/>
        </w:rPr>
        <w:t xml:space="preserve">tomy, Physiology, Chemistry </w:t>
      </w:r>
      <w:r w:rsidR="00670FFD">
        <w:rPr>
          <w:rFonts w:ascii="Arial" w:eastAsia="Times New Roman" w:hAnsi="Arial" w:cs="Arial"/>
          <w:sz w:val="20"/>
        </w:rPr>
        <w:t xml:space="preserve">and Biology </w:t>
      </w:r>
      <w:r w:rsidRPr="00670FFD">
        <w:rPr>
          <w:rFonts w:ascii="Arial" w:eastAsia="Times New Roman" w:hAnsi="Arial" w:cs="Arial"/>
          <w:sz w:val="20"/>
        </w:rPr>
        <w:t xml:space="preserve">4. Acquire business management techniques common to </w:t>
      </w:r>
      <w:r w:rsidR="00645E50" w:rsidRPr="00670FFD">
        <w:rPr>
          <w:rFonts w:ascii="Arial" w:eastAsia="Times New Roman" w:hAnsi="Arial" w:cs="Arial"/>
          <w:sz w:val="20"/>
        </w:rPr>
        <w:t>Manicuring</w:t>
      </w:r>
      <w:r w:rsidRPr="00670FFD">
        <w:rPr>
          <w:rFonts w:ascii="Arial" w:eastAsia="Times New Roman" w:hAnsi="Arial" w:cs="Arial"/>
          <w:sz w:val="20"/>
        </w:rPr>
        <w:t>.</w:t>
      </w:r>
    </w:p>
    <w:p w14:paraId="7BB21F29" w14:textId="77777777" w:rsidR="00FE6CEE" w:rsidRPr="00670FFD" w:rsidRDefault="00FE6CEE" w:rsidP="00E93ADC">
      <w:pPr>
        <w:pStyle w:val="Heading3"/>
        <w:rPr>
          <w:sz w:val="24"/>
          <w:lang w:val="en-US"/>
        </w:rPr>
      </w:pPr>
      <w:bookmarkStart w:id="1006" w:name="_Toc289867269"/>
      <w:bookmarkStart w:id="1007" w:name="_Toc289873576"/>
      <w:bookmarkStart w:id="1008" w:name="_Toc289874542"/>
      <w:bookmarkStart w:id="1009" w:name="_Toc289874712"/>
      <w:bookmarkStart w:id="1010" w:name="_Toc385121475"/>
      <w:bookmarkStart w:id="1011" w:name="_Toc531260115"/>
      <w:bookmarkStart w:id="1012" w:name="_Toc11355104"/>
      <w:bookmarkStart w:id="1013" w:name="_Toc22315432"/>
      <w:bookmarkStart w:id="1014" w:name="_Toc54989387"/>
      <w:bookmarkStart w:id="1015" w:name="_Toc60237212"/>
      <w:r w:rsidRPr="00670FFD">
        <w:rPr>
          <w:sz w:val="24"/>
          <w:lang w:val="en-US"/>
        </w:rPr>
        <w:t>Skills to Be Acquired:</w:t>
      </w:r>
      <w:bookmarkEnd w:id="1006"/>
      <w:bookmarkEnd w:id="1007"/>
      <w:bookmarkEnd w:id="1008"/>
      <w:bookmarkEnd w:id="1009"/>
      <w:bookmarkEnd w:id="1010"/>
      <w:bookmarkEnd w:id="1011"/>
      <w:bookmarkEnd w:id="1012"/>
      <w:bookmarkEnd w:id="1013"/>
      <w:bookmarkEnd w:id="1014"/>
      <w:bookmarkEnd w:id="1015"/>
    </w:p>
    <w:p w14:paraId="7B626BFD"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 the proper use of i</w:t>
      </w:r>
      <w:r w:rsidR="00645E50" w:rsidRPr="00670FFD">
        <w:rPr>
          <w:rFonts w:ascii="Arial" w:eastAsia="Times New Roman" w:hAnsi="Arial" w:cs="Arial"/>
          <w:sz w:val="20"/>
        </w:rPr>
        <w:t>mplements relative to all Manicuring</w:t>
      </w:r>
      <w:r w:rsidRPr="00670FFD">
        <w:rPr>
          <w:rFonts w:ascii="Arial" w:eastAsia="Times New Roman" w:hAnsi="Arial" w:cs="Arial"/>
          <w:sz w:val="20"/>
        </w:rPr>
        <w:t xml:space="preserve"> services.</w:t>
      </w:r>
    </w:p>
    <w:p w14:paraId="09D5D21C" w14:textId="77777777" w:rsidR="00FE6CEE" w:rsidRPr="00670FFD" w:rsidRDefault="00FE6CEE" w:rsidP="00372E2F">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2. Acquire the knowledge of</w:t>
      </w:r>
      <w:r w:rsidR="00645E50" w:rsidRPr="00670FFD">
        <w:rPr>
          <w:rFonts w:ascii="Arial" w:eastAsia="Times New Roman" w:hAnsi="Arial" w:cs="Arial"/>
          <w:sz w:val="20"/>
        </w:rPr>
        <w:t xml:space="preserve"> analyzing the Nails of the </w:t>
      </w:r>
      <w:r w:rsidRPr="00670FFD">
        <w:rPr>
          <w:rFonts w:ascii="Arial" w:eastAsia="Times New Roman" w:hAnsi="Arial" w:cs="Arial"/>
          <w:sz w:val="20"/>
        </w:rPr>
        <w:t>Hands</w:t>
      </w:r>
      <w:r w:rsidR="00645E50" w:rsidRPr="00670FFD">
        <w:rPr>
          <w:rFonts w:ascii="Arial" w:eastAsia="Times New Roman" w:hAnsi="Arial" w:cs="Arial"/>
          <w:sz w:val="20"/>
        </w:rPr>
        <w:t xml:space="preserve"> and Feet</w:t>
      </w:r>
      <w:r w:rsidR="00372E2F" w:rsidRPr="00670FFD">
        <w:rPr>
          <w:rFonts w:ascii="Arial" w:eastAsia="Times New Roman" w:hAnsi="Arial" w:cs="Arial"/>
          <w:sz w:val="20"/>
        </w:rPr>
        <w:t xml:space="preserve"> before all services are done to </w:t>
      </w:r>
      <w:r w:rsidRPr="00670FFD">
        <w:rPr>
          <w:rFonts w:ascii="Arial" w:eastAsia="Times New Roman" w:hAnsi="Arial" w:cs="Arial"/>
          <w:sz w:val="20"/>
        </w:rPr>
        <w:t>determine any disorders.</w:t>
      </w:r>
    </w:p>
    <w:p w14:paraId="6AEA1FC3"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procedures and terminology used in performing a</w:t>
      </w:r>
      <w:r w:rsidR="00645E50" w:rsidRPr="00670FFD">
        <w:rPr>
          <w:rFonts w:ascii="Arial" w:eastAsia="Times New Roman" w:hAnsi="Arial" w:cs="Arial"/>
          <w:sz w:val="20"/>
        </w:rPr>
        <w:t>ll Manicuring</w:t>
      </w:r>
      <w:r w:rsidRPr="00670FFD">
        <w:rPr>
          <w:rFonts w:ascii="Arial" w:eastAsia="Times New Roman" w:hAnsi="Arial" w:cs="Arial"/>
          <w:sz w:val="20"/>
        </w:rPr>
        <w:t xml:space="preserve"> services.</w:t>
      </w:r>
    </w:p>
    <w:p w14:paraId="32D16065"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645E50" w:rsidRPr="00670FFD">
        <w:rPr>
          <w:rFonts w:ascii="Arial" w:eastAsia="Times New Roman" w:hAnsi="Arial" w:cs="Arial"/>
          <w:sz w:val="20"/>
        </w:rPr>
        <w:t>Develop the knowledge of safety precautions for use in Manicuring, Pedicuring, and Artificial Nails</w:t>
      </w:r>
      <w:r w:rsidRPr="00670FFD">
        <w:rPr>
          <w:rFonts w:ascii="Arial" w:eastAsia="Times New Roman" w:hAnsi="Arial" w:cs="Arial"/>
          <w:sz w:val="20"/>
        </w:rPr>
        <w:t>.</w:t>
      </w:r>
    </w:p>
    <w:p w14:paraId="256BD38A"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349F2E99"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59CB78C6" w14:textId="77777777" w:rsidR="00FE6CEE" w:rsidRPr="00670FFD" w:rsidRDefault="00FE6CEE" w:rsidP="00E93ADC">
      <w:pPr>
        <w:pStyle w:val="Heading3"/>
        <w:rPr>
          <w:sz w:val="24"/>
          <w:lang w:val="en-US"/>
        </w:rPr>
      </w:pPr>
      <w:bookmarkStart w:id="1016" w:name="_Toc289867270"/>
      <w:bookmarkStart w:id="1017" w:name="_Toc289873577"/>
      <w:bookmarkStart w:id="1018" w:name="_Toc289874543"/>
      <w:bookmarkStart w:id="1019" w:name="_Toc289874713"/>
      <w:bookmarkStart w:id="1020" w:name="_Toc385121476"/>
      <w:bookmarkStart w:id="1021" w:name="_Toc531260116"/>
      <w:bookmarkStart w:id="1022" w:name="_Toc11355105"/>
      <w:bookmarkStart w:id="1023" w:name="_Toc22315433"/>
      <w:bookmarkStart w:id="1024" w:name="_Toc54989388"/>
      <w:bookmarkStart w:id="1025" w:name="_Toc60237213"/>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016"/>
      <w:bookmarkEnd w:id="1017"/>
      <w:bookmarkEnd w:id="1018"/>
      <w:bookmarkEnd w:id="1019"/>
      <w:bookmarkEnd w:id="1020"/>
      <w:bookmarkEnd w:id="1021"/>
      <w:bookmarkEnd w:id="1022"/>
      <w:bookmarkEnd w:id="1023"/>
      <w:bookmarkEnd w:id="1024"/>
      <w:bookmarkEnd w:id="1025"/>
    </w:p>
    <w:p w14:paraId="6DE531EC"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645E50" w:rsidRPr="00670FFD">
        <w:rPr>
          <w:rFonts w:ascii="Arial" w:eastAsia="Times New Roman" w:hAnsi="Arial" w:cs="Arial"/>
          <w:sz w:val="20"/>
        </w:rPr>
        <w:t xml:space="preserve"> good workmanship common to Manicuring</w:t>
      </w:r>
      <w:r w:rsidRPr="00670FFD">
        <w:rPr>
          <w:rFonts w:ascii="Arial" w:eastAsia="Times New Roman" w:hAnsi="Arial" w:cs="Arial"/>
          <w:sz w:val="20"/>
        </w:rPr>
        <w:t>.</w:t>
      </w:r>
    </w:p>
    <w:p w14:paraId="0CB91D74"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4ABA237"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Appreciate honesty and integrity.</w:t>
      </w:r>
    </w:p>
    <w:p w14:paraId="2A89DE19" w14:textId="2D0EF56E" w:rsidR="004776B4" w:rsidRPr="00670FFD" w:rsidRDefault="00FE6CEE" w:rsidP="0002640E">
      <w:pPr>
        <w:widowControl w:val="0"/>
        <w:autoSpaceDE w:val="0"/>
        <w:autoSpaceDN w:val="0"/>
        <w:adjustRightInd w:val="0"/>
        <w:spacing w:after="0" w:line="240" w:lineRule="auto"/>
        <w:ind w:left="180"/>
        <w:rPr>
          <w:rFonts w:eastAsia="MS Gothic"/>
          <w:b/>
          <w:bCs/>
          <w:sz w:val="24"/>
          <w:szCs w:val="26"/>
          <w:lang w:eastAsia="x-none"/>
        </w:rPr>
      </w:pPr>
      <w:r w:rsidRPr="00670FFD">
        <w:rPr>
          <w:rFonts w:ascii="Arial" w:eastAsia="Times New Roman" w:hAnsi="Arial" w:cs="Arial"/>
          <w:sz w:val="20"/>
        </w:rPr>
        <w:t>4. Develop interpersonal skills in dealing with clients and colleagues</w:t>
      </w:r>
      <w:bookmarkStart w:id="1026" w:name="_Toc289867271"/>
      <w:bookmarkStart w:id="1027" w:name="_Toc289873578"/>
      <w:bookmarkStart w:id="1028" w:name="_Toc289874544"/>
      <w:bookmarkStart w:id="1029" w:name="_Toc289874714"/>
    </w:p>
    <w:p w14:paraId="7FC497AD" w14:textId="2FA00FC6" w:rsidR="00FE6CEE" w:rsidRPr="00670FFD" w:rsidRDefault="00FE6CEE" w:rsidP="00E93ADC">
      <w:pPr>
        <w:pStyle w:val="Heading3"/>
        <w:rPr>
          <w:sz w:val="24"/>
          <w:lang w:val="en-US"/>
        </w:rPr>
      </w:pPr>
      <w:bookmarkStart w:id="1030" w:name="_Toc385121477"/>
      <w:bookmarkStart w:id="1031" w:name="_Toc531260117"/>
      <w:bookmarkStart w:id="1032" w:name="_Toc11355106"/>
      <w:bookmarkStart w:id="1033" w:name="_Toc22315434"/>
      <w:bookmarkStart w:id="1034" w:name="_Toc54989389"/>
      <w:bookmarkStart w:id="1035" w:name="_Toc60237214"/>
      <w:r w:rsidRPr="00670FFD">
        <w:rPr>
          <w:sz w:val="24"/>
          <w:lang w:val="en-US"/>
        </w:rPr>
        <w:t>Course Contents:</w:t>
      </w:r>
      <w:bookmarkEnd w:id="1026"/>
      <w:bookmarkEnd w:id="1027"/>
      <w:bookmarkEnd w:id="1028"/>
      <w:bookmarkEnd w:id="1029"/>
      <w:bookmarkEnd w:id="1030"/>
      <w:bookmarkEnd w:id="1031"/>
      <w:bookmarkEnd w:id="1032"/>
      <w:bookmarkEnd w:id="1033"/>
      <w:bookmarkEnd w:id="1034"/>
      <w:bookmarkEnd w:id="1035"/>
    </w:p>
    <w:p w14:paraId="33FBCE6C" w14:textId="19A5155A" w:rsidR="00FE6CEE" w:rsidRPr="00670FFD" w:rsidRDefault="00645E50"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Manicuring course consists of </w:t>
      </w:r>
      <w:r w:rsidR="00EB6689">
        <w:rPr>
          <w:rFonts w:ascii="Arial" w:eastAsia="Times New Roman" w:hAnsi="Arial" w:cs="Arial"/>
          <w:sz w:val="20"/>
        </w:rPr>
        <w:t>6</w:t>
      </w:r>
      <w:r w:rsidR="00FE6CEE" w:rsidRPr="00670FFD">
        <w:rPr>
          <w:rFonts w:ascii="Arial" w:eastAsia="Times New Roman" w:hAnsi="Arial" w:cs="Arial"/>
          <w:sz w:val="20"/>
        </w:rPr>
        <w:t>00 clock hours of technical instruction and practical operations covering all practices con</w:t>
      </w:r>
      <w:r w:rsidRPr="00670FFD">
        <w:rPr>
          <w:rFonts w:ascii="Arial" w:eastAsia="Times New Roman" w:hAnsi="Arial" w:cs="Arial"/>
          <w:sz w:val="20"/>
        </w:rPr>
        <w:t>stituting the art of Manicuring</w:t>
      </w:r>
      <w:r w:rsidR="00FE6CEE" w:rsidRPr="00670FFD">
        <w:rPr>
          <w:rFonts w:ascii="Arial" w:eastAsia="Times New Roman" w:hAnsi="Arial" w:cs="Arial"/>
          <w:sz w:val="20"/>
        </w:rPr>
        <w:t xml:space="preserve"> pursuant to section 7316 of the Barbering and Cosmetology Act. Such technical instruction and practical operations shall include:</w:t>
      </w:r>
    </w:p>
    <w:p w14:paraId="5E2AC166" w14:textId="77777777" w:rsidR="00C318CC" w:rsidRPr="00670FFD" w:rsidRDefault="00C318CC" w:rsidP="001A54B6">
      <w:pPr>
        <w:spacing w:after="0" w:line="240" w:lineRule="auto"/>
        <w:rPr>
          <w:rFonts w:ascii="Arial" w:hAnsi="Arial" w:cs="Arial"/>
          <w:sz w:val="14"/>
          <w:szCs w:val="16"/>
        </w:rPr>
      </w:pPr>
    </w:p>
    <w:p w14:paraId="6E37E8E0" w14:textId="77777777" w:rsidR="00BA006E" w:rsidRDefault="00BA006E" w:rsidP="001A54B6">
      <w:pPr>
        <w:spacing w:after="0" w:line="240" w:lineRule="auto"/>
        <w:rPr>
          <w:rFonts w:ascii="Arial" w:hAnsi="Arial" w:cs="Arial"/>
          <w:sz w:val="14"/>
          <w:szCs w:val="16"/>
        </w:rPr>
      </w:pPr>
    </w:p>
    <w:p w14:paraId="71EDC113" w14:textId="77777777" w:rsidR="00BA006E" w:rsidRDefault="00BA006E" w:rsidP="001A54B6">
      <w:pPr>
        <w:spacing w:after="0" w:line="240" w:lineRule="auto"/>
        <w:rPr>
          <w:rFonts w:ascii="Arial" w:hAnsi="Arial" w:cs="Arial"/>
          <w:sz w:val="14"/>
          <w:szCs w:val="16"/>
        </w:rPr>
      </w:pPr>
    </w:p>
    <w:p w14:paraId="256FED17" w14:textId="1D141680" w:rsidR="00B51CBB"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MANICUR</w:t>
      </w:r>
      <w:r w:rsidR="00CF162B">
        <w:rPr>
          <w:rFonts w:ascii="Arial" w:eastAsia="Times New Roman" w:hAnsi="Arial" w:cs="Arial"/>
          <w:b/>
          <w:bCs/>
          <w:sz w:val="24"/>
          <w:szCs w:val="28"/>
          <w:u w:val="single"/>
        </w:rPr>
        <w:t>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B51CBB" w:rsidRPr="00670FFD" w14:paraId="161E747A" w14:textId="77777777" w:rsidTr="00FC592A">
        <w:trPr>
          <w:trHeight w:val="980"/>
        </w:trPr>
        <w:tc>
          <w:tcPr>
            <w:tcW w:w="516" w:type="dxa"/>
            <w:shd w:val="clear" w:color="auto" w:fill="auto"/>
            <w:noWrap/>
            <w:vAlign w:val="bottom"/>
            <w:hideMark/>
          </w:tcPr>
          <w:p w14:paraId="51E75EAD" w14:textId="77777777" w:rsidR="00B51CBB" w:rsidRPr="00670FFD" w:rsidRDefault="00B51CBB" w:rsidP="00B51CBB">
            <w:pPr>
              <w:spacing w:after="0" w:line="240" w:lineRule="auto"/>
              <w:rPr>
                <w:rFonts w:eastAsia="Times New Roman"/>
                <w:color w:val="000000"/>
                <w:szCs w:val="24"/>
              </w:rPr>
            </w:pPr>
          </w:p>
        </w:tc>
        <w:tc>
          <w:tcPr>
            <w:tcW w:w="6276" w:type="dxa"/>
            <w:shd w:val="clear" w:color="auto" w:fill="auto"/>
            <w:noWrap/>
            <w:vAlign w:val="center"/>
            <w:hideMark/>
          </w:tcPr>
          <w:p w14:paraId="3427EC1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bottom"/>
            <w:hideMark/>
          </w:tcPr>
          <w:p w14:paraId="7A98EEA4" w14:textId="77777777" w:rsidR="00764FB3" w:rsidRPr="00670FFD" w:rsidRDefault="0091526D" w:rsidP="00764FB3">
            <w:pPr>
              <w:spacing w:after="0" w:line="240" w:lineRule="auto"/>
              <w:jc w:val="center"/>
              <w:rPr>
                <w:rFonts w:ascii="Arial" w:eastAsia="Times New Roman" w:hAnsi="Arial" w:cs="Arial"/>
                <w:b/>
                <w:bCs/>
                <w:color w:val="000000"/>
                <w:sz w:val="18"/>
                <w:szCs w:val="20"/>
              </w:rPr>
            </w:pPr>
            <w:r w:rsidRPr="00670FFD">
              <w:rPr>
                <w:rFonts w:eastAsia="Times New Roman"/>
                <w:noProof/>
                <w:color w:val="000000"/>
                <w:szCs w:val="24"/>
              </w:rPr>
              <w:drawing>
                <wp:inline distT="0" distB="0" distL="0" distR="0" wp14:anchorId="045A1849" wp14:editId="0F6258DA">
                  <wp:extent cx="54610" cy="54610"/>
                  <wp:effectExtent l="0" t="0" r="0" b="0"/>
                  <wp:docPr id="2" name="Picture 2"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elations\Downloads\Macintosh HD:Users:ctellis:Library:Caches:TemporaryItems:msoclip:0:clip_image001.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00764FB3" w:rsidRPr="00670FFD">
              <w:rPr>
                <w:rFonts w:ascii="Arial" w:eastAsia="Times New Roman" w:hAnsi="Arial" w:cs="Arial"/>
                <w:b/>
                <w:bCs/>
                <w:color w:val="000000"/>
                <w:sz w:val="18"/>
                <w:szCs w:val="20"/>
              </w:rPr>
              <w:t>Minimum</w:t>
            </w:r>
          </w:p>
          <w:p w14:paraId="580803EF"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Hours of</w:t>
            </w:r>
          </w:p>
          <w:p w14:paraId="468BD97E"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Technical</w:t>
            </w:r>
          </w:p>
          <w:p w14:paraId="7E237F4D" w14:textId="77777777" w:rsidR="00B51CBB" w:rsidRPr="00670FFD" w:rsidRDefault="00764FB3" w:rsidP="00764FB3">
            <w:pPr>
              <w:spacing w:after="0" w:line="240" w:lineRule="auto"/>
              <w:jc w:val="center"/>
              <w:rPr>
                <w:rFonts w:eastAsia="Times New Roman"/>
                <w:color w:val="000000"/>
                <w:szCs w:val="24"/>
              </w:rPr>
            </w:pPr>
            <w:r w:rsidRPr="00670FFD">
              <w:rPr>
                <w:rFonts w:ascii="Arial" w:eastAsia="Times New Roman" w:hAnsi="Arial" w:cs="Arial"/>
                <w:b/>
                <w:bCs/>
                <w:color w:val="000000"/>
                <w:sz w:val="18"/>
                <w:szCs w:val="20"/>
              </w:rPr>
              <w:t>Instruction</w:t>
            </w:r>
          </w:p>
        </w:tc>
        <w:tc>
          <w:tcPr>
            <w:tcW w:w="1252" w:type="dxa"/>
            <w:shd w:val="clear" w:color="auto" w:fill="auto"/>
            <w:vAlign w:val="center"/>
            <w:hideMark/>
          </w:tcPr>
          <w:p w14:paraId="32D7A695" w14:textId="77777777" w:rsidR="00B51CBB" w:rsidRPr="00670FFD" w:rsidRDefault="00B51CBB"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B51CBB" w:rsidRPr="00670FFD" w14:paraId="2D3CB6F5" w14:textId="77777777" w:rsidTr="00FC592A">
        <w:trPr>
          <w:trHeight w:val="480"/>
        </w:trPr>
        <w:tc>
          <w:tcPr>
            <w:tcW w:w="516" w:type="dxa"/>
            <w:shd w:val="clear" w:color="auto" w:fill="auto"/>
            <w:noWrap/>
            <w:vAlign w:val="center"/>
            <w:hideMark/>
          </w:tcPr>
          <w:p w14:paraId="296737B3" w14:textId="77777777" w:rsidR="00B51CBB" w:rsidRPr="00670FFD" w:rsidRDefault="00B51CBB" w:rsidP="00B51CBB">
            <w:pPr>
              <w:spacing w:after="0" w:line="240" w:lineRule="auto"/>
              <w:jc w:val="center"/>
              <w:rPr>
                <w:rFonts w:eastAsia="Times New Roman"/>
                <w:color w:val="000000"/>
                <w:szCs w:val="24"/>
              </w:rPr>
            </w:pPr>
          </w:p>
        </w:tc>
        <w:tc>
          <w:tcPr>
            <w:tcW w:w="6276" w:type="dxa"/>
            <w:shd w:val="clear" w:color="auto" w:fill="auto"/>
            <w:vAlign w:val="center"/>
            <w:hideMark/>
          </w:tcPr>
          <w:p w14:paraId="77D09D86"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Nail Care-300 Hours of Technical Instruction and Practical Training</w:t>
            </w:r>
          </w:p>
        </w:tc>
        <w:tc>
          <w:tcPr>
            <w:tcW w:w="1316" w:type="dxa"/>
            <w:shd w:val="clear" w:color="auto" w:fill="auto"/>
            <w:vAlign w:val="center"/>
            <w:hideMark/>
          </w:tcPr>
          <w:p w14:paraId="1938132C" w14:textId="77777777" w:rsidR="00B51CBB" w:rsidRPr="00670FFD" w:rsidRDefault="00B51CBB" w:rsidP="00B51CBB">
            <w:pPr>
              <w:spacing w:after="0" w:line="240" w:lineRule="auto"/>
              <w:jc w:val="center"/>
              <w:rPr>
                <w:rFonts w:eastAsia="Times New Roman"/>
                <w:color w:val="000000"/>
                <w:sz w:val="18"/>
                <w:szCs w:val="20"/>
              </w:rPr>
            </w:pPr>
          </w:p>
        </w:tc>
        <w:tc>
          <w:tcPr>
            <w:tcW w:w="1252" w:type="dxa"/>
            <w:shd w:val="clear" w:color="auto" w:fill="auto"/>
            <w:vAlign w:val="center"/>
            <w:hideMark/>
          </w:tcPr>
          <w:p w14:paraId="17442B45" w14:textId="77777777" w:rsidR="00B51CBB" w:rsidRPr="00670FFD" w:rsidRDefault="00B51CBB" w:rsidP="00B51CBB">
            <w:pPr>
              <w:spacing w:after="0" w:line="240" w:lineRule="auto"/>
              <w:jc w:val="center"/>
              <w:rPr>
                <w:rFonts w:eastAsia="Times New Roman"/>
                <w:color w:val="000000"/>
                <w:sz w:val="18"/>
                <w:szCs w:val="20"/>
              </w:rPr>
            </w:pPr>
          </w:p>
        </w:tc>
      </w:tr>
      <w:tr w:rsidR="00B51CBB" w:rsidRPr="00670FFD" w14:paraId="7204A6CF" w14:textId="77777777" w:rsidTr="00FC592A">
        <w:trPr>
          <w:trHeight w:val="1320"/>
        </w:trPr>
        <w:tc>
          <w:tcPr>
            <w:tcW w:w="516" w:type="dxa"/>
            <w:shd w:val="clear" w:color="auto" w:fill="auto"/>
            <w:noWrap/>
            <w:vAlign w:val="center"/>
            <w:hideMark/>
          </w:tcPr>
          <w:p w14:paraId="0D439406"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74925470" w14:textId="38429DC4"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Manicures and Pedicures, including, but not limited to, the following techniques and procedures: Water and oil manicures including hand and arm massage, complete pedicure including foot and ankle massage, application of artificial nails including liquid, gel, and powder brush-</w:t>
            </w:r>
            <w:proofErr w:type="spellStart"/>
            <w:r w:rsidRPr="00670FFD">
              <w:rPr>
                <w:rFonts w:ascii="Arial" w:eastAsia="Times New Roman" w:hAnsi="Arial" w:cs="Arial"/>
                <w:color w:val="000000"/>
                <w:sz w:val="18"/>
                <w:szCs w:val="20"/>
              </w:rPr>
              <w:t>ons</w:t>
            </w:r>
            <w:proofErr w:type="spellEnd"/>
            <w:r w:rsidRPr="00670FFD">
              <w:rPr>
                <w:rFonts w:ascii="Arial" w:eastAsia="Times New Roman" w:hAnsi="Arial" w:cs="Arial"/>
                <w:color w:val="000000"/>
                <w:sz w:val="18"/>
                <w:szCs w:val="20"/>
              </w:rPr>
              <w:t>, nail tips, nail wraps and repairs, and nail analysis.</w:t>
            </w:r>
          </w:p>
        </w:tc>
        <w:tc>
          <w:tcPr>
            <w:tcW w:w="1316" w:type="dxa"/>
            <w:shd w:val="clear" w:color="auto" w:fill="auto"/>
            <w:vAlign w:val="center"/>
            <w:hideMark/>
          </w:tcPr>
          <w:p w14:paraId="2CBE379D" w14:textId="72A718C2"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120</w:t>
            </w:r>
          </w:p>
        </w:tc>
        <w:tc>
          <w:tcPr>
            <w:tcW w:w="1252" w:type="dxa"/>
            <w:shd w:val="clear" w:color="auto" w:fill="auto"/>
            <w:vAlign w:val="center"/>
            <w:hideMark/>
          </w:tcPr>
          <w:p w14:paraId="18683D4E" w14:textId="43E612CF" w:rsidR="00B51CBB" w:rsidRPr="00670FFD" w:rsidRDefault="00361547">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270</w:t>
            </w:r>
            <w:r w:rsidR="00B51CBB" w:rsidRPr="00670FFD">
              <w:rPr>
                <w:rFonts w:ascii="Arial" w:eastAsia="Times New Roman" w:hAnsi="Arial" w:cs="Arial"/>
                <w:b/>
                <w:bCs/>
                <w:color w:val="000000"/>
                <w:sz w:val="18"/>
                <w:szCs w:val="20"/>
              </w:rPr>
              <w:t xml:space="preserve"> </w:t>
            </w:r>
          </w:p>
        </w:tc>
      </w:tr>
      <w:tr w:rsidR="00B51CBB" w:rsidRPr="00670FFD" w14:paraId="6E44124D" w14:textId="77777777" w:rsidTr="00FC592A">
        <w:trPr>
          <w:trHeight w:val="520"/>
        </w:trPr>
        <w:tc>
          <w:tcPr>
            <w:tcW w:w="516" w:type="dxa"/>
            <w:shd w:val="clear" w:color="auto" w:fill="auto"/>
            <w:noWrap/>
            <w:vAlign w:val="center"/>
            <w:hideMark/>
          </w:tcPr>
          <w:p w14:paraId="37804C5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4FFE3452"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and Safety-100 Hours of Technical Instruction and Practical Training</w:t>
            </w:r>
          </w:p>
        </w:tc>
        <w:tc>
          <w:tcPr>
            <w:tcW w:w="1316" w:type="dxa"/>
            <w:shd w:val="clear" w:color="auto" w:fill="auto"/>
            <w:vAlign w:val="center"/>
            <w:hideMark/>
          </w:tcPr>
          <w:p w14:paraId="662A11E4"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6FD4B70"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92F0619" w14:textId="77777777" w:rsidTr="00FC592A">
        <w:trPr>
          <w:trHeight w:val="320"/>
        </w:trPr>
        <w:tc>
          <w:tcPr>
            <w:tcW w:w="516" w:type="dxa"/>
            <w:shd w:val="clear" w:color="auto" w:fill="auto"/>
            <w:noWrap/>
            <w:vAlign w:val="center"/>
            <w:hideMark/>
          </w:tcPr>
          <w:p w14:paraId="447F15AC"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5A6F5182" w14:textId="77777777"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7B96C2E3" w14:textId="12543782" w:rsidR="00B51CBB" w:rsidRPr="00670FFD" w:rsidRDefault="00B65B20"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r w:rsidR="00B51CBB" w:rsidRPr="00670FFD">
              <w:rPr>
                <w:rFonts w:ascii="Arial" w:eastAsia="Times New Roman" w:hAnsi="Arial" w:cs="Arial"/>
                <w:b/>
                <w:bCs/>
                <w:color w:val="000000"/>
                <w:sz w:val="18"/>
                <w:szCs w:val="20"/>
              </w:rPr>
              <w:t>0</w:t>
            </w:r>
          </w:p>
        </w:tc>
        <w:tc>
          <w:tcPr>
            <w:tcW w:w="1252" w:type="dxa"/>
            <w:shd w:val="clear" w:color="auto" w:fill="auto"/>
            <w:vAlign w:val="center"/>
            <w:hideMark/>
          </w:tcPr>
          <w:p w14:paraId="61BF766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350A72C1" w14:textId="77777777" w:rsidTr="00FC592A">
        <w:trPr>
          <w:trHeight w:val="1940"/>
        </w:trPr>
        <w:tc>
          <w:tcPr>
            <w:tcW w:w="516" w:type="dxa"/>
            <w:shd w:val="clear" w:color="auto" w:fill="auto"/>
            <w:noWrap/>
            <w:vAlign w:val="center"/>
            <w:hideMark/>
          </w:tcPr>
          <w:p w14:paraId="6C09A008"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lastRenderedPageBreak/>
              <w:t>3</w:t>
            </w:r>
          </w:p>
        </w:tc>
        <w:tc>
          <w:tcPr>
            <w:tcW w:w="6276" w:type="dxa"/>
            <w:shd w:val="clear" w:color="auto" w:fill="auto"/>
            <w:vAlign w:val="center"/>
            <w:hideMark/>
          </w:tcPr>
          <w:p w14:paraId="484D408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 xml:space="preserve">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316" w:type="dxa"/>
            <w:shd w:val="clear" w:color="auto" w:fill="auto"/>
            <w:vAlign w:val="center"/>
            <w:hideMark/>
          </w:tcPr>
          <w:p w14:paraId="56B14AFE" w14:textId="36305AFA"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60</w:t>
            </w:r>
          </w:p>
        </w:tc>
        <w:tc>
          <w:tcPr>
            <w:tcW w:w="1252" w:type="dxa"/>
            <w:shd w:val="clear" w:color="auto" w:fill="auto"/>
            <w:vAlign w:val="center"/>
            <w:hideMark/>
          </w:tcPr>
          <w:p w14:paraId="6A96C4D8"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CDF21FD" w14:textId="77777777" w:rsidTr="00FC592A">
        <w:trPr>
          <w:trHeight w:val="1460"/>
        </w:trPr>
        <w:tc>
          <w:tcPr>
            <w:tcW w:w="516" w:type="dxa"/>
            <w:shd w:val="clear" w:color="auto" w:fill="auto"/>
            <w:noWrap/>
            <w:vAlign w:val="center"/>
            <w:hideMark/>
          </w:tcPr>
          <w:p w14:paraId="6CE1193F"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12927C80"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 include, but is not limited to, the following techniques and procedures: Procedures to protect the health and safety of the consumer as well as the technician. Students shall learn the ten required minimum operations that are necessary for performing all functions for disinfecting instruments and equipment as specified in Sections 979 and 980. </w:t>
            </w:r>
          </w:p>
        </w:tc>
        <w:tc>
          <w:tcPr>
            <w:tcW w:w="1316" w:type="dxa"/>
            <w:shd w:val="clear" w:color="auto" w:fill="auto"/>
            <w:vAlign w:val="center"/>
            <w:hideMark/>
          </w:tcPr>
          <w:p w14:paraId="18BF02A9" w14:textId="4C80BB47"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70</w:t>
            </w:r>
          </w:p>
        </w:tc>
        <w:tc>
          <w:tcPr>
            <w:tcW w:w="1252" w:type="dxa"/>
            <w:shd w:val="clear" w:color="auto" w:fill="auto"/>
            <w:vAlign w:val="center"/>
            <w:hideMark/>
          </w:tcPr>
          <w:p w14:paraId="72D5BDCC" w14:textId="3BA1320F"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25</w:t>
            </w:r>
          </w:p>
        </w:tc>
      </w:tr>
      <w:tr w:rsidR="00B51CBB" w:rsidRPr="00670FFD" w14:paraId="4793FEEE" w14:textId="77777777" w:rsidTr="00FC592A">
        <w:trPr>
          <w:trHeight w:val="600"/>
        </w:trPr>
        <w:tc>
          <w:tcPr>
            <w:tcW w:w="516" w:type="dxa"/>
            <w:shd w:val="clear" w:color="auto" w:fill="auto"/>
            <w:noWrap/>
            <w:vAlign w:val="center"/>
            <w:hideMark/>
          </w:tcPr>
          <w:p w14:paraId="6727A985"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779F3F83"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nail analysis and conditions </w:t>
            </w:r>
          </w:p>
        </w:tc>
        <w:tc>
          <w:tcPr>
            <w:tcW w:w="1316" w:type="dxa"/>
            <w:shd w:val="clear" w:color="auto" w:fill="auto"/>
            <w:vAlign w:val="center"/>
            <w:hideMark/>
          </w:tcPr>
          <w:p w14:paraId="33546985" w14:textId="449D8694"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F162B">
              <w:rPr>
                <w:rFonts w:ascii="Arial" w:eastAsia="Times New Roman" w:hAnsi="Arial" w:cs="Arial"/>
                <w:b/>
                <w:bCs/>
                <w:color w:val="000000"/>
                <w:sz w:val="18"/>
                <w:szCs w:val="20"/>
              </w:rPr>
              <w:t>5</w:t>
            </w:r>
          </w:p>
        </w:tc>
        <w:tc>
          <w:tcPr>
            <w:tcW w:w="1252" w:type="dxa"/>
            <w:shd w:val="clear" w:color="auto" w:fill="auto"/>
            <w:vAlign w:val="center"/>
            <w:hideMark/>
          </w:tcPr>
          <w:p w14:paraId="4860E091"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4E249734" w14:textId="77777777" w:rsidTr="00FC592A">
        <w:trPr>
          <w:trHeight w:val="960"/>
        </w:trPr>
        <w:tc>
          <w:tcPr>
            <w:tcW w:w="516" w:type="dxa"/>
            <w:shd w:val="clear" w:color="auto" w:fill="auto"/>
            <w:noWrap/>
            <w:vAlign w:val="center"/>
            <w:hideMark/>
          </w:tcPr>
          <w:p w14:paraId="13A7CBA7"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hideMark/>
          </w:tcPr>
          <w:p w14:paraId="273C7B52" w14:textId="11D817AC" w:rsidR="00B51CBB" w:rsidRPr="00670FFD" w:rsidRDefault="00687071"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51CBB" w:rsidRPr="00670FFD">
              <w:rPr>
                <w:rFonts w:ascii="Arial" w:eastAsia="Times New Roman" w:hAnsi="Arial" w:cs="Arial"/>
                <w:b/>
                <w:bCs/>
                <w:color w:val="000000"/>
                <w:sz w:val="18"/>
                <w:szCs w:val="20"/>
              </w:rPr>
              <w:t xml:space="preserve"> shall provide also training </w:t>
            </w:r>
            <w:proofErr w:type="gramStart"/>
            <w:r w:rsidR="00B51CBB" w:rsidRPr="00670FFD">
              <w:rPr>
                <w:rFonts w:ascii="Arial" w:eastAsia="Times New Roman" w:hAnsi="Arial" w:cs="Arial"/>
                <w:b/>
                <w:bCs/>
                <w:color w:val="000000"/>
                <w:sz w:val="18"/>
                <w:szCs w:val="20"/>
              </w:rPr>
              <w:t>in the area of</w:t>
            </w:r>
            <w:proofErr w:type="gramEnd"/>
            <w:r w:rsidR="00B51CBB"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316" w:type="dxa"/>
            <w:shd w:val="clear" w:color="auto" w:fill="auto"/>
            <w:vAlign w:val="center"/>
            <w:hideMark/>
          </w:tcPr>
          <w:p w14:paraId="5653AE5D"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52" w:type="dxa"/>
            <w:shd w:val="clear" w:color="auto" w:fill="auto"/>
            <w:vAlign w:val="center"/>
            <w:hideMark/>
          </w:tcPr>
          <w:p w14:paraId="6354FAC1"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6CC97E9A" w14:textId="77777777" w:rsidR="00B51CBB" w:rsidRPr="00670FFD" w:rsidRDefault="00B51CBB" w:rsidP="00B51CBB">
      <w:pPr>
        <w:jc w:val="center"/>
        <w:rPr>
          <w:rFonts w:ascii="Arial" w:eastAsia="Times New Roman" w:hAnsi="Arial" w:cs="Arial"/>
          <w:b/>
          <w:bCs/>
          <w:sz w:val="24"/>
          <w:szCs w:val="28"/>
          <w:u w:val="single"/>
        </w:rPr>
      </w:pPr>
    </w:p>
    <w:p w14:paraId="090ADC8D" w14:textId="6EAF8370" w:rsidR="00D64E3C" w:rsidRPr="00670FFD" w:rsidRDefault="00D64E3C" w:rsidP="00C800C0">
      <w:pPr>
        <w:pStyle w:val="Heading2"/>
        <w:rPr>
          <w:sz w:val="24"/>
          <w:lang w:val="en-US"/>
        </w:rPr>
      </w:pPr>
      <w:r w:rsidRPr="00670FFD">
        <w:rPr>
          <w:sz w:val="24"/>
          <w:u w:val="single"/>
          <w:lang w:val="en-US"/>
        </w:rPr>
        <w:t xml:space="preserve"> </w:t>
      </w:r>
      <w:bookmarkStart w:id="1036" w:name="_Toc289867272"/>
      <w:bookmarkStart w:id="1037" w:name="_Toc289873579"/>
      <w:bookmarkStart w:id="1038" w:name="_Toc289874545"/>
      <w:bookmarkStart w:id="1039" w:name="_Toc289874715"/>
      <w:bookmarkStart w:id="1040" w:name="_Toc385121478"/>
      <w:bookmarkStart w:id="1041" w:name="_Toc531260118"/>
      <w:bookmarkStart w:id="1042" w:name="_Toc11355107"/>
      <w:bookmarkStart w:id="1043" w:name="_Toc22315435"/>
      <w:bookmarkStart w:id="1044" w:name="_Toc60237215"/>
      <w:r w:rsidRPr="00670FFD">
        <w:rPr>
          <w:sz w:val="24"/>
          <w:u w:val="single"/>
          <w:lang w:val="en-US"/>
        </w:rPr>
        <w:t xml:space="preserve">BARBERING </w:t>
      </w:r>
      <w:r w:rsidRPr="00670FFD">
        <w:rPr>
          <w:sz w:val="24"/>
          <w:lang w:val="en-US"/>
        </w:rPr>
        <w:t>(1500 Clock Hours)</w:t>
      </w:r>
      <w:bookmarkEnd w:id="1036"/>
      <w:bookmarkEnd w:id="1037"/>
      <w:bookmarkEnd w:id="1038"/>
      <w:bookmarkEnd w:id="1039"/>
      <w:bookmarkEnd w:id="1040"/>
      <w:bookmarkEnd w:id="1041"/>
      <w:bookmarkEnd w:id="1042"/>
      <w:bookmarkEnd w:id="1043"/>
      <w:bookmarkEnd w:id="1044"/>
    </w:p>
    <w:p w14:paraId="00BBB16B" w14:textId="77777777" w:rsidR="00D64E3C" w:rsidRPr="00670FFD" w:rsidRDefault="00D64E3C" w:rsidP="00E93ADC">
      <w:pPr>
        <w:pStyle w:val="Heading3"/>
        <w:rPr>
          <w:sz w:val="24"/>
          <w:lang w:val="en-US"/>
        </w:rPr>
      </w:pPr>
      <w:bookmarkStart w:id="1045" w:name="_Toc289867273"/>
      <w:bookmarkStart w:id="1046" w:name="_Toc289873580"/>
      <w:bookmarkStart w:id="1047" w:name="_Toc289874546"/>
      <w:bookmarkStart w:id="1048" w:name="_Toc289874716"/>
      <w:bookmarkStart w:id="1049" w:name="_Toc385121479"/>
      <w:bookmarkStart w:id="1050" w:name="_Toc531260119"/>
      <w:bookmarkStart w:id="1051" w:name="_Toc11355108"/>
      <w:bookmarkStart w:id="1052" w:name="_Toc22315436"/>
      <w:bookmarkStart w:id="1053" w:name="_Toc54989391"/>
      <w:bookmarkStart w:id="1054" w:name="_Toc60237216"/>
      <w:r w:rsidRPr="00670FFD">
        <w:rPr>
          <w:sz w:val="24"/>
          <w:lang w:val="en-US"/>
        </w:rPr>
        <w:t>COURSE DESCRIPTION:</w:t>
      </w:r>
      <w:bookmarkEnd w:id="1045"/>
      <w:bookmarkEnd w:id="1046"/>
      <w:bookmarkEnd w:id="1047"/>
      <w:bookmarkEnd w:id="1048"/>
      <w:bookmarkEnd w:id="1049"/>
      <w:bookmarkEnd w:id="1050"/>
      <w:bookmarkEnd w:id="1051"/>
      <w:bookmarkEnd w:id="1052"/>
      <w:bookmarkEnd w:id="1053"/>
      <w:bookmarkEnd w:id="1054"/>
    </w:p>
    <w:p w14:paraId="3B91FF15" w14:textId="77777777" w:rsidR="005F6AF1" w:rsidRPr="00670FFD" w:rsidRDefault="00D64E3C" w:rsidP="005F6AF1">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 xml:space="preserve">BARBERING </w:t>
      </w:r>
      <w:r w:rsidRPr="00670FFD">
        <w:rPr>
          <w:rFonts w:ascii="Arial" w:eastAsia="Times New Roman" w:hAnsi="Arial" w:cs="Arial"/>
          <w:sz w:val="20"/>
        </w:rPr>
        <w:t xml:space="preserve">course of study consists of 1500 clocked hours covering teaching techniques in all phases of BARBERING as mandated by the California State Department of Barbering and Cosmetology pursuant to section 7316 of the Barbering and Cosmetology Act. </w:t>
      </w:r>
      <w:r w:rsidR="00FD3701" w:rsidRPr="00670FFD">
        <w:rPr>
          <w:rFonts w:ascii="Arial" w:eastAsia="Times New Roman" w:hAnsi="Arial" w:cs="Arial"/>
          <w:sz w:val="20"/>
        </w:rPr>
        <w:t>Instruction will cover the art and science of barbering from techniques in hair, skin care and shaving to business skills, and health</w:t>
      </w:r>
      <w:r w:rsidR="005F6AF1" w:rsidRPr="00670FFD">
        <w:rPr>
          <w:rFonts w:ascii="Arial" w:eastAsia="Times New Roman" w:hAnsi="Arial" w:cs="Arial"/>
          <w:sz w:val="20"/>
        </w:rPr>
        <w:t>.</w:t>
      </w:r>
      <w:r w:rsidR="00FD3701" w:rsidRPr="00670FFD">
        <w:rPr>
          <w:rFonts w:ascii="Arial" w:eastAsia="Times New Roman" w:hAnsi="Arial" w:cs="Arial"/>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Barber</w:t>
      </w:r>
      <w:r w:rsidR="005F6AF1" w:rsidRPr="00670FFD">
        <w:rPr>
          <w:rFonts w:ascii="Arial" w:eastAsia="Times New Roman" w:hAnsi="Arial" w:cs="Arial"/>
          <w:color w:val="000000"/>
          <w:sz w:val="20"/>
        </w:rPr>
        <w:t xml:space="preserve"> must develop an attractive appearance, pleasant personality and observe professional ethics.    </w:t>
      </w:r>
    </w:p>
    <w:p w14:paraId="6AF39EB8" w14:textId="77777777" w:rsidR="00D64E3C" w:rsidRPr="00670FFD" w:rsidRDefault="00D64E3C" w:rsidP="00E93ADC">
      <w:pPr>
        <w:pStyle w:val="Heading3"/>
        <w:rPr>
          <w:sz w:val="24"/>
          <w:lang w:val="en-US"/>
        </w:rPr>
      </w:pPr>
      <w:bookmarkStart w:id="1055" w:name="_Toc289867274"/>
      <w:bookmarkStart w:id="1056" w:name="_Toc289873581"/>
      <w:bookmarkStart w:id="1057" w:name="_Toc289874547"/>
      <w:bookmarkStart w:id="1058" w:name="_Toc289874717"/>
      <w:bookmarkStart w:id="1059" w:name="_Toc385121480"/>
      <w:bookmarkStart w:id="1060" w:name="_Toc531260120"/>
      <w:bookmarkStart w:id="1061" w:name="_Toc11355109"/>
      <w:bookmarkStart w:id="1062" w:name="_Toc22315437"/>
      <w:bookmarkStart w:id="1063" w:name="_Toc54989392"/>
      <w:bookmarkStart w:id="1064" w:name="_Toc60237217"/>
      <w:r w:rsidRPr="00670FFD">
        <w:rPr>
          <w:sz w:val="24"/>
          <w:lang w:val="en-US"/>
        </w:rPr>
        <w:t>COURSE FORMAT:</w:t>
      </w:r>
      <w:bookmarkEnd w:id="1055"/>
      <w:bookmarkEnd w:id="1056"/>
      <w:bookmarkEnd w:id="1057"/>
      <w:bookmarkEnd w:id="1058"/>
      <w:bookmarkEnd w:id="1059"/>
      <w:bookmarkEnd w:id="1060"/>
      <w:bookmarkEnd w:id="1061"/>
      <w:bookmarkEnd w:id="1062"/>
      <w:bookmarkEnd w:id="1063"/>
      <w:bookmarkEnd w:id="1064"/>
    </w:p>
    <w:p w14:paraId="1F1CF933" w14:textId="77777777" w:rsidR="00D64E3C" w:rsidRPr="00670FFD" w:rsidRDefault="00D64E3C" w:rsidP="00FD370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FD3701" w:rsidRPr="00670FFD">
        <w:rPr>
          <w:rFonts w:ascii="Arial" w:eastAsia="Times New Roman" w:hAnsi="Arial" w:cs="Arial"/>
          <w:b/>
          <w:sz w:val="20"/>
        </w:rPr>
        <w:t>BARBERING COURSE</w:t>
      </w:r>
      <w:r w:rsidRPr="00670FFD">
        <w:rPr>
          <w:rFonts w:ascii="Arial" w:eastAsia="Times New Roman" w:hAnsi="Arial" w:cs="Arial"/>
          <w:sz w:val="20"/>
        </w:rPr>
        <w:t xml:space="preserve"> shall consist of </w:t>
      </w:r>
      <w:r w:rsidR="00FD3701" w:rsidRPr="00670FFD">
        <w:rPr>
          <w:rFonts w:ascii="Arial" w:eastAsia="Times New Roman" w:hAnsi="Arial" w:cs="Arial"/>
          <w:sz w:val="20"/>
        </w:rPr>
        <w:t>1500</w:t>
      </w:r>
      <w:r w:rsidRPr="00670FFD">
        <w:rPr>
          <w:rFonts w:ascii="Arial" w:eastAsia="Times New Roman" w:hAnsi="Arial" w:cs="Arial"/>
          <w:sz w:val="20"/>
        </w:rPr>
        <w:t xml:space="preserve"> clock hours of technical instruction as mandated by the State of California Department of Barbering and Cosmetology. Technical instruction means instruction given by demonstration, lecture, classroom participation, or examination. </w:t>
      </w:r>
      <w:r w:rsidR="00FD3701" w:rsidRPr="00670FFD">
        <w:rPr>
          <w:rFonts w:ascii="Arial" w:eastAsia="Times New Roman" w:hAnsi="Arial" w:cs="Arial"/>
          <w:sz w:val="20"/>
        </w:rPr>
        <w:t>Practical operation shall mean actual performance by the student of a complete service on another person or mannequin.</w:t>
      </w:r>
    </w:p>
    <w:p w14:paraId="11D8690D" w14:textId="77777777" w:rsidR="00557650" w:rsidRPr="00670FFD" w:rsidRDefault="00557650" w:rsidP="00557650">
      <w:pPr>
        <w:pStyle w:val="Heading3"/>
        <w:rPr>
          <w:caps/>
          <w:sz w:val="24"/>
          <w:lang w:val="en-US"/>
        </w:rPr>
      </w:pPr>
      <w:bookmarkStart w:id="1065" w:name="_Toc385121481"/>
      <w:bookmarkStart w:id="1066" w:name="_Toc531260121"/>
      <w:bookmarkStart w:id="1067" w:name="_Toc11355110"/>
      <w:bookmarkStart w:id="1068" w:name="_Toc22315438"/>
      <w:bookmarkStart w:id="1069" w:name="_Toc54989393"/>
      <w:bookmarkStart w:id="1070" w:name="_Toc60237218"/>
      <w:r w:rsidRPr="00670FFD">
        <w:rPr>
          <w:caps/>
          <w:sz w:val="24"/>
          <w:lang w:val="en-US"/>
        </w:rPr>
        <w:t>Instructional Method</w:t>
      </w:r>
      <w:bookmarkEnd w:id="1065"/>
      <w:bookmarkEnd w:id="1066"/>
      <w:bookmarkEnd w:id="1067"/>
      <w:bookmarkEnd w:id="1068"/>
      <w:bookmarkEnd w:id="1069"/>
      <w:bookmarkEnd w:id="1070"/>
    </w:p>
    <w:p w14:paraId="3642E3DA" w14:textId="40EECB40" w:rsidR="00557650" w:rsidRPr="00670FFD" w:rsidRDefault="00557650" w:rsidP="00557650">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3F2BEAA7" w14:textId="77777777" w:rsidR="00557650" w:rsidRPr="00670FFD" w:rsidRDefault="00557650" w:rsidP="00557650">
      <w:pPr>
        <w:pStyle w:val="Heading3"/>
        <w:rPr>
          <w:caps/>
          <w:sz w:val="24"/>
          <w:lang w:val="en-US"/>
        </w:rPr>
      </w:pPr>
      <w:bookmarkStart w:id="1071" w:name="_Toc385121482"/>
      <w:bookmarkStart w:id="1072" w:name="_Toc531260122"/>
      <w:bookmarkStart w:id="1073" w:name="_Toc11355111"/>
      <w:bookmarkStart w:id="1074" w:name="_Toc22315439"/>
      <w:bookmarkStart w:id="1075" w:name="_Toc54989394"/>
      <w:bookmarkStart w:id="1076" w:name="_Toc60237219"/>
      <w:r w:rsidRPr="00670FFD">
        <w:rPr>
          <w:caps/>
          <w:sz w:val="24"/>
          <w:lang w:val="en-US"/>
        </w:rPr>
        <w:t>GRADING PROCEDURES</w:t>
      </w:r>
      <w:bookmarkEnd w:id="1071"/>
      <w:bookmarkEnd w:id="1072"/>
      <w:bookmarkEnd w:id="1073"/>
      <w:bookmarkEnd w:id="1074"/>
      <w:bookmarkEnd w:id="1075"/>
      <w:bookmarkEnd w:id="1076"/>
    </w:p>
    <w:p w14:paraId="12D5D4F3" w14:textId="6A04682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 Barber,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w:t>
      </w:r>
      <w:r w:rsidRPr="00670FFD">
        <w:rPr>
          <w:rFonts w:ascii="Arial" w:eastAsia="Times New Roman" w:hAnsi="Arial" w:cs="Arial"/>
          <w:color w:val="000000"/>
          <w:sz w:val="20"/>
        </w:rPr>
        <w:lastRenderedPageBreak/>
        <w:t xml:space="preserve">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30571E4F"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93280BD"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557650" w:rsidRPr="00670FFD" w14:paraId="674C9CFC" w14:textId="77777777" w:rsidTr="00CF377C">
        <w:tc>
          <w:tcPr>
            <w:tcW w:w="810" w:type="dxa"/>
            <w:tcMar>
              <w:top w:w="144" w:type="nil"/>
              <w:right w:w="144" w:type="nil"/>
            </w:tcMar>
            <w:vAlign w:val="center"/>
          </w:tcPr>
          <w:p w14:paraId="4181837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09C430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4D14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0A9DEAFD"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557650" w:rsidRPr="00670FFD" w14:paraId="319316D7" w14:textId="77777777" w:rsidTr="00CF377C">
        <w:tblPrEx>
          <w:tblBorders>
            <w:top w:val="none" w:sz="0" w:space="0" w:color="auto"/>
          </w:tblBorders>
        </w:tblPrEx>
        <w:tc>
          <w:tcPr>
            <w:tcW w:w="810" w:type="dxa"/>
            <w:tcMar>
              <w:top w:w="144" w:type="nil"/>
              <w:right w:w="144" w:type="nil"/>
            </w:tcMar>
            <w:vAlign w:val="center"/>
          </w:tcPr>
          <w:p w14:paraId="012F6EC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3B98C1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40AA0C"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BC8633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557650" w:rsidRPr="00670FFD" w14:paraId="68DCDC68" w14:textId="77777777" w:rsidTr="00CF377C">
        <w:tblPrEx>
          <w:tblBorders>
            <w:top w:val="none" w:sz="0" w:space="0" w:color="auto"/>
          </w:tblBorders>
        </w:tblPrEx>
        <w:tc>
          <w:tcPr>
            <w:tcW w:w="810" w:type="dxa"/>
            <w:tcMar>
              <w:top w:w="144" w:type="nil"/>
              <w:right w:w="144" w:type="nil"/>
            </w:tcMar>
            <w:vAlign w:val="center"/>
          </w:tcPr>
          <w:p w14:paraId="72DFF21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4587C1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19C1B6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7CD3EA9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557650" w:rsidRPr="00670FFD" w14:paraId="1CCCBFFF" w14:textId="77777777" w:rsidTr="00CF377C">
        <w:tblPrEx>
          <w:tblBorders>
            <w:top w:val="none" w:sz="0" w:space="0" w:color="auto"/>
          </w:tblBorders>
        </w:tblPrEx>
        <w:tc>
          <w:tcPr>
            <w:tcW w:w="810" w:type="dxa"/>
            <w:tcMar>
              <w:top w:w="144" w:type="nil"/>
              <w:right w:w="144" w:type="nil"/>
            </w:tcMar>
            <w:vAlign w:val="center"/>
          </w:tcPr>
          <w:p w14:paraId="7C006B5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723594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224BCC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66A084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557650" w:rsidRPr="00670FFD" w14:paraId="575A9F30" w14:textId="77777777" w:rsidTr="00CF377C">
        <w:trPr>
          <w:trHeight w:val="261"/>
        </w:trPr>
        <w:tc>
          <w:tcPr>
            <w:tcW w:w="810" w:type="dxa"/>
            <w:tcMar>
              <w:top w:w="144" w:type="nil"/>
              <w:right w:w="144" w:type="nil"/>
            </w:tcMar>
            <w:vAlign w:val="center"/>
          </w:tcPr>
          <w:p w14:paraId="75EE6D8E"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56EDCB35"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B999C5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F10ECD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21C8079A" w14:textId="77777777" w:rsidR="00557650" w:rsidRPr="00670FFD" w:rsidRDefault="00557650" w:rsidP="00FD3701">
      <w:pPr>
        <w:widowControl w:val="0"/>
        <w:autoSpaceDE w:val="0"/>
        <w:autoSpaceDN w:val="0"/>
        <w:adjustRightInd w:val="0"/>
        <w:spacing w:after="0" w:line="240" w:lineRule="auto"/>
        <w:rPr>
          <w:rFonts w:ascii="Arial" w:eastAsia="Times New Roman" w:hAnsi="Arial" w:cs="Arial"/>
          <w:b/>
          <w:bCs/>
          <w:sz w:val="20"/>
          <w:u w:val="single"/>
        </w:rPr>
      </w:pPr>
    </w:p>
    <w:p w14:paraId="3590D2D9" w14:textId="77777777" w:rsidR="00D64E3C" w:rsidRPr="00670FFD" w:rsidRDefault="00D64E3C" w:rsidP="00E93ADC">
      <w:pPr>
        <w:pStyle w:val="Heading3"/>
        <w:rPr>
          <w:sz w:val="24"/>
          <w:lang w:val="en-US"/>
        </w:rPr>
      </w:pPr>
      <w:bookmarkStart w:id="1077" w:name="_Toc289867275"/>
      <w:bookmarkStart w:id="1078" w:name="_Toc289873582"/>
      <w:bookmarkStart w:id="1079" w:name="_Toc289874548"/>
      <w:bookmarkStart w:id="1080" w:name="_Toc289874718"/>
      <w:bookmarkStart w:id="1081" w:name="_Toc385121483"/>
      <w:bookmarkStart w:id="1082" w:name="_Toc531260123"/>
      <w:bookmarkStart w:id="1083" w:name="_Toc11355112"/>
      <w:bookmarkStart w:id="1084" w:name="_Toc22315440"/>
      <w:bookmarkStart w:id="1085" w:name="_Toc54989395"/>
      <w:bookmarkStart w:id="1086" w:name="_Toc60237220"/>
      <w:r w:rsidRPr="00670FFD">
        <w:rPr>
          <w:sz w:val="24"/>
          <w:lang w:val="en-US"/>
        </w:rPr>
        <w:t>EDUCATIONAL OBJECTIVES:</w:t>
      </w:r>
      <w:bookmarkEnd w:id="1077"/>
      <w:bookmarkEnd w:id="1078"/>
      <w:bookmarkEnd w:id="1079"/>
      <w:bookmarkEnd w:id="1080"/>
      <w:bookmarkEnd w:id="1081"/>
      <w:bookmarkEnd w:id="1082"/>
      <w:bookmarkEnd w:id="1083"/>
      <w:bookmarkEnd w:id="1084"/>
      <w:bookmarkEnd w:id="1085"/>
      <w:bookmarkEnd w:id="1086"/>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p>
    <w:p w14:paraId="0FF5A6F3" w14:textId="77777777" w:rsidR="00FD3701" w:rsidRPr="00670FFD" w:rsidRDefault="00D64E3C" w:rsidP="00FD370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FD3701" w:rsidRPr="00670FFD">
        <w:rPr>
          <w:rFonts w:ascii="Arial" w:eastAsia="Times New Roman" w:hAnsi="Arial" w:cs="Arial"/>
          <w:b/>
          <w:bCs/>
          <w:color w:val="000000"/>
          <w:sz w:val="20"/>
        </w:rPr>
        <w:t>BARBERING</w:t>
      </w:r>
      <w:r w:rsidRPr="00670FFD">
        <w:rPr>
          <w:rFonts w:ascii="Arial" w:eastAsia="Times New Roman" w:hAnsi="Arial" w:cs="Arial"/>
          <w:color w:val="000000"/>
          <w:sz w:val="20"/>
        </w:rPr>
        <w:t xml:space="preserve"> program is to train students in the basic skills needed to </w:t>
      </w:r>
      <w:r w:rsidR="00FD3701" w:rsidRPr="00670FFD">
        <w:rPr>
          <w:rFonts w:ascii="Arial" w:eastAsia="Times New Roman" w:hAnsi="Arial" w:cs="Arial"/>
          <w:color w:val="000000"/>
          <w:sz w:val="20"/>
        </w:rPr>
        <w:t xml:space="preserve">meet the competencies for the examination required by the </w:t>
      </w:r>
      <w:r w:rsidR="00FD3701" w:rsidRPr="00670FFD">
        <w:rPr>
          <w:rFonts w:ascii="Arial" w:eastAsia="Times New Roman" w:hAnsi="Arial" w:cs="Arial"/>
          <w:sz w:val="20"/>
        </w:rPr>
        <w:t>State of California Department of Barbering and Cosmetology</w:t>
      </w:r>
      <w:r w:rsidR="00FD3701" w:rsidRPr="00670FFD">
        <w:rPr>
          <w:rFonts w:ascii="Arial" w:eastAsia="Times New Roman" w:hAnsi="Arial" w:cs="Arial"/>
          <w:color w:val="000000"/>
          <w:sz w:val="20"/>
        </w:rPr>
        <w:t xml:space="preserve">.  </w:t>
      </w:r>
      <w:r w:rsidR="005F6AF1" w:rsidRPr="00670FFD">
        <w:rPr>
          <w:rFonts w:ascii="Arial" w:eastAsia="Times New Roman" w:hAnsi="Arial" w:cs="Arial"/>
          <w:sz w:val="20"/>
        </w:rPr>
        <w:t xml:space="preserve">Passing the exam is a requisite </w:t>
      </w:r>
      <w:proofErr w:type="gramStart"/>
      <w:r w:rsidR="005F6AF1" w:rsidRPr="00670FFD">
        <w:rPr>
          <w:rFonts w:ascii="Arial" w:eastAsia="Times New Roman" w:hAnsi="Arial" w:cs="Arial"/>
          <w:sz w:val="20"/>
        </w:rPr>
        <w:t>in order to</w:t>
      </w:r>
      <w:proofErr w:type="gramEnd"/>
      <w:r w:rsidR="005F6AF1" w:rsidRPr="00670FFD">
        <w:rPr>
          <w:rFonts w:ascii="Arial" w:eastAsia="Times New Roman" w:hAnsi="Arial" w:cs="Arial"/>
          <w:sz w:val="20"/>
        </w:rPr>
        <w:t xml:space="preserve"> obtain a Barbering License, which is a requirement to operate as a Barber in the state of California. </w:t>
      </w:r>
      <w:r w:rsidR="005F6AF1" w:rsidRPr="00670FFD">
        <w:rPr>
          <w:rFonts w:ascii="Arial" w:eastAsia="Times New Roman" w:hAnsi="Arial" w:cs="Arial"/>
          <w:color w:val="000000"/>
          <w:sz w:val="20"/>
        </w:rPr>
        <w:t xml:space="preserve">Upon passing their examination and receiving their license, students are qualified for entry-level employment in California in this industry. </w:t>
      </w:r>
    </w:p>
    <w:p w14:paraId="5E128321" w14:textId="77777777" w:rsidR="00066F8A" w:rsidRPr="00670FFD" w:rsidRDefault="00066F8A" w:rsidP="00E93ADC">
      <w:pPr>
        <w:pStyle w:val="Heading3"/>
        <w:rPr>
          <w:sz w:val="24"/>
          <w:lang w:val="en-US"/>
        </w:rPr>
      </w:pPr>
      <w:bookmarkStart w:id="1087" w:name="_Toc289867276"/>
      <w:bookmarkStart w:id="1088" w:name="_Toc289873583"/>
      <w:bookmarkStart w:id="1089" w:name="_Toc289874549"/>
      <w:bookmarkStart w:id="1090" w:name="_Toc289874719"/>
      <w:bookmarkStart w:id="1091" w:name="_Toc385121484"/>
      <w:bookmarkStart w:id="1092" w:name="_Toc531260124"/>
      <w:bookmarkStart w:id="1093" w:name="_Toc11355113"/>
      <w:bookmarkStart w:id="1094" w:name="_Toc22315441"/>
      <w:bookmarkStart w:id="1095" w:name="_Toc54989396"/>
      <w:bookmarkStart w:id="1096" w:name="_Toc60237221"/>
      <w:r w:rsidRPr="00670FFD">
        <w:rPr>
          <w:sz w:val="24"/>
          <w:lang w:val="en-US"/>
        </w:rPr>
        <w:t>Performance Objective:</w:t>
      </w:r>
      <w:bookmarkEnd w:id="1087"/>
      <w:bookmarkEnd w:id="1088"/>
      <w:bookmarkEnd w:id="1089"/>
      <w:bookmarkEnd w:id="1090"/>
      <w:bookmarkEnd w:id="1091"/>
      <w:bookmarkEnd w:id="1092"/>
      <w:bookmarkEnd w:id="1093"/>
      <w:bookmarkEnd w:id="1094"/>
      <w:bookmarkEnd w:id="1095"/>
      <w:bookmarkEnd w:id="1096"/>
    </w:p>
    <w:p w14:paraId="073D7470"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6C6800" w:rsidRPr="00670FFD">
        <w:rPr>
          <w:rFonts w:ascii="Arial" w:eastAsia="Times New Roman" w:hAnsi="Arial" w:cs="Arial"/>
          <w:sz w:val="20"/>
        </w:rPr>
        <w:t>Barbering</w:t>
      </w:r>
      <w:r w:rsidRPr="00670FFD">
        <w:rPr>
          <w:rFonts w:ascii="Arial" w:eastAsia="Times New Roman" w:hAnsi="Arial" w:cs="Arial"/>
          <w:sz w:val="20"/>
        </w:rPr>
        <w:t xml:space="preserve"> practices.</w:t>
      </w:r>
    </w:p>
    <w:p w14:paraId="5BA8B24B"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Beard and Skin. </w:t>
      </w:r>
    </w:p>
    <w:p w14:paraId="71CCDDA1"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5B5F6964"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765AFD90" w14:textId="77777777" w:rsidR="00066F8A" w:rsidRPr="00670FFD" w:rsidRDefault="00066F8A" w:rsidP="00E93ADC">
      <w:pPr>
        <w:pStyle w:val="Heading3"/>
        <w:rPr>
          <w:sz w:val="24"/>
          <w:lang w:val="en-US"/>
        </w:rPr>
      </w:pPr>
      <w:bookmarkStart w:id="1097" w:name="_Toc289867277"/>
      <w:bookmarkStart w:id="1098" w:name="_Toc289873584"/>
      <w:bookmarkStart w:id="1099" w:name="_Toc289874550"/>
      <w:bookmarkStart w:id="1100" w:name="_Toc289874720"/>
      <w:bookmarkStart w:id="1101" w:name="_Toc385121485"/>
      <w:bookmarkStart w:id="1102" w:name="_Toc531260125"/>
      <w:bookmarkStart w:id="1103" w:name="_Toc11355114"/>
      <w:bookmarkStart w:id="1104" w:name="_Toc22315442"/>
      <w:bookmarkStart w:id="1105" w:name="_Toc54989397"/>
      <w:bookmarkStart w:id="1106" w:name="_Toc60237222"/>
      <w:r w:rsidRPr="00670FFD">
        <w:rPr>
          <w:sz w:val="24"/>
          <w:lang w:val="en-US"/>
        </w:rPr>
        <w:t>Skills to Be Acquired:</w:t>
      </w:r>
      <w:bookmarkEnd w:id="1097"/>
      <w:bookmarkEnd w:id="1098"/>
      <w:bookmarkEnd w:id="1099"/>
      <w:bookmarkEnd w:id="1100"/>
      <w:bookmarkEnd w:id="1101"/>
      <w:bookmarkEnd w:id="1102"/>
      <w:bookmarkEnd w:id="1103"/>
      <w:bookmarkEnd w:id="1104"/>
      <w:bookmarkEnd w:id="1105"/>
      <w:bookmarkEnd w:id="1106"/>
    </w:p>
    <w:p w14:paraId="1BBE6E28"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7394BD49"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2C2E81AC"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0F31698C" w14:textId="77777777" w:rsidR="00EB2165" w:rsidRPr="00670FFD" w:rsidRDefault="00066F8A" w:rsidP="00EB2165">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4. Learn the proper procedure of</w:t>
      </w:r>
      <w:r w:rsidR="00A53102" w:rsidRPr="00670FFD">
        <w:rPr>
          <w:rFonts w:ascii="Arial" w:eastAsia="Times New Roman" w:hAnsi="Arial" w:cs="Arial"/>
          <w:szCs w:val="22"/>
          <w:lang w:val="en-US"/>
        </w:rPr>
        <w:t xml:space="preserve"> </w:t>
      </w:r>
      <w:r w:rsidRPr="00670FFD">
        <w:rPr>
          <w:rFonts w:ascii="Arial" w:eastAsia="Times New Roman" w:hAnsi="Arial" w:cs="Arial"/>
          <w:szCs w:val="22"/>
          <w:lang w:val="en-US"/>
        </w:rPr>
        <w:t xml:space="preserve">Barbering </w:t>
      </w:r>
      <w:r w:rsidR="00A53102" w:rsidRPr="00670FFD">
        <w:rPr>
          <w:rFonts w:ascii="Arial" w:eastAsia="Times New Roman" w:hAnsi="Arial" w:cs="Arial"/>
          <w:szCs w:val="22"/>
          <w:lang w:val="en-US"/>
        </w:rPr>
        <w:t xml:space="preserve">to include the following practices: </w:t>
      </w:r>
    </w:p>
    <w:p w14:paraId="75AACCF7" w14:textId="77777777" w:rsidR="006414F3"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a. </w:t>
      </w:r>
      <w:r w:rsidR="00A53102" w:rsidRPr="00670FFD">
        <w:rPr>
          <w:rFonts w:ascii="Arial" w:eastAsia="Times New Roman" w:hAnsi="Arial" w:cs="Arial"/>
          <w:szCs w:val="22"/>
          <w:lang w:val="en-US"/>
        </w:rPr>
        <w:t>Shaving or trimming th</w:t>
      </w:r>
      <w:r w:rsidR="00156506" w:rsidRPr="00670FFD">
        <w:rPr>
          <w:rFonts w:ascii="Arial" w:eastAsia="Times New Roman" w:hAnsi="Arial" w:cs="Arial"/>
          <w:szCs w:val="22"/>
          <w:lang w:val="en-US"/>
        </w:rPr>
        <w:t>e beard or cutting the hair.</w:t>
      </w:r>
    </w:p>
    <w:p w14:paraId="348606E8"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b. </w:t>
      </w:r>
      <w:r w:rsidR="00A53102" w:rsidRPr="00670FFD">
        <w:rPr>
          <w:rFonts w:ascii="Arial" w:eastAsia="Times New Roman" w:hAnsi="Arial" w:cs="Arial"/>
          <w:szCs w:val="22"/>
          <w:lang w:val="en-US"/>
        </w:rPr>
        <w:t>Giving facial and scalp massages or treatments with oils, creams, lotions, or other preparations either by ha</w:t>
      </w:r>
      <w:r w:rsidR="00156506" w:rsidRPr="00670FFD">
        <w:rPr>
          <w:rFonts w:ascii="Arial" w:eastAsia="Times New Roman" w:hAnsi="Arial" w:cs="Arial"/>
          <w:szCs w:val="22"/>
          <w:lang w:val="en-US"/>
        </w:rPr>
        <w:t>nd or mechanical appliances.</w:t>
      </w:r>
    </w:p>
    <w:p w14:paraId="14C3D0C5"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c. </w:t>
      </w:r>
      <w:r w:rsidR="00A53102" w:rsidRPr="00670FFD">
        <w:rPr>
          <w:rFonts w:ascii="Arial" w:eastAsia="Times New Roman" w:hAnsi="Arial" w:cs="Arial"/>
          <w:szCs w:val="22"/>
          <w:lang w:val="en-US"/>
        </w:rPr>
        <w:t>Singeing, shampooing, arranging, dressing, curling, waving, chemical waving, hair relaxing, or dyeing the h</w:t>
      </w:r>
      <w:r w:rsidR="00156506" w:rsidRPr="00670FFD">
        <w:rPr>
          <w:rFonts w:ascii="Arial" w:eastAsia="Times New Roman" w:hAnsi="Arial" w:cs="Arial"/>
          <w:szCs w:val="22"/>
          <w:lang w:val="en-US"/>
        </w:rPr>
        <w:t>air or applying hair tonics.</w:t>
      </w:r>
    </w:p>
    <w:p w14:paraId="372CCAEB" w14:textId="77777777" w:rsidR="000A6659" w:rsidRPr="00670FFD" w:rsidRDefault="00CA4B6A"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d. </w:t>
      </w:r>
      <w:r w:rsidR="00A53102" w:rsidRPr="00670FFD">
        <w:rPr>
          <w:rFonts w:ascii="Arial" w:eastAsia="Times New Roman" w:hAnsi="Arial" w:cs="Arial"/>
          <w:szCs w:val="22"/>
          <w:lang w:val="en-US"/>
        </w:rPr>
        <w:t>Applying cosmetic preparations, antiseptics, powders, oils, clays, or l</w:t>
      </w:r>
      <w:r w:rsidR="000A6659" w:rsidRPr="00670FFD">
        <w:rPr>
          <w:rFonts w:ascii="Arial" w:eastAsia="Times New Roman" w:hAnsi="Arial" w:cs="Arial"/>
          <w:szCs w:val="22"/>
          <w:lang w:val="en-US"/>
        </w:rPr>
        <w:t>otions to scalp, face, or neck.</w:t>
      </w:r>
    </w:p>
    <w:p w14:paraId="4C71596F" w14:textId="77777777" w:rsidR="00066F8A" w:rsidRPr="00670FFD" w:rsidRDefault="000A6659"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e. </w:t>
      </w:r>
      <w:r w:rsidR="00A53102" w:rsidRPr="00670FFD">
        <w:rPr>
          <w:rFonts w:ascii="Arial" w:eastAsia="Times New Roman" w:hAnsi="Arial" w:cs="Arial"/>
          <w:szCs w:val="22"/>
          <w:lang w:val="en-US"/>
        </w:rPr>
        <w:t>Hairstyling of all textures of hair by standard methods that are current at the time of the hairstyling.</w:t>
      </w:r>
    </w:p>
    <w:p w14:paraId="3380DCC7" w14:textId="77777777" w:rsidR="00066F8A" w:rsidRPr="00670FFD" w:rsidRDefault="00066F8A" w:rsidP="00E93ADC">
      <w:pPr>
        <w:pStyle w:val="Heading3"/>
        <w:rPr>
          <w:sz w:val="24"/>
          <w:lang w:val="en-US"/>
        </w:rPr>
      </w:pPr>
      <w:bookmarkStart w:id="1107" w:name="_Toc289867278"/>
      <w:bookmarkStart w:id="1108" w:name="_Toc289873585"/>
      <w:bookmarkStart w:id="1109" w:name="_Toc289874551"/>
      <w:bookmarkStart w:id="1110" w:name="_Toc289874721"/>
      <w:bookmarkStart w:id="1111" w:name="_Toc385121486"/>
      <w:bookmarkStart w:id="1112" w:name="_Toc531260126"/>
      <w:bookmarkStart w:id="1113" w:name="_Toc11355115"/>
      <w:bookmarkStart w:id="1114" w:name="_Toc22315443"/>
      <w:bookmarkStart w:id="1115" w:name="_Toc54989398"/>
      <w:bookmarkStart w:id="1116" w:name="_Toc60237223"/>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107"/>
      <w:bookmarkEnd w:id="1108"/>
      <w:bookmarkEnd w:id="1109"/>
      <w:bookmarkEnd w:id="1110"/>
      <w:bookmarkEnd w:id="1111"/>
      <w:bookmarkEnd w:id="1112"/>
      <w:bookmarkEnd w:id="1113"/>
      <w:bookmarkEnd w:id="1114"/>
      <w:bookmarkEnd w:id="1115"/>
      <w:bookmarkEnd w:id="1116"/>
    </w:p>
    <w:p w14:paraId="71A295E2"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1. Pursue good workmanship common to </w:t>
      </w:r>
      <w:r w:rsidR="007926AE" w:rsidRPr="00670FFD">
        <w:rPr>
          <w:rFonts w:ascii="Arial" w:eastAsia="Times New Roman" w:hAnsi="Arial" w:cs="Arial"/>
          <w:sz w:val="20"/>
        </w:rPr>
        <w:t>Barbering</w:t>
      </w:r>
      <w:r w:rsidRPr="00670FFD">
        <w:rPr>
          <w:rFonts w:ascii="Arial" w:eastAsia="Times New Roman" w:hAnsi="Arial" w:cs="Arial"/>
          <w:sz w:val="20"/>
        </w:rPr>
        <w:t>.</w:t>
      </w:r>
    </w:p>
    <w:p w14:paraId="055CE5E8"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57ECB0D9"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E495E2F" w14:textId="77777777" w:rsidR="00066F8A" w:rsidRPr="00670FFD" w:rsidRDefault="00066F8A"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4FAEF363" w14:textId="2D788571" w:rsidR="00066F8A" w:rsidRPr="005A52C5" w:rsidRDefault="00066F8A" w:rsidP="005A52C5">
      <w:pPr>
        <w:spacing w:after="0" w:line="240" w:lineRule="auto"/>
        <w:rPr>
          <w:rFonts w:eastAsia="MS Gothic"/>
          <w:b/>
          <w:bCs/>
          <w:sz w:val="24"/>
          <w:szCs w:val="26"/>
          <w:lang w:eastAsia="x-none"/>
        </w:rPr>
      </w:pPr>
      <w:bookmarkStart w:id="1117" w:name="_Toc289867279"/>
      <w:bookmarkStart w:id="1118" w:name="_Toc289873586"/>
      <w:bookmarkStart w:id="1119" w:name="_Toc289874552"/>
      <w:bookmarkStart w:id="1120" w:name="_Toc289874722"/>
      <w:bookmarkStart w:id="1121" w:name="_Toc385121487"/>
      <w:bookmarkStart w:id="1122" w:name="_Toc531260127"/>
      <w:bookmarkStart w:id="1123" w:name="_Toc11355116"/>
      <w:r w:rsidRPr="00670FFD">
        <w:rPr>
          <w:sz w:val="24"/>
        </w:rPr>
        <w:t>Course Contents:</w:t>
      </w:r>
      <w:bookmarkEnd w:id="1117"/>
      <w:bookmarkEnd w:id="1118"/>
      <w:bookmarkEnd w:id="1119"/>
      <w:bookmarkEnd w:id="1120"/>
      <w:bookmarkEnd w:id="1121"/>
      <w:bookmarkEnd w:id="1122"/>
      <w:bookmarkEnd w:id="1123"/>
    </w:p>
    <w:p w14:paraId="05BBED4B" w14:textId="77777777" w:rsidR="00895A9B" w:rsidRPr="00670FFD" w:rsidRDefault="00066F8A" w:rsidP="00580549">
      <w:pPr>
        <w:widowControl w:val="0"/>
        <w:autoSpaceDE w:val="0"/>
        <w:autoSpaceDN w:val="0"/>
        <w:adjustRightInd w:val="0"/>
        <w:spacing w:after="0" w:line="240" w:lineRule="auto"/>
        <w:rPr>
          <w:rFonts w:ascii="Arial" w:eastAsia="Times New Roman" w:hAnsi="Arial" w:cs="Arial"/>
          <w:b/>
          <w:bCs/>
          <w:sz w:val="24"/>
          <w:szCs w:val="28"/>
          <w:u w:val="single"/>
        </w:rPr>
      </w:pPr>
      <w:r w:rsidRPr="00670FFD">
        <w:rPr>
          <w:rFonts w:ascii="Arial" w:eastAsia="Times New Roman" w:hAnsi="Arial" w:cs="Arial"/>
          <w:sz w:val="20"/>
        </w:rPr>
        <w:t xml:space="preserve">The curriculum for the </w:t>
      </w:r>
      <w:r w:rsidR="007926AE" w:rsidRPr="00670FFD">
        <w:rPr>
          <w:rFonts w:ascii="Arial" w:eastAsia="Times New Roman" w:hAnsi="Arial" w:cs="Arial"/>
          <w:sz w:val="20"/>
        </w:rPr>
        <w:t>Barbering</w:t>
      </w:r>
      <w:r w:rsidRPr="00670FFD">
        <w:rPr>
          <w:rFonts w:ascii="Arial" w:eastAsia="Times New Roman" w:hAnsi="Arial" w:cs="Arial"/>
          <w:sz w:val="20"/>
        </w:rPr>
        <w:t xml:space="preserve"> course consists of 1</w:t>
      </w:r>
      <w:r w:rsidR="007926AE" w:rsidRPr="00670FFD">
        <w:rPr>
          <w:rFonts w:ascii="Arial" w:eastAsia="Times New Roman" w:hAnsi="Arial" w:cs="Arial"/>
          <w:sz w:val="20"/>
        </w:rPr>
        <w:t>5</w:t>
      </w:r>
      <w:r w:rsidRPr="00670FFD">
        <w:rPr>
          <w:rFonts w:ascii="Arial" w:eastAsia="Times New Roman" w:hAnsi="Arial" w:cs="Arial"/>
          <w:sz w:val="20"/>
        </w:rPr>
        <w:t xml:space="preserve">00 clock hours of technical instruction and practical operations covering all practices constituting the art of </w:t>
      </w:r>
      <w:r w:rsidR="007926AE" w:rsidRPr="00670FFD">
        <w:rPr>
          <w:rFonts w:ascii="Arial" w:eastAsia="Times New Roman" w:hAnsi="Arial" w:cs="Arial"/>
          <w:sz w:val="20"/>
        </w:rPr>
        <w:t>Barbering</w:t>
      </w:r>
      <w:r w:rsidRPr="00670FFD">
        <w:rPr>
          <w:rFonts w:ascii="Arial" w:eastAsia="Times New Roman" w:hAnsi="Arial" w:cs="Arial"/>
          <w:sz w:val="20"/>
        </w:rPr>
        <w:t xml:space="preserve"> pursuant to section 7316 of the Barbering and Cosmetology Act. </w:t>
      </w:r>
      <w:r w:rsidR="007926AE" w:rsidRPr="00670FFD">
        <w:rPr>
          <w:rFonts w:ascii="Arial" w:eastAsia="Times New Roman" w:hAnsi="Arial" w:cs="Arial"/>
          <w:sz w:val="20"/>
        </w:rPr>
        <w:t>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7926AE"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r w:rsidR="00895A9B" w:rsidRPr="00670FFD">
        <w:rPr>
          <w:rFonts w:ascii="Arial" w:eastAsia="Times New Roman" w:hAnsi="Arial" w:cs="Arial"/>
          <w:b/>
          <w:bCs/>
          <w:sz w:val="24"/>
          <w:szCs w:val="28"/>
          <w:u w:val="single"/>
        </w:rPr>
        <w:t xml:space="preserve"> </w:t>
      </w:r>
    </w:p>
    <w:p w14:paraId="158AFEEF"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1062E281" w14:textId="77777777" w:rsidR="00BC4671" w:rsidRPr="00670FFD" w:rsidRDefault="00BC4671" w:rsidP="00F61169">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BARBERING</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6253"/>
        <w:gridCol w:w="1308"/>
        <w:gridCol w:w="1300"/>
      </w:tblGrid>
      <w:tr w:rsidR="00BC4671" w:rsidRPr="00670FFD" w14:paraId="7BD7E78C" w14:textId="77777777" w:rsidTr="00911C07">
        <w:trPr>
          <w:trHeight w:val="980"/>
        </w:trPr>
        <w:tc>
          <w:tcPr>
            <w:tcW w:w="499" w:type="dxa"/>
            <w:shd w:val="clear" w:color="auto" w:fill="auto"/>
            <w:vAlign w:val="center"/>
            <w:hideMark/>
          </w:tcPr>
          <w:p w14:paraId="3C9833DF"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w:t>
            </w:r>
          </w:p>
        </w:tc>
        <w:tc>
          <w:tcPr>
            <w:tcW w:w="6253" w:type="dxa"/>
            <w:shd w:val="clear" w:color="auto" w:fill="auto"/>
            <w:vAlign w:val="center"/>
            <w:hideMark/>
          </w:tcPr>
          <w:p w14:paraId="360AD704"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Subject </w:t>
            </w:r>
          </w:p>
        </w:tc>
        <w:tc>
          <w:tcPr>
            <w:tcW w:w="1308" w:type="dxa"/>
            <w:shd w:val="clear" w:color="auto" w:fill="auto"/>
            <w:noWrap/>
            <w:vAlign w:val="bottom"/>
            <w:hideMark/>
          </w:tcPr>
          <w:p w14:paraId="58E78899" w14:textId="77777777" w:rsidR="00BC4671" w:rsidRPr="00670FFD" w:rsidRDefault="0091526D" w:rsidP="00BC467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AF75CBD" wp14:editId="0EADABAF">
                  <wp:extent cx="54610" cy="54610"/>
                  <wp:effectExtent l="0" t="0" r="0" b="0"/>
                  <wp:docPr id="3" name="Picture 3"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elations\Downloads\Macintosh HD:Users:ctellis:Library:Caches:TemporaryItems:msoclip:0:clip_image001.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670FFD">
              <w:rPr>
                <w:rFonts w:eastAsia="Times New Roman"/>
                <w:noProof/>
                <w:color w:val="000000"/>
                <w:szCs w:val="24"/>
              </w:rPr>
              <w:drawing>
                <wp:inline distT="0" distB="0" distL="0" distR="0" wp14:anchorId="37A01711" wp14:editId="13A1AD63">
                  <wp:extent cx="54610" cy="54610"/>
                  <wp:effectExtent l="0" t="0" r="0" b="0"/>
                  <wp:docPr id="4" name="Picture 4" descr="C:\Users\Revelations\Downloads\Macintosh HD:Users:ctellis:Library:Caches:TemporaryItems:msoclip: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elations\Downloads\Macintosh HD:Users:ctellis:Library:Caches:TemporaryItems:msoclip:0:clip_image002.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82"/>
            </w:tblGrid>
            <w:tr w:rsidR="00BC4671" w:rsidRPr="00670FFD" w14:paraId="7BBE3511" w14:textId="77777777">
              <w:trPr>
                <w:trHeight w:val="98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45702EB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 xml:space="preserve">Minimum Hours of Technical Instruction </w:t>
                  </w:r>
                </w:p>
              </w:tc>
            </w:tr>
          </w:tbl>
          <w:p w14:paraId="4B06CBA8" w14:textId="77777777" w:rsidR="00BC4671" w:rsidRPr="00670FFD" w:rsidRDefault="00BC4671" w:rsidP="00BC4671">
            <w:pPr>
              <w:spacing w:after="0" w:line="240" w:lineRule="auto"/>
              <w:rPr>
                <w:rFonts w:eastAsia="Times New Roman"/>
                <w:color w:val="000000"/>
                <w:szCs w:val="24"/>
              </w:rPr>
            </w:pPr>
          </w:p>
        </w:tc>
        <w:tc>
          <w:tcPr>
            <w:tcW w:w="1300" w:type="dxa"/>
            <w:shd w:val="clear" w:color="auto" w:fill="auto"/>
            <w:vAlign w:val="center"/>
            <w:hideMark/>
          </w:tcPr>
          <w:p w14:paraId="5EBFB6E2" w14:textId="77777777" w:rsidR="00BC4671" w:rsidRPr="00670FFD" w:rsidRDefault="00BC4671"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 xml:space="preserve">Minimum Practical Operations </w:t>
            </w:r>
          </w:p>
        </w:tc>
      </w:tr>
      <w:tr w:rsidR="00BC4671" w:rsidRPr="00670FFD" w14:paraId="1943BC56" w14:textId="77777777" w:rsidTr="00911C07">
        <w:trPr>
          <w:trHeight w:val="320"/>
        </w:trPr>
        <w:tc>
          <w:tcPr>
            <w:tcW w:w="499" w:type="dxa"/>
            <w:shd w:val="clear" w:color="auto" w:fill="auto"/>
            <w:vAlign w:val="center"/>
            <w:hideMark/>
          </w:tcPr>
          <w:p w14:paraId="24DAD1D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w:t>
            </w:r>
          </w:p>
        </w:tc>
        <w:tc>
          <w:tcPr>
            <w:tcW w:w="6253" w:type="dxa"/>
            <w:shd w:val="clear" w:color="auto" w:fill="auto"/>
            <w:vAlign w:val="center"/>
            <w:hideMark/>
          </w:tcPr>
          <w:p w14:paraId="79B0A87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Hairdressing-1100 hours of Technical &amp; Practical Training </w:t>
            </w:r>
          </w:p>
        </w:tc>
        <w:tc>
          <w:tcPr>
            <w:tcW w:w="1308" w:type="dxa"/>
            <w:shd w:val="clear" w:color="auto" w:fill="auto"/>
            <w:vAlign w:val="center"/>
            <w:hideMark/>
          </w:tcPr>
          <w:p w14:paraId="093C30D5"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52A0D0E"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6AD567EC" w14:textId="77777777" w:rsidTr="00911C07">
        <w:trPr>
          <w:trHeight w:val="740"/>
        </w:trPr>
        <w:tc>
          <w:tcPr>
            <w:tcW w:w="499" w:type="dxa"/>
            <w:shd w:val="clear" w:color="auto" w:fill="auto"/>
            <w:vAlign w:val="center"/>
            <w:hideMark/>
          </w:tcPr>
          <w:p w14:paraId="569CF872"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1</w:t>
            </w:r>
          </w:p>
        </w:tc>
        <w:tc>
          <w:tcPr>
            <w:tcW w:w="6253" w:type="dxa"/>
            <w:shd w:val="clear" w:color="auto" w:fill="auto"/>
            <w:vAlign w:val="center"/>
            <w:hideMark/>
          </w:tcPr>
          <w:p w14:paraId="5EF41902"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Pr="00670FFD">
              <w:rPr>
                <w:rFonts w:ascii="Arial" w:eastAsia="Times New Roman" w:hAnsi="Arial" w:cs="Arial"/>
                <w:color w:val="000000"/>
                <w:sz w:val="18"/>
                <w:szCs w:val="20"/>
              </w:rPr>
              <w:t xml:space="preserve">hair analysis, shampooing finger waving, pin curling, comb outs, straightening, waving curling with hot coombs and hot curling irons and blower styling </w:t>
            </w:r>
          </w:p>
        </w:tc>
        <w:tc>
          <w:tcPr>
            <w:tcW w:w="1308" w:type="dxa"/>
            <w:shd w:val="clear" w:color="auto" w:fill="auto"/>
            <w:vAlign w:val="center"/>
            <w:hideMark/>
          </w:tcPr>
          <w:p w14:paraId="55705BA2" w14:textId="6B15CB9D"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527843FF" w14:textId="3E31320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400</w:t>
            </w:r>
          </w:p>
        </w:tc>
      </w:tr>
      <w:tr w:rsidR="00BC4671" w:rsidRPr="00670FFD" w14:paraId="7E41AA20" w14:textId="77777777" w:rsidTr="00911C07">
        <w:trPr>
          <w:trHeight w:val="740"/>
        </w:trPr>
        <w:tc>
          <w:tcPr>
            <w:tcW w:w="499" w:type="dxa"/>
            <w:shd w:val="clear" w:color="auto" w:fill="auto"/>
            <w:vAlign w:val="center"/>
            <w:hideMark/>
          </w:tcPr>
          <w:p w14:paraId="1800C438"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2</w:t>
            </w:r>
          </w:p>
        </w:tc>
        <w:tc>
          <w:tcPr>
            <w:tcW w:w="6253" w:type="dxa"/>
            <w:shd w:val="clear" w:color="auto" w:fill="auto"/>
            <w:vAlign w:val="center"/>
            <w:hideMark/>
          </w:tcPr>
          <w:p w14:paraId="70745901"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08" w:type="dxa"/>
            <w:shd w:val="clear" w:color="auto" w:fill="auto"/>
            <w:vAlign w:val="center"/>
            <w:hideMark/>
          </w:tcPr>
          <w:p w14:paraId="3A877233" w14:textId="005846D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7934EBA9" w14:textId="55A1ED29"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200</w:t>
            </w:r>
          </w:p>
        </w:tc>
      </w:tr>
      <w:tr w:rsidR="00BC4671" w:rsidRPr="00670FFD" w14:paraId="57BF1F29" w14:textId="77777777" w:rsidTr="00911C07">
        <w:trPr>
          <w:trHeight w:val="980"/>
        </w:trPr>
        <w:tc>
          <w:tcPr>
            <w:tcW w:w="499" w:type="dxa"/>
            <w:shd w:val="clear" w:color="auto" w:fill="auto"/>
            <w:vAlign w:val="center"/>
            <w:hideMark/>
          </w:tcPr>
          <w:p w14:paraId="3828980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085CBE2E"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C82EB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08" w:type="dxa"/>
            <w:shd w:val="clear" w:color="auto" w:fill="auto"/>
            <w:vAlign w:val="center"/>
            <w:hideMark/>
          </w:tcPr>
          <w:p w14:paraId="68F88D53" w14:textId="401415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2252A636" w14:textId="5D9A6A75"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7E5EFBA4" w14:textId="77777777" w:rsidTr="00911C07">
        <w:trPr>
          <w:trHeight w:val="740"/>
        </w:trPr>
        <w:tc>
          <w:tcPr>
            <w:tcW w:w="499" w:type="dxa"/>
            <w:shd w:val="clear" w:color="auto" w:fill="auto"/>
            <w:vAlign w:val="center"/>
            <w:hideMark/>
          </w:tcPr>
          <w:p w14:paraId="5A1B54EA"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659579D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Hair </w:t>
            </w:r>
            <w:proofErr w:type="gramStart"/>
            <w:r w:rsidRPr="00670FFD">
              <w:rPr>
                <w:rFonts w:ascii="Arial" w:eastAsia="Times New Roman" w:hAnsi="Arial" w:cs="Arial"/>
                <w:b/>
                <w:bCs/>
                <w:color w:val="000000"/>
                <w:sz w:val="18"/>
                <w:szCs w:val="20"/>
              </w:rPr>
              <w:t>Cutting-</w:t>
            </w:r>
            <w:r w:rsidRPr="00670FFD">
              <w:rPr>
                <w:rFonts w:ascii="Arial" w:eastAsia="Times New Roman" w:hAnsi="Arial" w:cs="Arial"/>
                <w:color w:val="000000"/>
                <w:sz w:val="18"/>
                <w:szCs w:val="20"/>
              </w:rPr>
              <w:t>use</w:t>
            </w:r>
            <w:proofErr w:type="gramEnd"/>
            <w:r w:rsidRPr="00670FFD">
              <w:rPr>
                <w:rFonts w:ascii="Arial" w:eastAsia="Times New Roman" w:hAnsi="Arial" w:cs="Arial"/>
                <w:color w:val="000000"/>
                <w:sz w:val="18"/>
                <w:szCs w:val="20"/>
              </w:rPr>
              <w:t xml:space="preserve"> of scissors, razor (shaper), electrical clippers/trimmers and thinning (tapering) shears for wet and dry cutting </w:t>
            </w:r>
          </w:p>
        </w:tc>
        <w:tc>
          <w:tcPr>
            <w:tcW w:w="1308" w:type="dxa"/>
            <w:shd w:val="clear" w:color="auto" w:fill="auto"/>
            <w:vAlign w:val="center"/>
            <w:hideMark/>
          </w:tcPr>
          <w:p w14:paraId="3270D97E" w14:textId="07F2F548"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2E54982E" w14:textId="0EB8786B" w:rsidR="00BC4671" w:rsidRPr="00670FFD" w:rsidRDefault="00292ED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180</w:t>
            </w:r>
          </w:p>
        </w:tc>
      </w:tr>
      <w:tr w:rsidR="00BC4671" w:rsidRPr="00670FFD" w14:paraId="3AEE2795" w14:textId="77777777" w:rsidTr="00911C07">
        <w:trPr>
          <w:trHeight w:val="320"/>
        </w:trPr>
        <w:tc>
          <w:tcPr>
            <w:tcW w:w="499" w:type="dxa"/>
            <w:shd w:val="clear" w:color="auto" w:fill="auto"/>
            <w:vAlign w:val="center"/>
            <w:hideMark/>
          </w:tcPr>
          <w:p w14:paraId="1CE8C81A"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29515B4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Shaving-200 hours of technical &amp; practical training </w:t>
            </w:r>
          </w:p>
        </w:tc>
        <w:tc>
          <w:tcPr>
            <w:tcW w:w="1308" w:type="dxa"/>
            <w:shd w:val="clear" w:color="auto" w:fill="auto"/>
            <w:vAlign w:val="center"/>
            <w:hideMark/>
          </w:tcPr>
          <w:p w14:paraId="312841E2"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70745BAE"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B3B1AF" w14:textId="77777777" w:rsidTr="00911C07">
        <w:trPr>
          <w:trHeight w:val="980"/>
        </w:trPr>
        <w:tc>
          <w:tcPr>
            <w:tcW w:w="499" w:type="dxa"/>
            <w:shd w:val="clear" w:color="auto" w:fill="auto"/>
            <w:vAlign w:val="center"/>
            <w:hideMark/>
          </w:tcPr>
          <w:p w14:paraId="5D71654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62465E8E"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Preparation and performance</w:t>
            </w:r>
            <w:r w:rsidRPr="00670FFD">
              <w:rPr>
                <w:rFonts w:ascii="Arial" w:eastAsia="Times New Roman" w:hAnsi="Arial" w:cs="Arial"/>
                <w:color w:val="000000"/>
                <w:sz w:val="18"/>
                <w:szCs w:val="20"/>
              </w:rPr>
              <w:t xml:space="preserve">-preparing hair for shaving, assessing the condition of the </w:t>
            </w:r>
            <w:proofErr w:type="gramStart"/>
            <w:r w:rsidRPr="00670FFD">
              <w:rPr>
                <w:rFonts w:ascii="Arial" w:eastAsia="Times New Roman" w:hAnsi="Arial" w:cs="Arial"/>
                <w:color w:val="000000"/>
                <w:sz w:val="18"/>
                <w:szCs w:val="20"/>
              </w:rPr>
              <w:t>clients</w:t>
            </w:r>
            <w:proofErr w:type="gramEnd"/>
            <w:r w:rsidRPr="00670FFD">
              <w:rPr>
                <w:rFonts w:ascii="Arial" w:eastAsia="Times New Roman" w:hAnsi="Arial" w:cs="Arial"/>
                <w:color w:val="000000"/>
                <w:sz w:val="18"/>
                <w:szCs w:val="20"/>
              </w:rPr>
              <w:t xml:space="preserve"> skin, performing shaving techniques, applying after- shave antiseptic following facial services, massaging the clients face, rolling cream massages </w:t>
            </w:r>
          </w:p>
        </w:tc>
        <w:tc>
          <w:tcPr>
            <w:tcW w:w="1308" w:type="dxa"/>
            <w:shd w:val="clear" w:color="auto" w:fill="auto"/>
            <w:vAlign w:val="center"/>
            <w:hideMark/>
          </w:tcPr>
          <w:p w14:paraId="40A655A9" w14:textId="77777777" w:rsidR="00BC4671" w:rsidRPr="00670FFD" w:rsidRDefault="00BC467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300" w:type="dxa"/>
            <w:shd w:val="clear" w:color="auto" w:fill="auto"/>
            <w:vAlign w:val="center"/>
            <w:hideMark/>
          </w:tcPr>
          <w:p w14:paraId="483119B3" w14:textId="77777777" w:rsidR="00BC4671" w:rsidRPr="00670FFD" w:rsidRDefault="00C4071C"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47076DA1" w14:textId="77777777" w:rsidTr="00911C07">
        <w:trPr>
          <w:trHeight w:val="320"/>
        </w:trPr>
        <w:tc>
          <w:tcPr>
            <w:tcW w:w="499" w:type="dxa"/>
            <w:shd w:val="clear" w:color="auto" w:fill="auto"/>
            <w:vAlign w:val="center"/>
            <w:hideMark/>
          </w:tcPr>
          <w:p w14:paraId="6EB44F41"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165151C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08" w:type="dxa"/>
            <w:shd w:val="clear" w:color="auto" w:fill="auto"/>
            <w:vAlign w:val="center"/>
            <w:hideMark/>
          </w:tcPr>
          <w:p w14:paraId="48BBC937"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7230F1B"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6238ED" w14:textId="77777777" w:rsidTr="00911C07">
        <w:trPr>
          <w:trHeight w:val="320"/>
        </w:trPr>
        <w:tc>
          <w:tcPr>
            <w:tcW w:w="499" w:type="dxa"/>
            <w:shd w:val="clear" w:color="auto" w:fill="auto"/>
            <w:vAlign w:val="center"/>
            <w:hideMark/>
          </w:tcPr>
          <w:p w14:paraId="030585C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05E9869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08" w:type="dxa"/>
            <w:shd w:val="clear" w:color="auto" w:fill="auto"/>
            <w:vAlign w:val="center"/>
            <w:hideMark/>
          </w:tcPr>
          <w:p w14:paraId="6ADD5F9E" w14:textId="55F0494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9AA1E89"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04AB96C5" w14:textId="77777777" w:rsidTr="00911C07">
        <w:trPr>
          <w:trHeight w:val="1220"/>
        </w:trPr>
        <w:tc>
          <w:tcPr>
            <w:tcW w:w="499" w:type="dxa"/>
            <w:shd w:val="clear" w:color="auto" w:fill="auto"/>
            <w:vAlign w:val="center"/>
            <w:hideMark/>
          </w:tcPr>
          <w:p w14:paraId="392E96B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5</w:t>
            </w:r>
          </w:p>
        </w:tc>
        <w:tc>
          <w:tcPr>
            <w:tcW w:w="6253" w:type="dxa"/>
            <w:shd w:val="clear" w:color="auto" w:fill="auto"/>
            <w:vAlign w:val="center"/>
            <w:hideMark/>
          </w:tcPr>
          <w:p w14:paraId="4B57DFCA"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Health &amp; Safety Considerations</w:t>
            </w:r>
            <w:r w:rsidRPr="00670FFD">
              <w:rPr>
                <w:rFonts w:ascii="Arial" w:eastAsia="Times New Roman" w:hAnsi="Arial" w:cs="Arial"/>
                <w:color w:val="000000"/>
                <w:sz w:val="18"/>
                <w:szCs w:val="20"/>
              </w:rPr>
              <w:t xml:space="preserve"> –training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08" w:type="dxa"/>
            <w:shd w:val="clear" w:color="auto" w:fill="auto"/>
            <w:vAlign w:val="center"/>
            <w:hideMark/>
          </w:tcPr>
          <w:p w14:paraId="053119E9" w14:textId="7E373F2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7BBA4BC"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223E787D" w14:textId="77777777" w:rsidTr="00911C07">
        <w:trPr>
          <w:trHeight w:val="740"/>
        </w:trPr>
        <w:tc>
          <w:tcPr>
            <w:tcW w:w="499" w:type="dxa"/>
            <w:shd w:val="clear" w:color="auto" w:fill="auto"/>
            <w:vAlign w:val="center"/>
            <w:hideMark/>
          </w:tcPr>
          <w:p w14:paraId="45C3A83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6</w:t>
            </w:r>
          </w:p>
        </w:tc>
        <w:tc>
          <w:tcPr>
            <w:tcW w:w="6253" w:type="dxa"/>
            <w:shd w:val="clear" w:color="auto" w:fill="auto"/>
            <w:vAlign w:val="center"/>
            <w:hideMark/>
          </w:tcPr>
          <w:p w14:paraId="7E18CC4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08" w:type="dxa"/>
            <w:shd w:val="clear" w:color="auto" w:fill="auto"/>
            <w:vAlign w:val="center"/>
            <w:hideMark/>
          </w:tcPr>
          <w:p w14:paraId="18617D29" w14:textId="287E43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6F0B5EBD" w14:textId="361F579E" w:rsidR="00BC4671" w:rsidRPr="00670FFD" w:rsidRDefault="00292ED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40</w:t>
            </w:r>
          </w:p>
        </w:tc>
      </w:tr>
      <w:tr w:rsidR="00BC4671" w:rsidRPr="00670FFD" w14:paraId="586C85CF" w14:textId="77777777" w:rsidTr="00911C07">
        <w:trPr>
          <w:trHeight w:val="320"/>
        </w:trPr>
        <w:tc>
          <w:tcPr>
            <w:tcW w:w="499" w:type="dxa"/>
            <w:shd w:val="clear" w:color="auto" w:fill="auto"/>
            <w:vAlign w:val="center"/>
            <w:hideMark/>
          </w:tcPr>
          <w:p w14:paraId="51A128C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7</w:t>
            </w:r>
          </w:p>
        </w:tc>
        <w:tc>
          <w:tcPr>
            <w:tcW w:w="6253" w:type="dxa"/>
            <w:shd w:val="clear" w:color="auto" w:fill="auto"/>
            <w:vAlign w:val="center"/>
            <w:hideMark/>
          </w:tcPr>
          <w:p w14:paraId="2EA549AF"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Anatomy &amp; Physiology</w:t>
            </w:r>
            <w:r w:rsidRPr="00670FFD">
              <w:rPr>
                <w:rFonts w:ascii="Arial" w:eastAsia="Times New Roman" w:hAnsi="Arial" w:cs="Arial"/>
                <w:color w:val="000000"/>
                <w:sz w:val="18"/>
                <w:szCs w:val="20"/>
              </w:rPr>
              <w:t xml:space="preserve">-human anatomy, human physiology </w:t>
            </w:r>
          </w:p>
        </w:tc>
        <w:tc>
          <w:tcPr>
            <w:tcW w:w="1308" w:type="dxa"/>
            <w:shd w:val="clear" w:color="auto" w:fill="auto"/>
            <w:vAlign w:val="center"/>
            <w:hideMark/>
          </w:tcPr>
          <w:p w14:paraId="160882B0" w14:textId="6B71232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tc>
        <w:tc>
          <w:tcPr>
            <w:tcW w:w="1300" w:type="dxa"/>
            <w:shd w:val="clear" w:color="auto" w:fill="auto"/>
            <w:vAlign w:val="center"/>
            <w:hideMark/>
          </w:tcPr>
          <w:p w14:paraId="5F8A51AF"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76EB8066" w14:textId="77777777" w:rsidTr="00911C07">
        <w:trPr>
          <w:trHeight w:val="980"/>
        </w:trPr>
        <w:tc>
          <w:tcPr>
            <w:tcW w:w="499" w:type="dxa"/>
            <w:shd w:val="clear" w:color="auto" w:fill="auto"/>
            <w:vAlign w:val="center"/>
            <w:hideMark/>
          </w:tcPr>
          <w:p w14:paraId="56562ADE"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hideMark/>
          </w:tcPr>
          <w:p w14:paraId="42B76A3A" w14:textId="614E23FB" w:rsidR="00BC4671" w:rsidRPr="00670FFD" w:rsidRDefault="006870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C4671" w:rsidRPr="00670FFD">
              <w:rPr>
                <w:rFonts w:ascii="Arial" w:eastAsia="Times New Roman" w:hAnsi="Arial" w:cs="Arial"/>
                <w:b/>
                <w:bCs/>
                <w:color w:val="000000"/>
                <w:sz w:val="18"/>
                <w:szCs w:val="20"/>
              </w:rPr>
              <w:t xml:space="preserve"> shall provide also training </w:t>
            </w:r>
            <w:proofErr w:type="gramStart"/>
            <w:r w:rsidR="00BC4671" w:rsidRPr="00670FFD">
              <w:rPr>
                <w:rFonts w:ascii="Arial" w:eastAsia="Times New Roman" w:hAnsi="Arial" w:cs="Arial"/>
                <w:b/>
                <w:bCs/>
                <w:color w:val="000000"/>
                <w:sz w:val="18"/>
                <w:szCs w:val="20"/>
              </w:rPr>
              <w:t>in the area of</w:t>
            </w:r>
            <w:proofErr w:type="gramEnd"/>
            <w:r w:rsidR="00BC4671"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308" w:type="dxa"/>
            <w:shd w:val="clear" w:color="auto" w:fill="auto"/>
            <w:vAlign w:val="center"/>
            <w:hideMark/>
          </w:tcPr>
          <w:p w14:paraId="11731C46"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shd w:val="clear" w:color="auto" w:fill="auto"/>
            <w:vAlign w:val="center"/>
            <w:hideMark/>
          </w:tcPr>
          <w:p w14:paraId="08105DC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3A9BDB8"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6B9E7866" w14:textId="77777777" w:rsidR="00C800C0" w:rsidRPr="00670FFD" w:rsidRDefault="00C800C0" w:rsidP="00895A9B">
      <w:pPr>
        <w:widowControl w:val="0"/>
        <w:autoSpaceDE w:val="0"/>
        <w:autoSpaceDN w:val="0"/>
        <w:adjustRightInd w:val="0"/>
        <w:spacing w:after="0" w:line="240" w:lineRule="auto"/>
        <w:ind w:left="630"/>
        <w:jc w:val="center"/>
        <w:outlineLvl w:val="0"/>
        <w:rPr>
          <w:rFonts w:ascii="Arial" w:eastAsia="Times New Roman" w:hAnsi="Arial" w:cs="Arial"/>
          <w:b/>
          <w:bCs/>
          <w:sz w:val="24"/>
          <w:szCs w:val="28"/>
          <w:u w:val="single"/>
        </w:rPr>
      </w:pPr>
    </w:p>
    <w:p w14:paraId="397DE48E" w14:textId="57287DEB" w:rsidR="00413345" w:rsidRPr="00670FFD" w:rsidRDefault="006E451E" w:rsidP="00C800C0">
      <w:pPr>
        <w:pStyle w:val="Heading2"/>
        <w:rPr>
          <w:sz w:val="24"/>
          <w:lang w:val="en-US"/>
        </w:rPr>
      </w:pPr>
      <w:bookmarkStart w:id="1124" w:name="_Toc289867280"/>
      <w:bookmarkStart w:id="1125" w:name="_Toc289873587"/>
      <w:bookmarkStart w:id="1126" w:name="_Toc289874553"/>
      <w:bookmarkStart w:id="1127" w:name="_Toc289874723"/>
      <w:bookmarkStart w:id="1128" w:name="_Toc385121488"/>
      <w:bookmarkStart w:id="1129" w:name="_Toc531260128"/>
      <w:bookmarkStart w:id="1130" w:name="_Toc11355117"/>
      <w:bookmarkStart w:id="1131" w:name="_Toc22315444"/>
      <w:bookmarkStart w:id="1132" w:name="_Toc60237224"/>
      <w:r w:rsidRPr="00670FFD">
        <w:rPr>
          <w:sz w:val="24"/>
          <w:lang w:val="en-US"/>
        </w:rPr>
        <w:t>COSME</w:t>
      </w:r>
      <w:r w:rsidR="00A54CBE" w:rsidRPr="00670FFD">
        <w:rPr>
          <w:sz w:val="24"/>
          <w:lang w:val="en-US"/>
        </w:rPr>
        <w:t>TOLOGY CROSSOVER FOR BARBERS: (3</w:t>
      </w:r>
      <w:r w:rsidR="00413345" w:rsidRPr="00670FFD">
        <w:rPr>
          <w:sz w:val="24"/>
          <w:lang w:val="en-US"/>
        </w:rPr>
        <w:t>00 Clock Hours)</w:t>
      </w:r>
      <w:bookmarkEnd w:id="1124"/>
      <w:bookmarkEnd w:id="1125"/>
      <w:bookmarkEnd w:id="1126"/>
      <w:bookmarkEnd w:id="1127"/>
      <w:bookmarkEnd w:id="1128"/>
      <w:bookmarkEnd w:id="1129"/>
      <w:bookmarkEnd w:id="1130"/>
      <w:bookmarkEnd w:id="1131"/>
      <w:bookmarkEnd w:id="1132"/>
    </w:p>
    <w:p w14:paraId="2DB5ED09" w14:textId="77777777" w:rsidR="00561BF4" w:rsidRPr="00670FFD" w:rsidRDefault="00561BF4" w:rsidP="007926E2">
      <w:pPr>
        <w:pStyle w:val="Heading3"/>
        <w:rPr>
          <w:sz w:val="24"/>
          <w:lang w:val="en-US"/>
        </w:rPr>
      </w:pPr>
      <w:bookmarkStart w:id="1133" w:name="_Toc289867281"/>
      <w:bookmarkStart w:id="1134" w:name="_Toc289873588"/>
      <w:bookmarkStart w:id="1135" w:name="_Toc289874554"/>
      <w:bookmarkStart w:id="1136" w:name="_Toc289874724"/>
      <w:bookmarkStart w:id="1137" w:name="_Toc385121489"/>
      <w:bookmarkStart w:id="1138" w:name="_Toc531260129"/>
      <w:bookmarkStart w:id="1139" w:name="_Toc11355118"/>
      <w:bookmarkStart w:id="1140" w:name="_Toc22315445"/>
      <w:bookmarkStart w:id="1141" w:name="_Toc54989400"/>
      <w:bookmarkStart w:id="1142" w:name="_Toc60237225"/>
      <w:r w:rsidRPr="00670FFD">
        <w:rPr>
          <w:sz w:val="24"/>
          <w:lang w:val="en-US"/>
        </w:rPr>
        <w:t>COURSE DESCRIPTION:</w:t>
      </w:r>
      <w:bookmarkEnd w:id="1133"/>
      <w:bookmarkEnd w:id="1134"/>
      <w:bookmarkEnd w:id="1135"/>
      <w:bookmarkEnd w:id="1136"/>
      <w:bookmarkEnd w:id="1137"/>
      <w:bookmarkEnd w:id="1138"/>
      <w:bookmarkEnd w:id="1139"/>
      <w:bookmarkEnd w:id="1140"/>
      <w:bookmarkEnd w:id="1141"/>
      <w:bookmarkEnd w:id="1142"/>
    </w:p>
    <w:p w14:paraId="375336C1" w14:textId="065DA0A8"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COSMETOLOGY</w:t>
      </w:r>
      <w:r w:rsidRPr="00670FFD">
        <w:rPr>
          <w:rFonts w:ascii="Arial" w:eastAsia="Times New Roman" w:hAnsi="Arial" w:cs="Arial"/>
          <w:sz w:val="20"/>
        </w:rPr>
        <w:t xml:space="preserve"> </w:t>
      </w:r>
      <w:r w:rsidRPr="00670FFD">
        <w:rPr>
          <w:rFonts w:ascii="Arial" w:eastAsia="Times New Roman" w:hAnsi="Arial" w:cs="Arial"/>
          <w:b/>
          <w:sz w:val="20"/>
        </w:rPr>
        <w:t>CROSSVER FOR BARBERS</w:t>
      </w:r>
      <w:r w:rsidRPr="00670FFD">
        <w:rPr>
          <w:rFonts w:ascii="Arial" w:eastAsia="Times New Roman" w:hAnsi="Arial" w:cs="Arial"/>
          <w:sz w:val="20"/>
        </w:rPr>
        <w:t xml:space="preserve"> consists of </w:t>
      </w:r>
      <w:r w:rsidR="0021723C" w:rsidRPr="00670FFD">
        <w:rPr>
          <w:rFonts w:ascii="Arial" w:eastAsia="Times New Roman" w:hAnsi="Arial" w:cs="Arial"/>
          <w:sz w:val="20"/>
        </w:rPr>
        <w:t xml:space="preserve">300 </w:t>
      </w:r>
      <w:r w:rsidRPr="00670FFD">
        <w:rPr>
          <w:rFonts w:ascii="Arial" w:eastAsia="Times New Roman" w:hAnsi="Arial" w:cs="Arial"/>
          <w:sz w:val="20"/>
        </w:rPr>
        <w:t xml:space="preserve">clocked hours as mandated by the California State Department of Barbering and Cosmetology pursuant to section 7316 of the Barbering and Cosmetology Act. </w:t>
      </w:r>
      <w:r w:rsidR="00E22CBE" w:rsidRPr="00670FFD">
        <w:rPr>
          <w:rFonts w:ascii="Arial" w:eastAsia="Times New Roman" w:hAnsi="Arial" w:cs="Arial"/>
          <w:sz w:val="20"/>
        </w:rPr>
        <w:t>Cosmetology</w:t>
      </w:r>
      <w:r w:rsidRPr="00670FFD">
        <w:rPr>
          <w:rFonts w:ascii="Arial" w:eastAsia="Times New Roman" w:hAnsi="Arial" w:cs="Arial"/>
          <w:sz w:val="20"/>
        </w:rPr>
        <w:t xml:space="preserve"> Crossover </w:t>
      </w:r>
      <w:r w:rsidR="0021723C" w:rsidRPr="00670FFD">
        <w:rPr>
          <w:rFonts w:ascii="Arial" w:eastAsia="Times New Roman" w:hAnsi="Arial" w:cs="Arial"/>
          <w:sz w:val="20"/>
        </w:rPr>
        <w:t xml:space="preserve">for Barbers </w:t>
      </w:r>
      <w:r w:rsidRPr="00670FFD">
        <w:rPr>
          <w:rFonts w:ascii="Arial" w:eastAsia="Times New Roman" w:hAnsi="Arial" w:cs="Arial"/>
          <w:sz w:val="20"/>
        </w:rPr>
        <w:t>is designed to train all</w:t>
      </w:r>
      <w:r w:rsidR="00E22CBE" w:rsidRPr="00670FFD">
        <w:rPr>
          <w:rFonts w:ascii="Arial" w:eastAsia="Times New Roman" w:hAnsi="Arial" w:cs="Arial"/>
          <w:sz w:val="20"/>
        </w:rPr>
        <w:t xml:space="preserve"> </w:t>
      </w:r>
      <w:r w:rsidRPr="00670FFD">
        <w:rPr>
          <w:rFonts w:ascii="Arial" w:eastAsia="Times New Roman" w:hAnsi="Arial" w:cs="Arial"/>
          <w:sz w:val="20"/>
        </w:rPr>
        <w:t>students in the non-</w:t>
      </w:r>
      <w:r w:rsidR="00E22CBE" w:rsidRPr="00670FFD">
        <w:rPr>
          <w:rFonts w:ascii="Arial" w:eastAsia="Times New Roman" w:hAnsi="Arial" w:cs="Arial"/>
          <w:sz w:val="20"/>
        </w:rPr>
        <w:t>Barbering</w:t>
      </w:r>
      <w:r w:rsidRPr="00670FFD">
        <w:rPr>
          <w:rFonts w:ascii="Arial" w:eastAsia="Times New Roman" w:hAnsi="Arial" w:cs="Arial"/>
          <w:sz w:val="20"/>
        </w:rPr>
        <w:t xml:space="preserve"> principles and practices in the profession of </w:t>
      </w:r>
      <w:r w:rsidR="00E22CBE" w:rsidRPr="00670FFD">
        <w:rPr>
          <w:rFonts w:ascii="Arial" w:eastAsia="Times New Roman" w:hAnsi="Arial" w:cs="Arial"/>
          <w:sz w:val="20"/>
        </w:rPr>
        <w:t>Cosmetology</w:t>
      </w:r>
      <w:r w:rsidRPr="00670FFD">
        <w:rPr>
          <w:rFonts w:ascii="Arial" w:eastAsia="Times New Roman" w:hAnsi="Arial" w:cs="Arial"/>
          <w:sz w:val="20"/>
        </w:rPr>
        <w:t xml:space="preserve">. Although the student has already passed the examinations to obtain his/her </w:t>
      </w:r>
      <w:r w:rsidR="00E22CBE" w:rsidRPr="00670FFD">
        <w:rPr>
          <w:rFonts w:ascii="Arial" w:eastAsia="Times New Roman" w:hAnsi="Arial" w:cs="Arial"/>
          <w:sz w:val="20"/>
        </w:rPr>
        <w:t>Barber’s</w:t>
      </w:r>
      <w:r w:rsidRPr="00670FFD">
        <w:rPr>
          <w:rFonts w:ascii="Arial" w:eastAsia="Times New Roman" w:hAnsi="Arial" w:cs="Arial"/>
          <w:sz w:val="20"/>
        </w:rPr>
        <w:t xml:space="preserve"> license, he/she must take both the written and practical exams to obtain their crossover license for </w:t>
      </w:r>
      <w:r w:rsidR="00E22CBE" w:rsidRPr="00670FFD">
        <w:rPr>
          <w:rFonts w:ascii="Arial" w:eastAsia="Times New Roman" w:hAnsi="Arial" w:cs="Arial"/>
          <w:sz w:val="20"/>
        </w:rPr>
        <w:t>Cosmetology</w:t>
      </w:r>
      <w:r w:rsidRPr="00670FFD">
        <w:rPr>
          <w:rFonts w:ascii="Arial" w:eastAsia="Times New Roman" w:hAnsi="Arial" w:cs="Arial"/>
          <w:sz w:val="20"/>
        </w:rPr>
        <w:t xml:space="preserve">. Upon successful completion of the course each student will be properly prepared and trained to complete the </w:t>
      </w:r>
      <w:r w:rsidR="00E22CBE" w:rsidRPr="00670FFD">
        <w:rPr>
          <w:rFonts w:ascii="Arial" w:eastAsia="Times New Roman" w:hAnsi="Arial" w:cs="Arial"/>
          <w:sz w:val="20"/>
        </w:rPr>
        <w:t>Cosmetology</w:t>
      </w:r>
      <w:r w:rsidRPr="00670FFD">
        <w:rPr>
          <w:rFonts w:ascii="Arial" w:eastAsia="Times New Roman" w:hAnsi="Arial" w:cs="Arial"/>
          <w:sz w:val="20"/>
        </w:rPr>
        <w:t xml:space="preserve"> </w:t>
      </w:r>
      <w:r w:rsidRPr="00670FFD">
        <w:rPr>
          <w:rFonts w:ascii="Arial" w:eastAsia="Times New Roman" w:hAnsi="Arial" w:cs="Arial"/>
          <w:color w:val="000000"/>
          <w:sz w:val="20"/>
        </w:rPr>
        <w:t>examination required by the</w:t>
      </w:r>
      <w:r w:rsidRPr="00670FFD">
        <w:rPr>
          <w:rFonts w:ascii="Arial" w:eastAsia="Times New Roman" w:hAnsi="Arial" w:cs="Arial"/>
          <w:sz w:val="20"/>
        </w:rPr>
        <w:t xml:space="preserve"> State of California Department of Barbering and Cosmetology. </w:t>
      </w:r>
    </w:p>
    <w:p w14:paraId="0E6864B4" w14:textId="77777777" w:rsidR="00561BF4" w:rsidRPr="00670FFD" w:rsidRDefault="00561BF4" w:rsidP="007926E2">
      <w:pPr>
        <w:pStyle w:val="Heading3"/>
        <w:rPr>
          <w:sz w:val="24"/>
          <w:lang w:val="en-US"/>
        </w:rPr>
      </w:pPr>
      <w:bookmarkStart w:id="1143" w:name="_Toc289867282"/>
      <w:bookmarkStart w:id="1144" w:name="_Toc289873589"/>
      <w:bookmarkStart w:id="1145" w:name="_Toc289874555"/>
      <w:bookmarkStart w:id="1146" w:name="_Toc289874725"/>
      <w:bookmarkStart w:id="1147" w:name="_Toc385121490"/>
      <w:bookmarkStart w:id="1148" w:name="_Toc531260130"/>
      <w:bookmarkStart w:id="1149" w:name="_Toc11355119"/>
      <w:bookmarkStart w:id="1150" w:name="_Toc22315446"/>
      <w:bookmarkStart w:id="1151" w:name="_Toc54989401"/>
      <w:bookmarkStart w:id="1152" w:name="_Toc60237226"/>
      <w:r w:rsidRPr="00670FFD">
        <w:rPr>
          <w:sz w:val="24"/>
          <w:lang w:val="en-US"/>
        </w:rPr>
        <w:t>COURSE FORMAT:</w:t>
      </w:r>
      <w:bookmarkEnd w:id="1143"/>
      <w:bookmarkEnd w:id="1144"/>
      <w:bookmarkEnd w:id="1145"/>
      <w:bookmarkEnd w:id="1146"/>
      <w:bookmarkEnd w:id="1147"/>
      <w:bookmarkEnd w:id="1148"/>
      <w:bookmarkEnd w:id="1149"/>
      <w:bookmarkEnd w:id="1150"/>
      <w:bookmarkEnd w:id="1151"/>
      <w:bookmarkEnd w:id="1152"/>
    </w:p>
    <w:p w14:paraId="55EC1805" w14:textId="137247AC"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00A54CBE" w:rsidRPr="00670FFD">
        <w:rPr>
          <w:rFonts w:ascii="Arial" w:eastAsia="Times New Roman" w:hAnsi="Arial" w:cs="Arial"/>
          <w:sz w:val="20"/>
        </w:rPr>
        <w:t>shall consist of 3</w:t>
      </w:r>
      <w:r w:rsidRPr="00670FFD">
        <w:rPr>
          <w:rFonts w:ascii="Arial" w:eastAsia="Times New Roman" w:hAnsi="Arial" w:cs="Arial"/>
          <w:sz w:val="20"/>
        </w:rPr>
        <w:t xml:space="preserve">00 clock hours of technical instruction and practical operations as mandated by the State of California Department of Barbering and </w:t>
      </w:r>
      <w:r w:rsidRPr="00670FFD">
        <w:rPr>
          <w:rFonts w:ascii="Arial" w:eastAsia="Times New Roman" w:hAnsi="Arial" w:cs="Arial"/>
          <w:sz w:val="20"/>
        </w:rPr>
        <w:lastRenderedPageBreak/>
        <w:t>Cosmetology. Technical instruction means instruction given by demonstration, lecture, classroom participation, or examination. Practical operation shall mean actual performance by the student of a complete service on another person or mannequin.</w:t>
      </w:r>
    </w:p>
    <w:p w14:paraId="26AF8FC8" w14:textId="77777777" w:rsidR="00E01AE5" w:rsidRPr="00670FFD" w:rsidRDefault="00E01AE5" w:rsidP="00E01AE5">
      <w:pPr>
        <w:pStyle w:val="Heading3"/>
        <w:rPr>
          <w:caps/>
          <w:sz w:val="24"/>
          <w:lang w:val="en-US"/>
        </w:rPr>
      </w:pPr>
      <w:bookmarkStart w:id="1153" w:name="_Toc385121491"/>
      <w:bookmarkStart w:id="1154" w:name="_Toc531260131"/>
      <w:bookmarkStart w:id="1155" w:name="_Toc11355120"/>
      <w:bookmarkStart w:id="1156" w:name="_Toc22315447"/>
      <w:bookmarkStart w:id="1157" w:name="_Toc54989402"/>
      <w:bookmarkStart w:id="1158" w:name="_Toc60237227"/>
      <w:r w:rsidRPr="00670FFD">
        <w:rPr>
          <w:caps/>
          <w:sz w:val="24"/>
          <w:lang w:val="en-US"/>
        </w:rPr>
        <w:t>Instructional Method</w:t>
      </w:r>
      <w:bookmarkEnd w:id="1153"/>
      <w:bookmarkEnd w:id="1154"/>
      <w:bookmarkEnd w:id="1155"/>
      <w:bookmarkEnd w:id="1156"/>
      <w:bookmarkEnd w:id="1157"/>
      <w:bookmarkEnd w:id="1158"/>
    </w:p>
    <w:p w14:paraId="382BC126" w14:textId="16684C83" w:rsidR="00E01AE5" w:rsidRPr="00670FFD" w:rsidRDefault="00E01AE5" w:rsidP="00E01AE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019DB250" w14:textId="77777777" w:rsidR="00E01AE5" w:rsidRPr="00670FFD" w:rsidRDefault="00E01AE5" w:rsidP="00E01AE5">
      <w:pPr>
        <w:pStyle w:val="Heading3"/>
        <w:rPr>
          <w:caps/>
          <w:sz w:val="24"/>
          <w:lang w:val="en-US"/>
        </w:rPr>
      </w:pPr>
      <w:bookmarkStart w:id="1159" w:name="_Toc385121492"/>
      <w:bookmarkStart w:id="1160" w:name="_Toc531260132"/>
      <w:bookmarkStart w:id="1161" w:name="_Toc11355121"/>
      <w:bookmarkStart w:id="1162" w:name="_Toc22315448"/>
      <w:bookmarkStart w:id="1163" w:name="_Toc54989403"/>
      <w:bookmarkStart w:id="1164" w:name="_Toc60237228"/>
      <w:r w:rsidRPr="00670FFD">
        <w:rPr>
          <w:caps/>
          <w:sz w:val="24"/>
          <w:lang w:val="en-US"/>
        </w:rPr>
        <w:t>GRADING PROCEDURES</w:t>
      </w:r>
      <w:bookmarkEnd w:id="1159"/>
      <w:bookmarkEnd w:id="1160"/>
      <w:bookmarkEnd w:id="1161"/>
      <w:bookmarkEnd w:id="1162"/>
      <w:bookmarkEnd w:id="1163"/>
      <w:bookmarkEnd w:id="1164"/>
    </w:p>
    <w:p w14:paraId="19CE62EF" w14:textId="746C856A"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add Cosmetology skills to your Barber skills,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1DB62353"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6F75E47B"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E01AE5" w:rsidRPr="00670FFD" w14:paraId="06A11E5C" w14:textId="77777777" w:rsidTr="00CF377C">
        <w:tc>
          <w:tcPr>
            <w:tcW w:w="810" w:type="dxa"/>
            <w:tcMar>
              <w:top w:w="144" w:type="nil"/>
              <w:right w:w="144" w:type="nil"/>
            </w:tcMar>
            <w:vAlign w:val="center"/>
          </w:tcPr>
          <w:p w14:paraId="18CB232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41076F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6AFEB5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65E4691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E01AE5" w:rsidRPr="00670FFD" w14:paraId="08277515" w14:textId="77777777" w:rsidTr="00CF377C">
        <w:tblPrEx>
          <w:tblBorders>
            <w:top w:val="none" w:sz="0" w:space="0" w:color="auto"/>
          </w:tblBorders>
        </w:tblPrEx>
        <w:tc>
          <w:tcPr>
            <w:tcW w:w="810" w:type="dxa"/>
            <w:tcMar>
              <w:top w:w="144" w:type="nil"/>
              <w:right w:w="144" w:type="nil"/>
            </w:tcMar>
            <w:vAlign w:val="center"/>
          </w:tcPr>
          <w:p w14:paraId="6E1651F6"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953407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9DC862C"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C140C4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E01AE5" w:rsidRPr="00670FFD" w14:paraId="2263156E" w14:textId="77777777" w:rsidTr="00CF377C">
        <w:tblPrEx>
          <w:tblBorders>
            <w:top w:val="none" w:sz="0" w:space="0" w:color="auto"/>
          </w:tblBorders>
        </w:tblPrEx>
        <w:tc>
          <w:tcPr>
            <w:tcW w:w="810" w:type="dxa"/>
            <w:tcMar>
              <w:top w:w="144" w:type="nil"/>
              <w:right w:w="144" w:type="nil"/>
            </w:tcMar>
            <w:vAlign w:val="center"/>
          </w:tcPr>
          <w:p w14:paraId="6CC35B1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D89EDC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F749BB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78708A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E01AE5" w:rsidRPr="00670FFD" w14:paraId="5AA36AF6" w14:textId="77777777" w:rsidTr="00CF377C">
        <w:tblPrEx>
          <w:tblBorders>
            <w:top w:val="none" w:sz="0" w:space="0" w:color="auto"/>
          </w:tblBorders>
        </w:tblPrEx>
        <w:tc>
          <w:tcPr>
            <w:tcW w:w="810" w:type="dxa"/>
            <w:tcMar>
              <w:top w:w="144" w:type="nil"/>
              <w:right w:w="144" w:type="nil"/>
            </w:tcMar>
            <w:vAlign w:val="center"/>
          </w:tcPr>
          <w:p w14:paraId="4E39E9F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1ED25E43"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776F18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791CA2EE"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E01AE5" w:rsidRPr="00670FFD" w14:paraId="30B2F97B" w14:textId="77777777" w:rsidTr="00CF377C">
        <w:trPr>
          <w:trHeight w:val="261"/>
        </w:trPr>
        <w:tc>
          <w:tcPr>
            <w:tcW w:w="810" w:type="dxa"/>
            <w:tcMar>
              <w:top w:w="144" w:type="nil"/>
              <w:right w:w="144" w:type="nil"/>
            </w:tcMar>
            <w:vAlign w:val="center"/>
          </w:tcPr>
          <w:p w14:paraId="4A4B4BC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5A757D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FE22D5F"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62F373E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69D23A7C" w14:textId="2BDCD4BA" w:rsidR="00093C82" w:rsidRPr="00670FFD" w:rsidRDefault="00093C82">
      <w:pPr>
        <w:spacing w:after="0" w:line="240" w:lineRule="auto"/>
        <w:rPr>
          <w:rFonts w:eastAsia="MS Gothic"/>
          <w:b/>
          <w:bCs/>
          <w:sz w:val="24"/>
          <w:szCs w:val="26"/>
          <w:lang w:eastAsia="x-none"/>
        </w:rPr>
      </w:pPr>
      <w:bookmarkStart w:id="1165" w:name="_Toc289867283"/>
      <w:bookmarkStart w:id="1166" w:name="_Toc289873590"/>
      <w:bookmarkStart w:id="1167" w:name="_Toc289874556"/>
      <w:bookmarkStart w:id="1168" w:name="_Toc289874726"/>
    </w:p>
    <w:p w14:paraId="5D624E5B" w14:textId="5A51DE7D" w:rsidR="00561BF4" w:rsidRPr="00670FFD" w:rsidRDefault="00561BF4" w:rsidP="007926E2">
      <w:pPr>
        <w:pStyle w:val="Heading3"/>
        <w:rPr>
          <w:sz w:val="24"/>
          <w:lang w:val="en-US"/>
        </w:rPr>
      </w:pPr>
      <w:bookmarkStart w:id="1169" w:name="_Toc385121493"/>
      <w:bookmarkStart w:id="1170" w:name="_Toc531260133"/>
      <w:bookmarkStart w:id="1171" w:name="_Toc11355122"/>
      <w:bookmarkStart w:id="1172" w:name="_Toc22315449"/>
      <w:bookmarkStart w:id="1173" w:name="_Toc54989404"/>
      <w:bookmarkStart w:id="1174" w:name="_Toc60237229"/>
      <w:r w:rsidRPr="00670FFD">
        <w:rPr>
          <w:sz w:val="24"/>
          <w:lang w:val="en-US"/>
        </w:rPr>
        <w:t>EDUCATIONAL OBJECTIVES:</w:t>
      </w:r>
      <w:bookmarkEnd w:id="1165"/>
      <w:bookmarkEnd w:id="1166"/>
      <w:bookmarkEnd w:id="1167"/>
      <w:bookmarkEnd w:id="1168"/>
      <w:bookmarkEnd w:id="1169"/>
      <w:bookmarkEnd w:id="1170"/>
      <w:bookmarkEnd w:id="1171"/>
      <w:bookmarkEnd w:id="1172"/>
      <w:bookmarkEnd w:id="1173"/>
      <w:bookmarkEnd w:id="1174"/>
    </w:p>
    <w:p w14:paraId="1F64F165" w14:textId="4B90F42B" w:rsidR="003A687E" w:rsidRPr="00670FFD" w:rsidRDefault="00561BF4" w:rsidP="003A687E">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446480" w:rsidRPr="00670FFD">
        <w:rPr>
          <w:rFonts w:ascii="Arial" w:eastAsia="Times New Roman" w:hAnsi="Arial" w:cs="Arial"/>
          <w:sz w:val="20"/>
        </w:rPr>
        <w:t xml:space="preserve">Passing the exam is a requisite </w:t>
      </w:r>
      <w:proofErr w:type="gramStart"/>
      <w:r w:rsidR="00446480" w:rsidRPr="00670FFD">
        <w:rPr>
          <w:rFonts w:ascii="Arial" w:eastAsia="Times New Roman" w:hAnsi="Arial" w:cs="Arial"/>
          <w:sz w:val="20"/>
        </w:rPr>
        <w:t>in order to</w:t>
      </w:r>
      <w:proofErr w:type="gramEnd"/>
      <w:r w:rsidR="00446480" w:rsidRPr="00670FFD">
        <w:rPr>
          <w:rFonts w:ascii="Arial" w:eastAsia="Times New Roman" w:hAnsi="Arial" w:cs="Arial"/>
          <w:sz w:val="20"/>
        </w:rPr>
        <w:t xml:space="preserve"> obtain a </w:t>
      </w:r>
      <w:r w:rsidR="00D84E1D" w:rsidRPr="00670FFD">
        <w:rPr>
          <w:rFonts w:ascii="Arial" w:eastAsia="Times New Roman" w:hAnsi="Arial" w:cs="Arial"/>
          <w:sz w:val="20"/>
        </w:rPr>
        <w:t xml:space="preserve">Cosmetology </w:t>
      </w:r>
      <w:r w:rsidR="00446480" w:rsidRPr="00670FFD">
        <w:rPr>
          <w:rFonts w:ascii="Arial" w:eastAsia="Times New Roman" w:hAnsi="Arial" w:cs="Arial"/>
          <w:sz w:val="20"/>
        </w:rPr>
        <w:t xml:space="preserve">License, which is a requirement to operate as a </w:t>
      </w:r>
      <w:r w:rsidR="00D84E1D" w:rsidRPr="00670FFD">
        <w:rPr>
          <w:rFonts w:ascii="Arial" w:eastAsia="Times New Roman" w:hAnsi="Arial" w:cs="Arial"/>
          <w:sz w:val="20"/>
        </w:rPr>
        <w:t xml:space="preserve">Cosmetologist </w:t>
      </w:r>
      <w:r w:rsidR="00446480" w:rsidRPr="00670FFD">
        <w:rPr>
          <w:rFonts w:ascii="Arial" w:eastAsia="Times New Roman" w:hAnsi="Arial" w:cs="Arial"/>
          <w:sz w:val="20"/>
        </w:rPr>
        <w:t xml:space="preserve">in the state of California. </w:t>
      </w:r>
      <w:r w:rsidRPr="00670FFD">
        <w:rPr>
          <w:rFonts w:ascii="Arial" w:eastAsia="Times New Roman" w:hAnsi="Arial" w:cs="Arial"/>
          <w:color w:val="000000"/>
          <w:sz w:val="20"/>
        </w:rPr>
        <w:t xml:space="preserve"> </w:t>
      </w:r>
      <w:r w:rsidR="00580549" w:rsidRPr="00670FFD">
        <w:rPr>
          <w:rFonts w:ascii="Arial" w:eastAsia="Times New Roman" w:hAnsi="Arial" w:cs="Arial"/>
          <w:color w:val="000000"/>
          <w:sz w:val="20"/>
        </w:rPr>
        <w:t xml:space="preserve">Upon passing their examination and receiving their license, students are qualified for </w:t>
      </w:r>
      <w:r w:rsidR="009058DB" w:rsidRPr="00670FFD">
        <w:rPr>
          <w:rFonts w:ascii="Arial" w:eastAsia="Times New Roman" w:hAnsi="Arial" w:cs="Arial"/>
          <w:color w:val="000000"/>
          <w:sz w:val="20"/>
        </w:rPr>
        <w:t>cosmetology</w:t>
      </w:r>
      <w:r w:rsidR="00580549" w:rsidRPr="00670FFD">
        <w:rPr>
          <w:rFonts w:ascii="Arial" w:eastAsia="Times New Roman" w:hAnsi="Arial" w:cs="Arial"/>
          <w:color w:val="000000"/>
          <w:sz w:val="20"/>
        </w:rPr>
        <w:t xml:space="preserve"> employment in California in this industry.</w:t>
      </w:r>
    </w:p>
    <w:p w14:paraId="7E8D7E96" w14:textId="77777777" w:rsidR="003A687E" w:rsidRPr="00670FFD" w:rsidRDefault="003A687E" w:rsidP="00E93ADC">
      <w:pPr>
        <w:pStyle w:val="Heading3"/>
        <w:rPr>
          <w:sz w:val="24"/>
          <w:lang w:val="en-US"/>
        </w:rPr>
      </w:pPr>
      <w:bookmarkStart w:id="1175" w:name="_Toc289867284"/>
      <w:bookmarkStart w:id="1176" w:name="_Toc289873591"/>
      <w:bookmarkStart w:id="1177" w:name="_Toc289874557"/>
      <w:bookmarkStart w:id="1178" w:name="_Toc289874727"/>
      <w:bookmarkStart w:id="1179" w:name="_Toc385121494"/>
      <w:bookmarkStart w:id="1180" w:name="_Toc531260134"/>
      <w:bookmarkStart w:id="1181" w:name="_Toc11355123"/>
      <w:bookmarkStart w:id="1182" w:name="_Toc22315450"/>
      <w:bookmarkStart w:id="1183" w:name="_Toc54989405"/>
      <w:bookmarkStart w:id="1184" w:name="_Toc60237230"/>
      <w:r w:rsidRPr="00670FFD">
        <w:rPr>
          <w:sz w:val="24"/>
          <w:lang w:val="en-US"/>
        </w:rPr>
        <w:t>Performance Objective:</w:t>
      </w:r>
      <w:bookmarkEnd w:id="1175"/>
      <w:bookmarkEnd w:id="1176"/>
      <w:bookmarkEnd w:id="1177"/>
      <w:bookmarkEnd w:id="1178"/>
      <w:bookmarkEnd w:id="1179"/>
      <w:bookmarkEnd w:id="1180"/>
      <w:bookmarkEnd w:id="1181"/>
      <w:bookmarkEnd w:id="1182"/>
      <w:bookmarkEnd w:id="1183"/>
      <w:bookmarkEnd w:id="1184"/>
    </w:p>
    <w:p w14:paraId="153E4AF6"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regulating the established California Cosmetology practices.</w:t>
      </w:r>
    </w:p>
    <w:p w14:paraId="11CE8C9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sterilization as related to all phases of Hair, Skin, and Nails.</w:t>
      </w:r>
    </w:p>
    <w:p w14:paraId="3BF56DA7"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Acquire knowledge of general Theory relative to Cosmetology including Anatomy, Physiology, Chemistry, and Biology.</w:t>
      </w:r>
    </w:p>
    <w:p w14:paraId="517C7ADB"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Acquire business management techniques common to Cosmetology.</w:t>
      </w:r>
    </w:p>
    <w:p w14:paraId="2F81FF92" w14:textId="77777777" w:rsidR="003A687E" w:rsidRPr="00670FFD" w:rsidRDefault="003A687E" w:rsidP="00E93ADC">
      <w:pPr>
        <w:pStyle w:val="Heading3"/>
        <w:rPr>
          <w:sz w:val="24"/>
          <w:lang w:val="en-US"/>
        </w:rPr>
      </w:pPr>
      <w:bookmarkStart w:id="1185" w:name="_Toc289867285"/>
      <w:bookmarkStart w:id="1186" w:name="_Toc289873592"/>
      <w:bookmarkStart w:id="1187" w:name="_Toc289874558"/>
      <w:bookmarkStart w:id="1188" w:name="_Toc289874728"/>
      <w:bookmarkStart w:id="1189" w:name="_Toc385121495"/>
      <w:bookmarkStart w:id="1190" w:name="_Toc531260135"/>
      <w:bookmarkStart w:id="1191" w:name="_Toc11355124"/>
      <w:bookmarkStart w:id="1192" w:name="_Toc22315451"/>
      <w:bookmarkStart w:id="1193" w:name="_Toc54989406"/>
      <w:bookmarkStart w:id="1194" w:name="_Toc60237231"/>
      <w:r w:rsidRPr="00670FFD">
        <w:rPr>
          <w:sz w:val="24"/>
          <w:lang w:val="en-US"/>
        </w:rPr>
        <w:t>Skills to Be Acquired:</w:t>
      </w:r>
      <w:bookmarkEnd w:id="1185"/>
      <w:bookmarkEnd w:id="1186"/>
      <w:bookmarkEnd w:id="1187"/>
      <w:bookmarkEnd w:id="1188"/>
      <w:bookmarkEnd w:id="1189"/>
      <w:bookmarkEnd w:id="1190"/>
      <w:bookmarkEnd w:id="1191"/>
      <w:bookmarkEnd w:id="1192"/>
      <w:bookmarkEnd w:id="1193"/>
      <w:bookmarkEnd w:id="1194"/>
    </w:p>
    <w:p w14:paraId="29365FFA"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implements relative to all Cosmetology services.</w:t>
      </w:r>
    </w:p>
    <w:p w14:paraId="5465F479" w14:textId="450CB9BE" w:rsidR="003A687E" w:rsidRPr="00670FFD" w:rsidRDefault="003A687E" w:rsidP="00471D5B">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analyzing the Scalp, Face, and Hands b</w:t>
      </w:r>
      <w:r w:rsidR="00471D5B" w:rsidRPr="00670FFD">
        <w:rPr>
          <w:rFonts w:ascii="Arial" w:eastAsia="Times New Roman" w:hAnsi="Arial" w:cs="Arial"/>
          <w:sz w:val="20"/>
        </w:rPr>
        <w:t xml:space="preserve">efore all services are done, </w:t>
      </w:r>
      <w:proofErr w:type="spellStart"/>
      <w:r w:rsidR="00471D5B" w:rsidRPr="00670FFD">
        <w:rPr>
          <w:rFonts w:ascii="Arial" w:eastAsia="Times New Roman" w:hAnsi="Arial" w:cs="Arial"/>
          <w:sz w:val="20"/>
        </w:rPr>
        <w:t>t</w:t>
      </w:r>
      <w:proofErr w:type="spellEnd"/>
      <w:r w:rsidR="00471D5B" w:rsidRPr="00670FFD">
        <w:rPr>
          <w:rFonts w:ascii="Arial" w:eastAsia="Times New Roman" w:hAnsi="Arial" w:cs="Arial"/>
          <w:sz w:val="20"/>
        </w:rPr>
        <w:t xml:space="preserve"> </w:t>
      </w:r>
      <w:proofErr w:type="gramStart"/>
      <w:r w:rsidRPr="00670FFD">
        <w:rPr>
          <w:rFonts w:ascii="Arial" w:eastAsia="Times New Roman" w:hAnsi="Arial" w:cs="Arial"/>
          <w:sz w:val="20"/>
        </w:rPr>
        <w:t>determine</w:t>
      </w:r>
      <w:proofErr w:type="gramEnd"/>
      <w:r w:rsidRPr="00670FFD">
        <w:rPr>
          <w:rFonts w:ascii="Arial" w:eastAsia="Times New Roman" w:hAnsi="Arial" w:cs="Arial"/>
          <w:sz w:val="20"/>
        </w:rPr>
        <w:t xml:space="preserve"> any disorders.</w:t>
      </w:r>
    </w:p>
    <w:p w14:paraId="66609EAC"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terminology used in performing all Cosmetology services.</w:t>
      </w:r>
    </w:p>
    <w:p w14:paraId="23B408B9"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Learn the application of daytime and evening make-up to include the application of false Eyelashes.</w:t>
      </w:r>
    </w:p>
    <w:p w14:paraId="4CBF6BA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6693078A"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319539B6" w14:textId="77777777" w:rsidR="003A687E" w:rsidRPr="00670FFD" w:rsidRDefault="003A687E" w:rsidP="00E93ADC">
      <w:pPr>
        <w:pStyle w:val="Heading3"/>
        <w:rPr>
          <w:sz w:val="24"/>
          <w:lang w:val="en-US"/>
        </w:rPr>
      </w:pPr>
      <w:bookmarkStart w:id="1195" w:name="_Toc289867286"/>
      <w:bookmarkStart w:id="1196" w:name="_Toc289873593"/>
      <w:bookmarkStart w:id="1197" w:name="_Toc289874559"/>
      <w:bookmarkStart w:id="1198" w:name="_Toc289874729"/>
      <w:bookmarkStart w:id="1199" w:name="_Toc385121496"/>
      <w:bookmarkStart w:id="1200" w:name="_Toc531260136"/>
      <w:bookmarkStart w:id="1201" w:name="_Toc11355125"/>
      <w:bookmarkStart w:id="1202" w:name="_Toc22315452"/>
      <w:bookmarkStart w:id="1203" w:name="_Toc54989407"/>
      <w:bookmarkStart w:id="1204" w:name="_Toc60237232"/>
      <w:r w:rsidRPr="00670FFD">
        <w:rPr>
          <w:sz w:val="24"/>
          <w:lang w:val="en-US"/>
        </w:rPr>
        <w:lastRenderedPageBreak/>
        <w:t xml:space="preserve">Attitudes and Appreciations </w:t>
      </w:r>
      <w:proofErr w:type="gramStart"/>
      <w:r w:rsidRPr="00670FFD">
        <w:rPr>
          <w:sz w:val="24"/>
          <w:lang w:val="en-US"/>
        </w:rPr>
        <w:t>To</w:t>
      </w:r>
      <w:proofErr w:type="gramEnd"/>
      <w:r w:rsidRPr="00670FFD">
        <w:rPr>
          <w:sz w:val="24"/>
          <w:lang w:val="en-US"/>
        </w:rPr>
        <w:t xml:space="preserve"> Be Developed:</w:t>
      </w:r>
      <w:bookmarkEnd w:id="1195"/>
      <w:bookmarkEnd w:id="1196"/>
      <w:bookmarkEnd w:id="1197"/>
      <w:bookmarkEnd w:id="1198"/>
      <w:bookmarkEnd w:id="1199"/>
      <w:bookmarkEnd w:id="1200"/>
      <w:bookmarkEnd w:id="1201"/>
      <w:bookmarkEnd w:id="1202"/>
      <w:bookmarkEnd w:id="1203"/>
      <w:bookmarkEnd w:id="1204"/>
    </w:p>
    <w:p w14:paraId="44D3C944"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Cosmetology.</w:t>
      </w:r>
    </w:p>
    <w:p w14:paraId="0BDD20D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D421B4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C1DECC1" w14:textId="77777777" w:rsidR="00561BF4" w:rsidRPr="00670FFD" w:rsidRDefault="003A687E"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13108028" w14:textId="77777777" w:rsidR="00561BF4" w:rsidRPr="00670FFD" w:rsidRDefault="00561BF4" w:rsidP="00E93ADC">
      <w:pPr>
        <w:pStyle w:val="Heading3"/>
        <w:rPr>
          <w:sz w:val="24"/>
          <w:lang w:val="en-US"/>
        </w:rPr>
      </w:pPr>
      <w:bookmarkStart w:id="1205" w:name="_Toc289867287"/>
      <w:bookmarkStart w:id="1206" w:name="_Toc289873594"/>
      <w:bookmarkStart w:id="1207" w:name="_Toc289874560"/>
      <w:bookmarkStart w:id="1208" w:name="_Toc289874730"/>
      <w:bookmarkStart w:id="1209" w:name="_Toc385121497"/>
      <w:bookmarkStart w:id="1210" w:name="_Toc531260137"/>
      <w:bookmarkStart w:id="1211" w:name="_Toc11355126"/>
      <w:bookmarkStart w:id="1212" w:name="_Toc22315453"/>
      <w:bookmarkStart w:id="1213" w:name="_Toc54989408"/>
      <w:bookmarkStart w:id="1214" w:name="_Toc60237233"/>
      <w:r w:rsidRPr="00670FFD">
        <w:rPr>
          <w:sz w:val="24"/>
          <w:lang w:val="en-US"/>
        </w:rPr>
        <w:t>Course Contents:</w:t>
      </w:r>
      <w:bookmarkEnd w:id="1205"/>
      <w:bookmarkEnd w:id="1206"/>
      <w:bookmarkEnd w:id="1207"/>
      <w:bookmarkEnd w:id="1208"/>
      <w:bookmarkEnd w:id="1209"/>
      <w:bookmarkEnd w:id="1210"/>
      <w:bookmarkEnd w:id="1211"/>
      <w:bookmarkEnd w:id="1212"/>
      <w:bookmarkEnd w:id="1213"/>
      <w:bookmarkEnd w:id="1214"/>
    </w:p>
    <w:p w14:paraId="7B11426A" w14:textId="4D552F12" w:rsidR="00561BF4" w:rsidRPr="00670FFD" w:rsidRDefault="00561BF4" w:rsidP="00561BF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The curriculum for students enrolled </w:t>
      </w:r>
      <w:r w:rsidR="00AB1CB0" w:rsidRPr="00670FFD">
        <w:rPr>
          <w:rFonts w:ascii="Arial" w:eastAsia="Times New Roman" w:hAnsi="Arial" w:cs="Arial"/>
          <w:sz w:val="20"/>
        </w:rPr>
        <w:t>in Cosmetology</w:t>
      </w:r>
      <w:r w:rsidRPr="00670FFD">
        <w:rPr>
          <w:rFonts w:ascii="Arial" w:eastAsia="Times New Roman" w:hAnsi="Arial" w:cs="Arial"/>
          <w:sz w:val="20"/>
        </w:rPr>
        <w:t xml:space="preserve"> Crossover for </w:t>
      </w:r>
      <w:r w:rsidR="003A687E" w:rsidRPr="00670FFD">
        <w:rPr>
          <w:rFonts w:ascii="Arial" w:eastAsia="Times New Roman" w:hAnsi="Arial" w:cs="Arial"/>
          <w:sz w:val="20"/>
        </w:rPr>
        <w:t>Barbers</w:t>
      </w:r>
      <w:r w:rsidRPr="00670FFD">
        <w:rPr>
          <w:rFonts w:ascii="Arial" w:eastAsia="Times New Roman" w:hAnsi="Arial" w:cs="Arial"/>
          <w:sz w:val="20"/>
        </w:rPr>
        <w:t xml:space="preserve"> shall consist</w:t>
      </w:r>
      <w:r w:rsidR="00A54CBE" w:rsidRPr="00670FFD">
        <w:rPr>
          <w:rFonts w:ascii="Arial" w:eastAsia="Times New Roman" w:hAnsi="Arial" w:cs="Arial"/>
          <w:sz w:val="20"/>
        </w:rPr>
        <w:t xml:space="preserve"> of a minimum of four hundred (3</w:t>
      </w:r>
      <w:r w:rsidRPr="00670FFD">
        <w:rPr>
          <w:rFonts w:ascii="Arial" w:eastAsia="Times New Roman" w:hAnsi="Arial" w:cs="Arial"/>
          <w:sz w:val="20"/>
        </w:rPr>
        <w:t xml:space="preserve">00) clock hours of technical instruction and practical operations covering those </w:t>
      </w:r>
      <w:r w:rsidR="003A687E" w:rsidRPr="00670FFD">
        <w:rPr>
          <w:rFonts w:ascii="Arial" w:eastAsia="Times New Roman" w:hAnsi="Arial" w:cs="Arial"/>
          <w:sz w:val="20"/>
        </w:rPr>
        <w:t>cosmetology</w:t>
      </w:r>
      <w:r w:rsidRPr="00670FFD">
        <w:rPr>
          <w:rFonts w:ascii="Arial" w:eastAsia="Times New Roman" w:hAnsi="Arial" w:cs="Arial"/>
          <w:sz w:val="20"/>
        </w:rPr>
        <w:t xml:space="preserve"> practices that are not a part of the required training or practice of a </w:t>
      </w:r>
      <w:r w:rsidR="003A687E" w:rsidRPr="00670FFD">
        <w:rPr>
          <w:rFonts w:ascii="Arial" w:eastAsia="Times New Roman" w:hAnsi="Arial" w:cs="Arial"/>
          <w:sz w:val="20"/>
        </w:rPr>
        <w:t xml:space="preserve">barber </w:t>
      </w:r>
      <w:r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p>
    <w:p w14:paraId="06F3F66F" w14:textId="51D9A5E2" w:rsidR="00355947" w:rsidRPr="00670FFD" w:rsidRDefault="00355947">
      <w:pPr>
        <w:spacing w:after="0" w:line="240" w:lineRule="auto"/>
        <w:rPr>
          <w:rFonts w:ascii="Arial" w:eastAsia="Times New Roman" w:hAnsi="Arial" w:cs="Arial"/>
          <w:b/>
          <w:sz w:val="20"/>
          <w:u w:val="single"/>
        </w:rPr>
      </w:pPr>
    </w:p>
    <w:p w14:paraId="57FAE093" w14:textId="211A3F1D" w:rsidR="00413345" w:rsidRPr="00670FFD" w:rsidRDefault="00BC467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r w:rsidRPr="00670FFD">
        <w:rPr>
          <w:rFonts w:ascii="Arial" w:eastAsia="Times New Roman" w:hAnsi="Arial" w:cs="Arial"/>
          <w:b/>
          <w:sz w:val="20"/>
          <w:u w:val="single"/>
        </w:rPr>
        <w:t>COSMETOLOGY</w:t>
      </w:r>
      <w:r w:rsidRPr="00670FFD">
        <w:rPr>
          <w:rFonts w:ascii="Arial" w:eastAsia="Times New Roman" w:hAnsi="Arial" w:cs="Arial"/>
          <w:sz w:val="20"/>
          <w:u w:val="single"/>
        </w:rPr>
        <w:t xml:space="preserve"> </w:t>
      </w:r>
      <w:r w:rsidRPr="00670FFD">
        <w:rPr>
          <w:rFonts w:ascii="Arial" w:eastAsia="Times New Roman" w:hAnsi="Arial" w:cs="Arial"/>
          <w:b/>
          <w:sz w:val="20"/>
          <w:u w:val="single"/>
        </w:rPr>
        <w:t>CROSS</w:t>
      </w:r>
      <w:r w:rsidR="00C800C0" w:rsidRPr="00670FFD">
        <w:rPr>
          <w:rFonts w:ascii="Arial" w:eastAsia="Times New Roman" w:hAnsi="Arial" w:cs="Arial"/>
          <w:b/>
          <w:sz w:val="20"/>
          <w:u w:val="single"/>
        </w:rPr>
        <w:t>O</w:t>
      </w:r>
      <w:r w:rsidRPr="00670FFD">
        <w:rPr>
          <w:rFonts w:ascii="Arial" w:eastAsia="Times New Roman" w:hAnsi="Arial" w:cs="Arial"/>
          <w:b/>
          <w:sz w:val="20"/>
          <w:u w:val="single"/>
        </w:rPr>
        <w:t>VER FOR BARBERS</w:t>
      </w:r>
    </w:p>
    <w:p w14:paraId="270513AA"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p>
    <w:tbl>
      <w:tblPr>
        <w:tblW w:w="8060" w:type="dxa"/>
        <w:tblInd w:w="98" w:type="dxa"/>
        <w:tblLook w:val="04A0" w:firstRow="1" w:lastRow="0" w:firstColumn="1" w:lastColumn="0" w:noHBand="0" w:noVBand="1"/>
      </w:tblPr>
      <w:tblGrid>
        <w:gridCol w:w="1300"/>
        <w:gridCol w:w="4224"/>
        <w:gridCol w:w="1268"/>
        <w:gridCol w:w="1268"/>
      </w:tblGrid>
      <w:tr w:rsidR="003C44B1" w:rsidRPr="00670FFD" w14:paraId="72D6221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C64909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4160" w:type="dxa"/>
            <w:tcBorders>
              <w:top w:val="nil"/>
              <w:left w:val="nil"/>
              <w:bottom w:val="nil"/>
              <w:right w:val="nil"/>
            </w:tcBorders>
            <w:shd w:val="clear" w:color="auto" w:fill="auto"/>
            <w:noWrap/>
            <w:vAlign w:val="bottom"/>
            <w:hideMark/>
          </w:tcPr>
          <w:p w14:paraId="490AE8DC" w14:textId="4B3687AD"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9869DE7" wp14:editId="06FDA1D8">
                  <wp:extent cx="101600" cy="101600"/>
                  <wp:effectExtent l="0" t="0" r="0" b="0"/>
                  <wp:docPr id="31" name="Picture 1"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d:9hsgc5px0ns08j513fhtsbj00000gq:T:TemporaryItems:msoclip:0:clip_image0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3998" w:type="dxa"/>
              <w:tblCellSpacing w:w="0" w:type="dxa"/>
              <w:tblCellMar>
                <w:left w:w="0" w:type="dxa"/>
                <w:right w:w="0" w:type="dxa"/>
              </w:tblCellMar>
              <w:tblLook w:val="04A0" w:firstRow="1" w:lastRow="0" w:firstColumn="1" w:lastColumn="0" w:noHBand="0" w:noVBand="1"/>
            </w:tblPr>
            <w:tblGrid>
              <w:gridCol w:w="3998"/>
            </w:tblGrid>
            <w:tr w:rsidR="003C44B1" w:rsidRPr="00670FFD" w14:paraId="48876A2C" w14:textId="77777777" w:rsidTr="00FC7E8C">
              <w:trPr>
                <w:trHeight w:val="341"/>
                <w:tblCellSpacing w:w="0" w:type="dxa"/>
              </w:trPr>
              <w:tc>
                <w:tcPr>
                  <w:tcW w:w="3998" w:type="dxa"/>
                  <w:tcBorders>
                    <w:top w:val="nil"/>
                    <w:left w:val="nil"/>
                    <w:bottom w:val="single" w:sz="8" w:space="0" w:color="auto"/>
                    <w:right w:val="single" w:sz="8" w:space="0" w:color="auto"/>
                  </w:tcBorders>
                  <w:shd w:val="clear" w:color="auto" w:fill="auto"/>
                  <w:vAlign w:val="center"/>
                  <w:hideMark/>
                </w:tcPr>
                <w:p w14:paraId="42942620" w14:textId="75E11A37" w:rsidR="003C44B1" w:rsidRPr="00670FFD" w:rsidRDefault="00AB1CB0"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3C44B1" w:rsidRPr="00670FFD">
                    <w:rPr>
                      <w:rFonts w:ascii="Arial" w:eastAsia="Times New Roman" w:hAnsi="Arial" w:cs="Arial"/>
                      <w:b/>
                      <w:bCs/>
                      <w:color w:val="000000"/>
                      <w:sz w:val="18"/>
                      <w:szCs w:val="20"/>
                    </w:rPr>
                    <w:t xml:space="preserve"> 200 </w:t>
                  </w:r>
                  <w:r w:rsidRPr="00670FFD">
                    <w:rPr>
                      <w:rFonts w:ascii="Arial" w:eastAsia="Times New Roman" w:hAnsi="Arial" w:cs="Arial"/>
                      <w:b/>
                      <w:bCs/>
                      <w:color w:val="000000"/>
                      <w:sz w:val="18"/>
                      <w:szCs w:val="20"/>
                    </w:rPr>
                    <w:t>hrs.</w:t>
                  </w:r>
                  <w:r w:rsidR="00FC7E8C">
                    <w:rPr>
                      <w:rFonts w:ascii="Arial" w:eastAsia="Times New Roman" w:hAnsi="Arial" w:cs="Arial"/>
                      <w:b/>
                      <w:bCs/>
                      <w:color w:val="000000"/>
                      <w:sz w:val="18"/>
                      <w:szCs w:val="20"/>
                    </w:rPr>
                    <w:t xml:space="preserve">         </w:t>
                  </w:r>
                </w:p>
              </w:tc>
            </w:tr>
          </w:tbl>
          <w:p w14:paraId="0E00FDF1" w14:textId="726C9E5F" w:rsidR="003C44B1" w:rsidRPr="00670FFD" w:rsidRDefault="003C44B1" w:rsidP="003C44B1">
            <w:pPr>
              <w:spacing w:after="0" w:line="240" w:lineRule="auto"/>
              <w:rPr>
                <w:rFonts w:eastAsia="Times New Roman"/>
                <w:color w:val="000000"/>
                <w:szCs w:val="24"/>
              </w:rPr>
            </w:pPr>
          </w:p>
        </w:tc>
        <w:tc>
          <w:tcPr>
            <w:tcW w:w="1300" w:type="dxa"/>
            <w:tcBorders>
              <w:top w:val="nil"/>
              <w:left w:val="nil"/>
              <w:bottom w:val="single" w:sz="8" w:space="0" w:color="auto"/>
              <w:right w:val="single" w:sz="8" w:space="0" w:color="auto"/>
            </w:tcBorders>
            <w:shd w:val="clear" w:color="auto" w:fill="auto"/>
            <w:vAlign w:val="center"/>
            <w:hideMark/>
          </w:tcPr>
          <w:p w14:paraId="571AC5D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39259BC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4EFEBD"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BE6D5C7"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01A3EBDE"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w:t>
            </w:r>
          </w:p>
        </w:tc>
        <w:tc>
          <w:tcPr>
            <w:tcW w:w="1300" w:type="dxa"/>
            <w:tcBorders>
              <w:top w:val="nil"/>
              <w:left w:val="nil"/>
              <w:bottom w:val="single" w:sz="8" w:space="0" w:color="auto"/>
              <w:right w:val="single" w:sz="8" w:space="0" w:color="auto"/>
            </w:tcBorders>
            <w:shd w:val="clear" w:color="auto" w:fill="auto"/>
            <w:vAlign w:val="center"/>
            <w:hideMark/>
          </w:tcPr>
          <w:p w14:paraId="089C5C73"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1934F1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A39244"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08F69C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4160" w:type="dxa"/>
            <w:tcBorders>
              <w:top w:val="nil"/>
              <w:left w:val="nil"/>
              <w:bottom w:val="single" w:sz="8" w:space="0" w:color="auto"/>
              <w:right w:val="single" w:sz="8" w:space="0" w:color="auto"/>
            </w:tcBorders>
            <w:shd w:val="clear" w:color="auto" w:fill="auto"/>
            <w:vAlign w:val="center"/>
            <w:hideMark/>
          </w:tcPr>
          <w:p w14:paraId="78DAF92C"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including cleansing, scientific manipulations, packs, and masks.</w:t>
            </w:r>
          </w:p>
        </w:tc>
        <w:tc>
          <w:tcPr>
            <w:tcW w:w="1300" w:type="dxa"/>
            <w:tcBorders>
              <w:top w:val="nil"/>
              <w:left w:val="nil"/>
              <w:bottom w:val="single" w:sz="8" w:space="0" w:color="auto"/>
              <w:right w:val="single" w:sz="8" w:space="0" w:color="auto"/>
            </w:tcBorders>
            <w:shd w:val="clear" w:color="auto" w:fill="auto"/>
            <w:vAlign w:val="center"/>
            <w:hideMark/>
          </w:tcPr>
          <w:p w14:paraId="0395F81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B5A20A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0721563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D2F0E4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16</w:t>
            </w:r>
          </w:p>
        </w:tc>
        <w:tc>
          <w:tcPr>
            <w:tcW w:w="4160" w:type="dxa"/>
            <w:tcBorders>
              <w:top w:val="nil"/>
              <w:left w:val="nil"/>
              <w:bottom w:val="single" w:sz="8" w:space="0" w:color="auto"/>
              <w:right w:val="single" w:sz="8" w:space="0" w:color="auto"/>
            </w:tcBorders>
            <w:shd w:val="clear" w:color="auto" w:fill="auto"/>
            <w:vAlign w:val="center"/>
            <w:hideMark/>
          </w:tcPr>
          <w:p w14:paraId="6142750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including the use of all electrical modalities, including dermal lights and electrical apparatus for facials and skin care purposes.</w:t>
            </w:r>
          </w:p>
        </w:tc>
        <w:tc>
          <w:tcPr>
            <w:tcW w:w="1300" w:type="dxa"/>
            <w:tcBorders>
              <w:top w:val="nil"/>
              <w:left w:val="nil"/>
              <w:bottom w:val="single" w:sz="8" w:space="0" w:color="auto"/>
              <w:right w:val="single" w:sz="8" w:space="0" w:color="auto"/>
            </w:tcBorders>
            <w:shd w:val="clear" w:color="auto" w:fill="auto"/>
            <w:vAlign w:val="center"/>
            <w:hideMark/>
          </w:tcPr>
          <w:p w14:paraId="4D908E3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DABE94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0B67CC9E"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4F4198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17</w:t>
            </w:r>
          </w:p>
        </w:tc>
        <w:tc>
          <w:tcPr>
            <w:tcW w:w="4160" w:type="dxa"/>
            <w:tcBorders>
              <w:top w:val="nil"/>
              <w:left w:val="nil"/>
              <w:bottom w:val="single" w:sz="8" w:space="0" w:color="auto"/>
              <w:right w:val="single" w:sz="8" w:space="0" w:color="auto"/>
            </w:tcBorders>
            <w:shd w:val="clear" w:color="auto" w:fill="auto"/>
            <w:vAlign w:val="center"/>
            <w:hideMark/>
          </w:tcPr>
          <w:p w14:paraId="4384ECD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Chemicals, including chemical skin peels, packs, </w:t>
            </w:r>
            <w:proofErr w:type="gramStart"/>
            <w:r w:rsidRPr="00670FFD">
              <w:rPr>
                <w:rFonts w:ascii="Arial" w:eastAsia="Times New Roman" w:hAnsi="Arial" w:cs="Arial"/>
                <w:color w:val="000000"/>
                <w:sz w:val="18"/>
                <w:szCs w:val="20"/>
              </w:rPr>
              <w:t>masks</w:t>
            </w:r>
            <w:proofErr w:type="gramEnd"/>
            <w:r w:rsidRPr="00670FFD">
              <w:rPr>
                <w:rFonts w:ascii="Arial" w:eastAsia="Times New Roman" w:hAnsi="Arial" w:cs="Arial"/>
                <w:color w:val="000000"/>
                <w:sz w:val="18"/>
                <w:szCs w:val="20"/>
              </w:rPr>
              <w:t xml:space="preserve"> and scrubs. Student training shall emphasize that only the non-living, uppermost layers of facial skin, known as the epidermis, may be removed, and only for the purpose of beautification. All practical operations shall be performed in accordance with Section 992 regarding skin peeling.</w:t>
            </w:r>
          </w:p>
        </w:tc>
        <w:tc>
          <w:tcPr>
            <w:tcW w:w="1300" w:type="dxa"/>
            <w:tcBorders>
              <w:top w:val="nil"/>
              <w:left w:val="nil"/>
              <w:bottom w:val="single" w:sz="8" w:space="0" w:color="auto"/>
              <w:right w:val="single" w:sz="8" w:space="0" w:color="auto"/>
            </w:tcBorders>
            <w:shd w:val="clear" w:color="auto" w:fill="auto"/>
            <w:vAlign w:val="center"/>
            <w:hideMark/>
          </w:tcPr>
          <w:p w14:paraId="5D7F04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300" w:type="dxa"/>
            <w:tcBorders>
              <w:top w:val="nil"/>
              <w:left w:val="nil"/>
              <w:bottom w:val="single" w:sz="8" w:space="0" w:color="auto"/>
              <w:right w:val="single" w:sz="8" w:space="0" w:color="auto"/>
            </w:tcBorders>
            <w:shd w:val="clear" w:color="auto" w:fill="auto"/>
            <w:vAlign w:val="center"/>
            <w:hideMark/>
          </w:tcPr>
          <w:p w14:paraId="6CD390D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r>
      <w:tr w:rsidR="003C44B1" w:rsidRPr="00670FFD" w14:paraId="028B284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82174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18</w:t>
            </w:r>
          </w:p>
        </w:tc>
        <w:tc>
          <w:tcPr>
            <w:tcW w:w="4160" w:type="dxa"/>
            <w:tcBorders>
              <w:top w:val="nil"/>
              <w:left w:val="nil"/>
              <w:bottom w:val="single" w:sz="8" w:space="0" w:color="auto"/>
              <w:right w:val="single" w:sz="8" w:space="0" w:color="auto"/>
            </w:tcBorders>
            <w:shd w:val="clear" w:color="auto" w:fill="auto"/>
            <w:vAlign w:val="center"/>
            <w:hideMark/>
          </w:tcPr>
          <w:p w14:paraId="267E7D89"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Eyebrow Arching and Hair Removal</w:t>
            </w:r>
            <w:r w:rsidRPr="00670FFD">
              <w:rPr>
                <w:rFonts w:ascii="Arial" w:eastAsia="Times New Roman" w:hAnsi="Arial" w:cs="Arial"/>
                <w:color w:val="000000"/>
                <w:sz w:val="18"/>
                <w:szCs w:val="20"/>
              </w:rPr>
              <w:t>, including the use of wax, tweezers, electric or manual, and depilatories for the removal of superfluous hair.</w:t>
            </w:r>
          </w:p>
        </w:tc>
        <w:tc>
          <w:tcPr>
            <w:tcW w:w="1300" w:type="dxa"/>
            <w:tcBorders>
              <w:top w:val="nil"/>
              <w:left w:val="nil"/>
              <w:bottom w:val="single" w:sz="8" w:space="0" w:color="auto"/>
              <w:right w:val="single" w:sz="8" w:space="0" w:color="auto"/>
            </w:tcBorders>
            <w:shd w:val="clear" w:color="auto" w:fill="auto"/>
            <w:vAlign w:val="center"/>
            <w:hideMark/>
          </w:tcPr>
          <w:p w14:paraId="5DA2A4F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1300" w:type="dxa"/>
            <w:tcBorders>
              <w:top w:val="nil"/>
              <w:left w:val="nil"/>
              <w:bottom w:val="single" w:sz="8" w:space="0" w:color="auto"/>
              <w:right w:val="single" w:sz="8" w:space="0" w:color="auto"/>
            </w:tcBorders>
            <w:shd w:val="clear" w:color="auto" w:fill="auto"/>
            <w:vAlign w:val="center"/>
            <w:hideMark/>
          </w:tcPr>
          <w:p w14:paraId="43A095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1C84D564"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F93CAD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19</w:t>
            </w:r>
          </w:p>
        </w:tc>
        <w:tc>
          <w:tcPr>
            <w:tcW w:w="4160" w:type="dxa"/>
            <w:tcBorders>
              <w:top w:val="nil"/>
              <w:left w:val="nil"/>
              <w:bottom w:val="single" w:sz="8" w:space="0" w:color="auto"/>
              <w:right w:val="single" w:sz="8" w:space="0" w:color="auto"/>
            </w:tcBorders>
            <w:shd w:val="clear" w:color="auto" w:fill="auto"/>
            <w:vAlign w:val="center"/>
            <w:hideMark/>
          </w:tcPr>
          <w:p w14:paraId="53DA28D3"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Skin analysis, complete and corrective makeup</w:t>
            </w:r>
            <w:r w:rsidRPr="00670FFD">
              <w:rPr>
                <w:rFonts w:ascii="Arial" w:eastAsia="Times New Roman" w:hAnsi="Arial" w:cs="Arial"/>
                <w:color w:val="000000"/>
                <w:sz w:val="18"/>
                <w:szCs w:val="20"/>
              </w:rPr>
              <w:t xml:space="preserve">, the application of false eyelashes, and lash and brow tinting, using only products that are not disapproved, </w:t>
            </w:r>
            <w:proofErr w:type="gramStart"/>
            <w:r w:rsidRPr="00670FFD">
              <w:rPr>
                <w:rFonts w:ascii="Arial" w:eastAsia="Times New Roman" w:hAnsi="Arial" w:cs="Arial"/>
                <w:color w:val="000000"/>
                <w:sz w:val="18"/>
                <w:szCs w:val="20"/>
              </w:rPr>
              <w:t>prohibited</w:t>
            </w:r>
            <w:proofErr w:type="gramEnd"/>
            <w:r w:rsidRPr="00670FFD">
              <w:rPr>
                <w:rFonts w:ascii="Arial" w:eastAsia="Times New Roman" w:hAnsi="Arial" w:cs="Arial"/>
                <w:color w:val="000000"/>
                <w:sz w:val="18"/>
                <w:szCs w:val="20"/>
              </w:rPr>
              <w:t xml:space="preserve"> or banned by the U.S. Food and Drug Administration, the Occupational Safety and Health Administration, or the U.S. Environmental Protection Agency</w:t>
            </w:r>
          </w:p>
        </w:tc>
        <w:tc>
          <w:tcPr>
            <w:tcW w:w="1300" w:type="dxa"/>
            <w:tcBorders>
              <w:top w:val="nil"/>
              <w:left w:val="nil"/>
              <w:bottom w:val="single" w:sz="8" w:space="0" w:color="auto"/>
              <w:right w:val="single" w:sz="8" w:space="0" w:color="auto"/>
            </w:tcBorders>
            <w:shd w:val="clear" w:color="auto" w:fill="auto"/>
            <w:vAlign w:val="center"/>
            <w:hideMark/>
          </w:tcPr>
          <w:p w14:paraId="735CFB6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300" w:type="dxa"/>
            <w:tcBorders>
              <w:top w:val="nil"/>
              <w:left w:val="nil"/>
              <w:bottom w:val="single" w:sz="8" w:space="0" w:color="auto"/>
              <w:right w:val="single" w:sz="8" w:space="0" w:color="auto"/>
            </w:tcBorders>
            <w:shd w:val="clear" w:color="auto" w:fill="auto"/>
            <w:vAlign w:val="center"/>
            <w:hideMark/>
          </w:tcPr>
          <w:p w14:paraId="51253C3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3C44B1" w:rsidRPr="00670FFD" w14:paraId="115AB0C9"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EFB2004"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73080640" w14:textId="636F3D1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Manicuring and Pedicuring 100 </w:t>
            </w:r>
            <w:r w:rsidR="00AB1CB0" w:rsidRPr="00670FFD">
              <w:rPr>
                <w:rFonts w:ascii="Arial" w:eastAsia="Times New Roman" w:hAnsi="Arial" w:cs="Arial"/>
                <w:b/>
                <w:bCs/>
                <w:color w:val="000000"/>
                <w:sz w:val="18"/>
                <w:szCs w:val="20"/>
              </w:rPr>
              <w:t>hrs.</w:t>
            </w:r>
          </w:p>
        </w:tc>
        <w:tc>
          <w:tcPr>
            <w:tcW w:w="1300" w:type="dxa"/>
            <w:tcBorders>
              <w:top w:val="nil"/>
              <w:left w:val="nil"/>
              <w:bottom w:val="single" w:sz="8" w:space="0" w:color="auto"/>
              <w:right w:val="single" w:sz="8" w:space="0" w:color="auto"/>
            </w:tcBorders>
            <w:shd w:val="clear" w:color="auto" w:fill="auto"/>
            <w:vAlign w:val="center"/>
            <w:hideMark/>
          </w:tcPr>
          <w:p w14:paraId="15E4CC6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058318CA"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5154FDC5"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F3CD9B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4160" w:type="dxa"/>
            <w:tcBorders>
              <w:top w:val="nil"/>
              <w:left w:val="nil"/>
              <w:bottom w:val="single" w:sz="8" w:space="0" w:color="auto"/>
              <w:right w:val="single" w:sz="8" w:space="0" w:color="auto"/>
            </w:tcBorders>
            <w:shd w:val="clear" w:color="auto" w:fill="auto"/>
            <w:vAlign w:val="center"/>
            <w:hideMark/>
          </w:tcPr>
          <w:p w14:paraId="3C796BB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w:t>
            </w:r>
            <w:r w:rsidRPr="00670FFD">
              <w:rPr>
                <w:rFonts w:ascii="Arial" w:eastAsia="Times New Roman" w:hAnsi="Arial" w:cs="Arial"/>
                <w:b/>
                <w:bCs/>
                <w:color w:val="000000"/>
                <w:sz w:val="18"/>
                <w:szCs w:val="20"/>
              </w:rPr>
              <w:t>Water and oil manicure</w:t>
            </w:r>
            <w:r w:rsidRPr="00670FFD">
              <w:rPr>
                <w:rFonts w:ascii="Arial" w:eastAsia="Times New Roman" w:hAnsi="Arial" w:cs="Arial"/>
                <w:color w:val="000000"/>
                <w:sz w:val="18"/>
                <w:szCs w:val="20"/>
              </w:rPr>
              <w:t>, including nail analysis, and hand and arm massage.</w:t>
            </w:r>
          </w:p>
        </w:tc>
        <w:tc>
          <w:tcPr>
            <w:tcW w:w="1300" w:type="dxa"/>
            <w:tcBorders>
              <w:top w:val="nil"/>
              <w:left w:val="nil"/>
              <w:bottom w:val="single" w:sz="8" w:space="0" w:color="auto"/>
              <w:right w:val="single" w:sz="8" w:space="0" w:color="auto"/>
            </w:tcBorders>
            <w:shd w:val="clear" w:color="auto" w:fill="auto"/>
            <w:vAlign w:val="center"/>
            <w:hideMark/>
          </w:tcPr>
          <w:p w14:paraId="19263FB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6B665EF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36C4276F"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4984D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21</w:t>
            </w:r>
          </w:p>
        </w:tc>
        <w:tc>
          <w:tcPr>
            <w:tcW w:w="4160" w:type="dxa"/>
            <w:tcBorders>
              <w:top w:val="nil"/>
              <w:left w:val="nil"/>
              <w:bottom w:val="single" w:sz="8" w:space="0" w:color="auto"/>
              <w:right w:val="single" w:sz="8" w:space="0" w:color="auto"/>
            </w:tcBorders>
            <w:shd w:val="clear" w:color="auto" w:fill="auto"/>
            <w:vAlign w:val="center"/>
            <w:hideMark/>
          </w:tcPr>
          <w:p w14:paraId="21E7C66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w:t>
            </w:r>
            <w:r w:rsidRPr="00670FFD">
              <w:rPr>
                <w:rFonts w:ascii="Arial" w:eastAsia="Times New Roman" w:hAnsi="Arial" w:cs="Arial"/>
                <w:b/>
                <w:bCs/>
                <w:color w:val="000000"/>
                <w:sz w:val="18"/>
                <w:szCs w:val="20"/>
              </w:rPr>
              <w:t>Complete pedicure</w:t>
            </w:r>
            <w:r w:rsidRPr="00670FFD">
              <w:rPr>
                <w:rFonts w:ascii="Arial" w:eastAsia="Times New Roman" w:hAnsi="Arial" w:cs="Arial"/>
                <w:color w:val="000000"/>
                <w:sz w:val="18"/>
                <w:szCs w:val="20"/>
              </w:rPr>
              <w:t>, including nail analysis, and foot and ankle massage.</w:t>
            </w:r>
          </w:p>
        </w:tc>
        <w:tc>
          <w:tcPr>
            <w:tcW w:w="1300" w:type="dxa"/>
            <w:tcBorders>
              <w:top w:val="nil"/>
              <w:left w:val="nil"/>
              <w:bottom w:val="single" w:sz="8" w:space="0" w:color="auto"/>
              <w:right w:val="single" w:sz="8" w:space="0" w:color="auto"/>
            </w:tcBorders>
            <w:shd w:val="clear" w:color="auto" w:fill="auto"/>
            <w:vAlign w:val="center"/>
            <w:hideMark/>
          </w:tcPr>
          <w:p w14:paraId="53B322E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1A4DD3D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80958BC"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29A8B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22</w:t>
            </w:r>
          </w:p>
        </w:tc>
        <w:tc>
          <w:tcPr>
            <w:tcW w:w="4160" w:type="dxa"/>
            <w:tcBorders>
              <w:top w:val="nil"/>
              <w:left w:val="nil"/>
              <w:bottom w:val="single" w:sz="8" w:space="0" w:color="auto"/>
              <w:right w:val="single" w:sz="8" w:space="0" w:color="auto"/>
            </w:tcBorders>
            <w:shd w:val="clear" w:color="auto" w:fill="auto"/>
            <w:vAlign w:val="center"/>
            <w:hideMark/>
          </w:tcPr>
          <w:p w14:paraId="3F3B253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w:t>
            </w:r>
            <w:r w:rsidRPr="00670FFD">
              <w:rPr>
                <w:rFonts w:ascii="Arial" w:eastAsia="Times New Roman" w:hAnsi="Arial" w:cs="Arial"/>
                <w:b/>
                <w:bCs/>
                <w:color w:val="000000"/>
                <w:sz w:val="18"/>
                <w:szCs w:val="20"/>
              </w:rPr>
              <w:t xml:space="preserve"> Artificial nails</w:t>
            </w:r>
          </w:p>
        </w:tc>
        <w:tc>
          <w:tcPr>
            <w:tcW w:w="1300" w:type="dxa"/>
            <w:tcBorders>
              <w:top w:val="nil"/>
              <w:left w:val="nil"/>
              <w:bottom w:val="single" w:sz="8" w:space="0" w:color="auto"/>
              <w:right w:val="single" w:sz="8" w:space="0" w:color="auto"/>
            </w:tcBorders>
            <w:shd w:val="clear" w:color="auto" w:fill="auto"/>
            <w:vAlign w:val="center"/>
            <w:hideMark/>
          </w:tcPr>
          <w:p w14:paraId="5B0F7E8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C76E3A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0057FA60"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99E0BE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23</w:t>
            </w:r>
          </w:p>
        </w:tc>
        <w:tc>
          <w:tcPr>
            <w:tcW w:w="4160" w:type="dxa"/>
            <w:tcBorders>
              <w:top w:val="nil"/>
              <w:left w:val="nil"/>
              <w:bottom w:val="single" w:sz="8" w:space="0" w:color="auto"/>
              <w:right w:val="single" w:sz="8" w:space="0" w:color="auto"/>
            </w:tcBorders>
            <w:shd w:val="clear" w:color="auto" w:fill="auto"/>
            <w:vAlign w:val="center"/>
            <w:hideMark/>
          </w:tcPr>
          <w:p w14:paraId="5F3C3EAA"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1. Acrylic: Liquid and powder brush-</w:t>
            </w:r>
            <w:proofErr w:type="spellStart"/>
            <w:r w:rsidRPr="00670FFD">
              <w:rPr>
                <w:rFonts w:ascii="Arial" w:eastAsia="Times New Roman" w:hAnsi="Arial" w:cs="Arial"/>
                <w:color w:val="000000"/>
                <w:sz w:val="18"/>
                <w:szCs w:val="20"/>
              </w:rPr>
              <w:t>ons</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253CE91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CC799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63107C0B"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A2CDD9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w:t>
            </w:r>
          </w:p>
        </w:tc>
        <w:tc>
          <w:tcPr>
            <w:tcW w:w="4160" w:type="dxa"/>
            <w:tcBorders>
              <w:top w:val="nil"/>
              <w:left w:val="nil"/>
              <w:bottom w:val="single" w:sz="8" w:space="0" w:color="auto"/>
              <w:right w:val="single" w:sz="8" w:space="0" w:color="auto"/>
            </w:tcBorders>
            <w:shd w:val="clear" w:color="auto" w:fill="auto"/>
            <w:vAlign w:val="center"/>
            <w:hideMark/>
          </w:tcPr>
          <w:p w14:paraId="363CA8FE"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2. Artificial nail tips</w:t>
            </w:r>
          </w:p>
        </w:tc>
        <w:tc>
          <w:tcPr>
            <w:tcW w:w="1300" w:type="dxa"/>
            <w:tcBorders>
              <w:top w:val="nil"/>
              <w:left w:val="nil"/>
              <w:bottom w:val="single" w:sz="8" w:space="0" w:color="auto"/>
              <w:right w:val="single" w:sz="8" w:space="0" w:color="auto"/>
            </w:tcBorders>
            <w:shd w:val="clear" w:color="auto" w:fill="auto"/>
            <w:vAlign w:val="center"/>
            <w:hideMark/>
          </w:tcPr>
          <w:p w14:paraId="502BEBA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FFCDF5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97DE57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A73ACB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25</w:t>
            </w:r>
          </w:p>
        </w:tc>
        <w:tc>
          <w:tcPr>
            <w:tcW w:w="4160" w:type="dxa"/>
            <w:tcBorders>
              <w:top w:val="nil"/>
              <w:left w:val="nil"/>
              <w:bottom w:val="single" w:sz="8" w:space="0" w:color="auto"/>
              <w:right w:val="single" w:sz="8" w:space="0" w:color="auto"/>
            </w:tcBorders>
            <w:shd w:val="clear" w:color="auto" w:fill="auto"/>
            <w:vAlign w:val="center"/>
            <w:hideMark/>
          </w:tcPr>
          <w:p w14:paraId="12B649A5"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3. Nail wraps and repairs</w:t>
            </w:r>
          </w:p>
        </w:tc>
        <w:tc>
          <w:tcPr>
            <w:tcW w:w="1300" w:type="dxa"/>
            <w:tcBorders>
              <w:top w:val="nil"/>
              <w:left w:val="nil"/>
              <w:bottom w:val="single" w:sz="8" w:space="0" w:color="auto"/>
              <w:right w:val="single" w:sz="8" w:space="0" w:color="auto"/>
            </w:tcBorders>
            <w:shd w:val="clear" w:color="auto" w:fill="auto"/>
            <w:vAlign w:val="center"/>
            <w:hideMark/>
          </w:tcPr>
          <w:p w14:paraId="7633EBE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40EDAFC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27739E14" w14:textId="77777777" w:rsidTr="003C44B1">
        <w:trPr>
          <w:trHeight w:val="12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6DD92DEB"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3FC37DFE" w14:textId="2D9689D8"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w:t>
            </w:r>
            <w:proofErr w:type="gramStart"/>
            <w:r w:rsidR="003C44B1" w:rsidRPr="00670FFD">
              <w:rPr>
                <w:rFonts w:ascii="Arial" w:eastAsia="Times New Roman" w:hAnsi="Arial" w:cs="Arial"/>
                <w:b/>
                <w:bCs/>
                <w:color w:val="000000"/>
                <w:sz w:val="18"/>
                <w:szCs w:val="20"/>
              </w:rPr>
              <w:t>in the area of</w:t>
            </w:r>
            <w:proofErr w:type="gramEnd"/>
            <w:r w:rsidR="003C44B1"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300" w:type="dxa"/>
            <w:tcBorders>
              <w:top w:val="nil"/>
              <w:left w:val="nil"/>
              <w:bottom w:val="single" w:sz="8" w:space="0" w:color="auto"/>
              <w:right w:val="single" w:sz="8" w:space="0" w:color="auto"/>
            </w:tcBorders>
            <w:shd w:val="clear" w:color="auto" w:fill="auto"/>
            <w:vAlign w:val="center"/>
            <w:hideMark/>
          </w:tcPr>
          <w:p w14:paraId="49C5493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tcBorders>
              <w:top w:val="nil"/>
              <w:left w:val="nil"/>
              <w:bottom w:val="single" w:sz="8" w:space="0" w:color="auto"/>
              <w:right w:val="single" w:sz="8" w:space="0" w:color="auto"/>
            </w:tcBorders>
            <w:shd w:val="clear" w:color="auto" w:fill="auto"/>
            <w:vAlign w:val="center"/>
            <w:hideMark/>
          </w:tcPr>
          <w:p w14:paraId="3096E24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08D034E9" w14:textId="77777777" w:rsidR="003C44B1" w:rsidRPr="00670FFD" w:rsidRDefault="003C44B1" w:rsidP="00556EE4">
      <w:pPr>
        <w:widowControl w:val="0"/>
        <w:autoSpaceDE w:val="0"/>
        <w:autoSpaceDN w:val="0"/>
        <w:adjustRightInd w:val="0"/>
        <w:spacing w:after="0" w:line="240" w:lineRule="auto"/>
        <w:ind w:left="2340"/>
        <w:jc w:val="center"/>
        <w:rPr>
          <w:rFonts w:ascii="Arial" w:eastAsia="Times New Roman" w:hAnsi="Arial" w:cs="Arial"/>
          <w:b/>
          <w:sz w:val="20"/>
          <w:u w:val="single"/>
        </w:rPr>
      </w:pPr>
    </w:p>
    <w:p w14:paraId="70A2CA38"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sz w:val="20"/>
        </w:rPr>
      </w:pPr>
    </w:p>
    <w:p w14:paraId="6E3B0373" w14:textId="0ABD8EFF" w:rsidR="00413345" w:rsidRPr="009B6897" w:rsidRDefault="00413345" w:rsidP="009B6897">
      <w:pPr>
        <w:pStyle w:val="Heading2"/>
        <w:rPr>
          <w:sz w:val="24"/>
          <w:lang w:val="en-US"/>
        </w:rPr>
      </w:pPr>
      <w:bookmarkStart w:id="1215" w:name="_Toc289867288"/>
      <w:bookmarkStart w:id="1216" w:name="_Toc289873595"/>
      <w:bookmarkStart w:id="1217" w:name="_Toc289874561"/>
      <w:bookmarkStart w:id="1218" w:name="_Toc289874731"/>
      <w:bookmarkStart w:id="1219" w:name="_Toc385121498"/>
      <w:bookmarkStart w:id="1220" w:name="_Toc531260138"/>
      <w:bookmarkStart w:id="1221" w:name="_Toc11355127"/>
      <w:bookmarkStart w:id="1222" w:name="_Toc22315454"/>
      <w:bookmarkStart w:id="1223" w:name="_Toc60237234"/>
      <w:r w:rsidRPr="00670FFD">
        <w:rPr>
          <w:sz w:val="24"/>
          <w:lang w:val="en-US"/>
        </w:rPr>
        <w:t>BARBER</w:t>
      </w:r>
      <w:r w:rsidR="001A19A1" w:rsidRPr="00670FFD">
        <w:rPr>
          <w:sz w:val="24"/>
          <w:lang w:val="en-US"/>
        </w:rPr>
        <w:t xml:space="preserve"> </w:t>
      </w:r>
      <w:r w:rsidRPr="00670FFD">
        <w:rPr>
          <w:sz w:val="24"/>
          <w:lang w:val="en-US"/>
        </w:rPr>
        <w:t xml:space="preserve">CROSSOVER FOR COSMETOLOGISTS: </w:t>
      </w:r>
      <w:r w:rsidR="00A54CBE" w:rsidRPr="00670FFD">
        <w:rPr>
          <w:sz w:val="24"/>
          <w:lang w:val="en-US"/>
        </w:rPr>
        <w:t>(2</w:t>
      </w:r>
      <w:r w:rsidRPr="00670FFD">
        <w:rPr>
          <w:sz w:val="24"/>
          <w:lang w:val="en-US"/>
        </w:rPr>
        <w:t>00 Clock Hours)</w:t>
      </w:r>
      <w:bookmarkEnd w:id="1215"/>
      <w:bookmarkEnd w:id="1216"/>
      <w:bookmarkEnd w:id="1217"/>
      <w:bookmarkEnd w:id="1218"/>
      <w:bookmarkEnd w:id="1219"/>
      <w:bookmarkEnd w:id="1220"/>
      <w:bookmarkEnd w:id="1221"/>
      <w:bookmarkEnd w:id="1222"/>
      <w:bookmarkEnd w:id="1223"/>
    </w:p>
    <w:p w14:paraId="6900359B" w14:textId="77777777" w:rsidR="00413345" w:rsidRPr="00670FFD" w:rsidRDefault="00413345" w:rsidP="007926E2">
      <w:pPr>
        <w:pStyle w:val="Heading3"/>
        <w:rPr>
          <w:sz w:val="24"/>
          <w:lang w:val="en-US"/>
        </w:rPr>
      </w:pPr>
      <w:bookmarkStart w:id="1224" w:name="_Toc289867289"/>
      <w:bookmarkStart w:id="1225" w:name="_Toc289873596"/>
      <w:bookmarkStart w:id="1226" w:name="_Toc289874562"/>
      <w:bookmarkStart w:id="1227" w:name="_Toc289874732"/>
      <w:bookmarkStart w:id="1228" w:name="_Toc385121499"/>
      <w:bookmarkStart w:id="1229" w:name="_Toc531260139"/>
      <w:bookmarkStart w:id="1230" w:name="_Toc11355128"/>
      <w:bookmarkStart w:id="1231" w:name="_Toc22315455"/>
      <w:bookmarkStart w:id="1232" w:name="_Toc54989410"/>
      <w:bookmarkStart w:id="1233" w:name="_Toc60237235"/>
      <w:r w:rsidRPr="00670FFD">
        <w:rPr>
          <w:sz w:val="24"/>
          <w:lang w:val="en-US"/>
        </w:rPr>
        <w:t>COURSE DESCRIPTION:</w:t>
      </w:r>
      <w:bookmarkEnd w:id="1224"/>
      <w:bookmarkEnd w:id="1225"/>
      <w:bookmarkEnd w:id="1226"/>
      <w:bookmarkEnd w:id="1227"/>
      <w:bookmarkEnd w:id="1228"/>
      <w:bookmarkEnd w:id="1229"/>
      <w:bookmarkEnd w:id="1230"/>
      <w:bookmarkEnd w:id="1231"/>
      <w:bookmarkEnd w:id="1232"/>
      <w:bookmarkEnd w:id="1233"/>
    </w:p>
    <w:p w14:paraId="48156BA0" w14:textId="7B64EB76" w:rsidR="00413345" w:rsidRPr="00670FFD" w:rsidRDefault="00413345" w:rsidP="0041334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Pr="00670FFD">
        <w:rPr>
          <w:rFonts w:ascii="Arial" w:eastAsia="Times New Roman" w:hAnsi="Arial" w:cs="Arial"/>
          <w:b/>
          <w:bCs/>
          <w:sz w:val="18"/>
          <w:szCs w:val="28"/>
        </w:rPr>
        <w:t>BARBERING CROSSOVER FOR COSMETOLOGISTS</w:t>
      </w:r>
      <w:r w:rsidRPr="00670FFD">
        <w:rPr>
          <w:rFonts w:ascii="Arial" w:eastAsia="Times New Roman" w:hAnsi="Arial" w:cs="Arial"/>
          <w:sz w:val="14"/>
        </w:rPr>
        <w:t xml:space="preserve"> </w:t>
      </w:r>
      <w:r w:rsidRPr="00670FFD">
        <w:rPr>
          <w:rFonts w:ascii="Arial" w:eastAsia="Times New Roman" w:hAnsi="Arial" w:cs="Arial"/>
          <w:sz w:val="20"/>
        </w:rPr>
        <w:t xml:space="preserve">consists of </w:t>
      </w:r>
      <w:r w:rsidR="00A54CBE" w:rsidRPr="00670FFD">
        <w:rPr>
          <w:rFonts w:ascii="Arial" w:eastAsia="Times New Roman" w:hAnsi="Arial" w:cs="Arial"/>
          <w:sz w:val="20"/>
        </w:rPr>
        <w:t>2</w:t>
      </w:r>
      <w:r w:rsidR="009F5D07" w:rsidRPr="00670FFD">
        <w:rPr>
          <w:rFonts w:ascii="Arial" w:eastAsia="Times New Roman" w:hAnsi="Arial" w:cs="Arial"/>
          <w:sz w:val="20"/>
        </w:rPr>
        <w:t>00</w:t>
      </w:r>
      <w:r w:rsidRPr="00670FFD">
        <w:rPr>
          <w:rFonts w:ascii="Arial" w:eastAsia="Times New Roman" w:hAnsi="Arial" w:cs="Arial"/>
          <w:sz w:val="20"/>
        </w:rPr>
        <w:t xml:space="preserve"> clocked hours as mandated by the California State Department of Barbering and Cosmetology pursuant to section 7316 of the Barbering and Cosmetology Act. </w:t>
      </w:r>
      <w:r w:rsidR="009F5D07" w:rsidRPr="00670FFD">
        <w:rPr>
          <w:rFonts w:ascii="Arial" w:eastAsia="Times New Roman" w:hAnsi="Arial" w:cs="Arial"/>
          <w:sz w:val="20"/>
        </w:rPr>
        <w:t xml:space="preserve">Barber Crossover </w:t>
      </w:r>
      <w:r w:rsidR="0021723C" w:rsidRPr="00670FFD">
        <w:rPr>
          <w:rFonts w:ascii="Arial" w:eastAsia="Times New Roman" w:hAnsi="Arial" w:cs="Arial"/>
          <w:sz w:val="20"/>
        </w:rPr>
        <w:t xml:space="preserve">for Cosmetologists </w:t>
      </w:r>
      <w:r w:rsidR="009F5D07" w:rsidRPr="00670FFD">
        <w:rPr>
          <w:rFonts w:ascii="Arial" w:eastAsia="Times New Roman" w:hAnsi="Arial" w:cs="Arial"/>
          <w:sz w:val="20"/>
        </w:rPr>
        <w:t>is designed to train all students in the</w:t>
      </w:r>
      <w:r w:rsidR="00CD12F9" w:rsidRPr="00670FFD">
        <w:rPr>
          <w:rFonts w:ascii="Arial" w:eastAsia="Times New Roman" w:hAnsi="Arial" w:cs="Arial"/>
          <w:sz w:val="20"/>
        </w:rPr>
        <w:t xml:space="preserve"> non-cosm</w:t>
      </w:r>
      <w:r w:rsidR="005E41F7" w:rsidRPr="00670FFD">
        <w:rPr>
          <w:rFonts w:ascii="Arial" w:eastAsia="Times New Roman" w:hAnsi="Arial" w:cs="Arial"/>
          <w:sz w:val="20"/>
        </w:rPr>
        <w:t>e</w:t>
      </w:r>
      <w:r w:rsidR="00CD12F9" w:rsidRPr="00670FFD">
        <w:rPr>
          <w:rFonts w:ascii="Arial" w:eastAsia="Times New Roman" w:hAnsi="Arial" w:cs="Arial"/>
          <w:sz w:val="20"/>
        </w:rPr>
        <w:t>tology</w:t>
      </w:r>
      <w:r w:rsidR="009F5D07" w:rsidRPr="00670FFD">
        <w:rPr>
          <w:rFonts w:ascii="Arial" w:eastAsia="Times New Roman" w:hAnsi="Arial" w:cs="Arial"/>
          <w:sz w:val="20"/>
        </w:rPr>
        <w:t xml:space="preserve"> principles and practices </w:t>
      </w:r>
      <w:r w:rsidR="005E41F7" w:rsidRPr="00670FFD">
        <w:rPr>
          <w:rFonts w:ascii="Arial" w:eastAsia="Times New Roman" w:hAnsi="Arial" w:cs="Arial"/>
          <w:sz w:val="20"/>
        </w:rPr>
        <w:t>in</w:t>
      </w:r>
      <w:r w:rsidR="009F5D07" w:rsidRPr="00670FFD">
        <w:rPr>
          <w:rFonts w:ascii="Arial" w:eastAsia="Times New Roman" w:hAnsi="Arial" w:cs="Arial"/>
          <w:sz w:val="20"/>
        </w:rPr>
        <w:t xml:space="preserve"> the profession of Barbering. </w:t>
      </w:r>
      <w:r w:rsidR="00CD12F9" w:rsidRPr="00670FFD">
        <w:rPr>
          <w:rFonts w:ascii="Arial" w:eastAsia="Times New Roman" w:hAnsi="Arial" w:cs="Arial"/>
          <w:sz w:val="20"/>
        </w:rPr>
        <w:t>Although the student has already passed the examinations to obtain his/her Cosm</w:t>
      </w:r>
      <w:r w:rsidR="005E41F7" w:rsidRPr="00670FFD">
        <w:rPr>
          <w:rFonts w:ascii="Arial" w:eastAsia="Times New Roman" w:hAnsi="Arial" w:cs="Arial"/>
          <w:sz w:val="20"/>
        </w:rPr>
        <w:t>e</w:t>
      </w:r>
      <w:r w:rsidR="00CD12F9" w:rsidRPr="00670FFD">
        <w:rPr>
          <w:rFonts w:ascii="Arial" w:eastAsia="Times New Roman" w:hAnsi="Arial" w:cs="Arial"/>
          <w:sz w:val="20"/>
        </w:rPr>
        <w:t>tology license</w:t>
      </w:r>
      <w:r w:rsidR="005E41F7" w:rsidRPr="00670FFD">
        <w:rPr>
          <w:rFonts w:ascii="Arial" w:eastAsia="Times New Roman" w:hAnsi="Arial" w:cs="Arial"/>
          <w:sz w:val="20"/>
        </w:rPr>
        <w:t>,</w:t>
      </w:r>
      <w:r w:rsidR="00CD12F9" w:rsidRPr="00670FFD">
        <w:rPr>
          <w:rFonts w:ascii="Arial" w:eastAsia="Times New Roman" w:hAnsi="Arial" w:cs="Arial"/>
          <w:sz w:val="20"/>
        </w:rPr>
        <w:t xml:space="preserve"> he/she must take both the written and practical exams to obtain their crossover license for Barbering. </w:t>
      </w:r>
      <w:r w:rsidR="009F5D07" w:rsidRPr="00670FFD">
        <w:rPr>
          <w:rFonts w:ascii="Arial" w:eastAsia="Times New Roman" w:hAnsi="Arial" w:cs="Arial"/>
          <w:sz w:val="20"/>
        </w:rPr>
        <w:t xml:space="preserve">Upon successful completion of the course each student will be properly prepared and trained to complete </w:t>
      </w:r>
      <w:r w:rsidR="00CD12F9" w:rsidRPr="00670FFD">
        <w:rPr>
          <w:rFonts w:ascii="Arial" w:eastAsia="Times New Roman" w:hAnsi="Arial" w:cs="Arial"/>
          <w:sz w:val="20"/>
        </w:rPr>
        <w:t xml:space="preserve">the </w:t>
      </w:r>
      <w:r w:rsidR="005E41F7" w:rsidRPr="00670FFD">
        <w:rPr>
          <w:rFonts w:ascii="Arial" w:eastAsia="Times New Roman" w:hAnsi="Arial" w:cs="Arial"/>
          <w:sz w:val="20"/>
        </w:rPr>
        <w:t xml:space="preserve">Barbering </w:t>
      </w:r>
      <w:r w:rsidR="009F5D07" w:rsidRPr="00670FFD">
        <w:rPr>
          <w:rFonts w:ascii="Arial" w:eastAsia="Times New Roman" w:hAnsi="Arial" w:cs="Arial"/>
          <w:color w:val="000000"/>
          <w:sz w:val="20"/>
        </w:rPr>
        <w:t>examination required by the</w:t>
      </w:r>
      <w:r w:rsidR="009F5D07" w:rsidRPr="00670FFD">
        <w:rPr>
          <w:rFonts w:ascii="Arial" w:eastAsia="Times New Roman" w:hAnsi="Arial" w:cs="Arial"/>
          <w:sz w:val="20"/>
        </w:rPr>
        <w:t xml:space="preserve"> State of California Department of Barbering and Cosmetology. </w:t>
      </w:r>
    </w:p>
    <w:p w14:paraId="78CEBDAD" w14:textId="77777777" w:rsidR="00413345" w:rsidRPr="00670FFD" w:rsidRDefault="00413345" w:rsidP="007926E2">
      <w:pPr>
        <w:pStyle w:val="Heading3"/>
        <w:rPr>
          <w:sz w:val="24"/>
          <w:lang w:val="en-US"/>
        </w:rPr>
      </w:pPr>
      <w:bookmarkStart w:id="1234" w:name="_Toc289867290"/>
      <w:bookmarkStart w:id="1235" w:name="_Toc289873597"/>
      <w:bookmarkStart w:id="1236" w:name="_Toc289874563"/>
      <w:bookmarkStart w:id="1237" w:name="_Toc289874733"/>
      <w:bookmarkStart w:id="1238" w:name="_Toc385121500"/>
      <w:bookmarkStart w:id="1239" w:name="_Toc531260140"/>
      <w:bookmarkStart w:id="1240" w:name="_Toc11355129"/>
      <w:bookmarkStart w:id="1241" w:name="_Toc22315456"/>
      <w:bookmarkStart w:id="1242" w:name="_Toc54989411"/>
      <w:bookmarkStart w:id="1243" w:name="_Toc60237236"/>
      <w:r w:rsidRPr="00670FFD">
        <w:rPr>
          <w:sz w:val="24"/>
          <w:lang w:val="en-US"/>
        </w:rPr>
        <w:t>COURSE FORMAT:</w:t>
      </w:r>
      <w:bookmarkEnd w:id="1234"/>
      <w:bookmarkEnd w:id="1235"/>
      <w:bookmarkEnd w:id="1236"/>
      <w:bookmarkEnd w:id="1237"/>
      <w:bookmarkEnd w:id="1238"/>
      <w:bookmarkEnd w:id="1239"/>
      <w:bookmarkEnd w:id="1240"/>
      <w:bookmarkEnd w:id="1241"/>
      <w:bookmarkEnd w:id="1242"/>
      <w:bookmarkEnd w:id="1243"/>
    </w:p>
    <w:p w14:paraId="2E4F8CE9" w14:textId="7558E4FF" w:rsidR="00413345" w:rsidRPr="00670FFD" w:rsidRDefault="00413345" w:rsidP="00413345">
      <w:pPr>
        <w:widowControl w:val="0"/>
        <w:autoSpaceDE w:val="0"/>
        <w:autoSpaceDN w:val="0"/>
        <w:adjustRightInd w:val="0"/>
        <w:spacing w:after="0" w:line="240" w:lineRule="auto"/>
        <w:rPr>
          <w:rFonts w:ascii="Arial" w:eastAsia="Times New Roman" w:hAnsi="Arial" w:cs="Arial"/>
          <w:i/>
          <w:sz w:val="20"/>
        </w:rPr>
      </w:pPr>
      <w:r w:rsidRPr="00670FFD">
        <w:rPr>
          <w:rFonts w:ascii="Arial" w:eastAsia="Times New Roman" w:hAnsi="Arial" w:cs="Arial"/>
          <w:sz w:val="20"/>
        </w:rPr>
        <w:t xml:space="preserve">The curriculum for students enrolled in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Pr="00670FFD">
        <w:rPr>
          <w:rFonts w:ascii="Arial" w:eastAsia="Times New Roman" w:hAnsi="Arial" w:cs="Arial"/>
          <w:sz w:val="20"/>
        </w:rPr>
        <w:t xml:space="preserve"> shall consist of </w:t>
      </w:r>
      <w:r w:rsidR="003C44B1" w:rsidRPr="00670FFD">
        <w:rPr>
          <w:rFonts w:ascii="Arial" w:eastAsia="Times New Roman" w:hAnsi="Arial" w:cs="Arial"/>
          <w:sz w:val="20"/>
        </w:rPr>
        <w:t xml:space="preserve">200 </w:t>
      </w:r>
      <w:r w:rsidRPr="00670FFD">
        <w:rPr>
          <w:rFonts w:ascii="Arial" w:eastAsia="Times New Roman" w:hAnsi="Arial" w:cs="Arial"/>
          <w:sz w:val="20"/>
        </w:rPr>
        <w:t>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Pr="00670FFD">
        <w:rPr>
          <w:rFonts w:ascii="Arial" w:eastAsia="Times New Roman" w:hAnsi="Arial" w:cs="Arial"/>
          <w:i/>
          <w:sz w:val="20"/>
        </w:rPr>
        <w:t>.</w:t>
      </w:r>
    </w:p>
    <w:p w14:paraId="06C85E0D"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7FE7C501" w14:textId="77777777" w:rsidR="007A58BD" w:rsidRPr="00670FFD" w:rsidRDefault="007A58BD" w:rsidP="007A58BD">
      <w:pPr>
        <w:pStyle w:val="Heading3"/>
        <w:rPr>
          <w:caps/>
          <w:sz w:val="24"/>
          <w:lang w:val="en-US"/>
        </w:rPr>
      </w:pPr>
      <w:bookmarkStart w:id="1244" w:name="_Toc385121501"/>
      <w:bookmarkStart w:id="1245" w:name="_Toc531260141"/>
      <w:bookmarkStart w:id="1246" w:name="_Toc11355130"/>
      <w:bookmarkStart w:id="1247" w:name="_Toc22315457"/>
      <w:bookmarkStart w:id="1248" w:name="_Toc54989412"/>
      <w:bookmarkStart w:id="1249" w:name="_Toc60237237"/>
      <w:r w:rsidRPr="00670FFD">
        <w:rPr>
          <w:caps/>
          <w:sz w:val="24"/>
          <w:lang w:val="en-US"/>
        </w:rPr>
        <w:t>Instructional Method</w:t>
      </w:r>
      <w:bookmarkEnd w:id="1244"/>
      <w:bookmarkEnd w:id="1245"/>
      <w:bookmarkEnd w:id="1246"/>
      <w:bookmarkEnd w:id="1247"/>
      <w:bookmarkEnd w:id="1248"/>
      <w:bookmarkEnd w:id="1249"/>
    </w:p>
    <w:p w14:paraId="797DB8C3" w14:textId="2852A054" w:rsidR="007A58BD" w:rsidRPr="00670FFD" w:rsidRDefault="007A58BD" w:rsidP="007A58BD">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726055A" w14:textId="77777777" w:rsidR="007A58BD" w:rsidRPr="00670FFD" w:rsidRDefault="007A58BD" w:rsidP="007A58BD">
      <w:pPr>
        <w:pStyle w:val="Heading3"/>
        <w:rPr>
          <w:caps/>
          <w:sz w:val="24"/>
          <w:lang w:val="en-US"/>
        </w:rPr>
      </w:pPr>
      <w:bookmarkStart w:id="1250" w:name="_Toc385121502"/>
      <w:bookmarkStart w:id="1251" w:name="_Toc531260142"/>
      <w:bookmarkStart w:id="1252" w:name="_Toc11355131"/>
      <w:bookmarkStart w:id="1253" w:name="_Toc22315458"/>
      <w:bookmarkStart w:id="1254" w:name="_Toc54989413"/>
      <w:bookmarkStart w:id="1255" w:name="_Toc60237238"/>
      <w:r w:rsidRPr="00670FFD">
        <w:rPr>
          <w:caps/>
          <w:sz w:val="24"/>
          <w:lang w:val="en-US"/>
        </w:rPr>
        <w:t>GRADING PROCEDURES</w:t>
      </w:r>
      <w:bookmarkEnd w:id="1250"/>
      <w:bookmarkEnd w:id="1251"/>
      <w:bookmarkEnd w:id="1252"/>
      <w:bookmarkEnd w:id="1253"/>
      <w:bookmarkEnd w:id="1254"/>
      <w:bookmarkEnd w:id="1255"/>
    </w:p>
    <w:p w14:paraId="38A838EB" w14:textId="4C852033"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successfully add Barber skills to your Cosmetology</w:t>
      </w:r>
      <w:r w:rsidR="00853B9F" w:rsidRPr="00670FFD">
        <w:rPr>
          <w:rFonts w:ascii="Arial" w:eastAsia="Times New Roman" w:hAnsi="Arial" w:cs="Arial"/>
          <w:color w:val="000000"/>
          <w:sz w:val="20"/>
        </w:rPr>
        <w:t xml:space="preserve"> skills</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289C6671"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312B314"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7A58BD" w:rsidRPr="00670FFD" w14:paraId="1FA368CE" w14:textId="77777777" w:rsidTr="00CF377C">
        <w:tc>
          <w:tcPr>
            <w:tcW w:w="810" w:type="dxa"/>
            <w:tcMar>
              <w:top w:w="144" w:type="nil"/>
              <w:right w:w="144" w:type="nil"/>
            </w:tcMar>
            <w:vAlign w:val="center"/>
          </w:tcPr>
          <w:p w14:paraId="4F6CB85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18E7E228"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2DBCD2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1559587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7A58BD" w:rsidRPr="00670FFD" w14:paraId="72D7A96A" w14:textId="77777777" w:rsidTr="00CF377C">
        <w:tblPrEx>
          <w:tblBorders>
            <w:top w:val="none" w:sz="0" w:space="0" w:color="auto"/>
          </w:tblBorders>
        </w:tblPrEx>
        <w:tc>
          <w:tcPr>
            <w:tcW w:w="810" w:type="dxa"/>
            <w:tcMar>
              <w:top w:w="144" w:type="nil"/>
              <w:right w:w="144" w:type="nil"/>
            </w:tcMar>
            <w:vAlign w:val="center"/>
          </w:tcPr>
          <w:p w14:paraId="5AF87AA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98748D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603367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644CD6C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7A58BD" w:rsidRPr="00670FFD" w14:paraId="05F39B86" w14:textId="77777777" w:rsidTr="00CF377C">
        <w:tblPrEx>
          <w:tblBorders>
            <w:top w:val="none" w:sz="0" w:space="0" w:color="auto"/>
          </w:tblBorders>
        </w:tblPrEx>
        <w:tc>
          <w:tcPr>
            <w:tcW w:w="810" w:type="dxa"/>
            <w:tcMar>
              <w:top w:w="144" w:type="nil"/>
              <w:right w:w="144" w:type="nil"/>
            </w:tcMar>
            <w:vAlign w:val="center"/>
          </w:tcPr>
          <w:p w14:paraId="568B38A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36091CE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6A7D47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F8FAD2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7A58BD" w:rsidRPr="00670FFD" w14:paraId="6BB987E6" w14:textId="77777777" w:rsidTr="00CF377C">
        <w:tblPrEx>
          <w:tblBorders>
            <w:top w:val="none" w:sz="0" w:space="0" w:color="auto"/>
          </w:tblBorders>
        </w:tblPrEx>
        <w:tc>
          <w:tcPr>
            <w:tcW w:w="810" w:type="dxa"/>
            <w:tcMar>
              <w:top w:w="144" w:type="nil"/>
              <w:right w:w="144" w:type="nil"/>
            </w:tcMar>
            <w:vAlign w:val="center"/>
          </w:tcPr>
          <w:p w14:paraId="6DA2270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00C08FC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658F43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4D9F1A1C"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7A58BD" w:rsidRPr="00670FFD" w14:paraId="14FCF1D7" w14:textId="77777777" w:rsidTr="00CF377C">
        <w:trPr>
          <w:trHeight w:val="261"/>
        </w:trPr>
        <w:tc>
          <w:tcPr>
            <w:tcW w:w="810" w:type="dxa"/>
            <w:tcMar>
              <w:top w:w="144" w:type="nil"/>
              <w:right w:w="144" w:type="nil"/>
            </w:tcMar>
            <w:vAlign w:val="center"/>
          </w:tcPr>
          <w:p w14:paraId="479F79B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C0C4DF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F17242B"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05D344A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FCCD3D7"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3CDD923F" w14:textId="77777777" w:rsidR="00413345" w:rsidRPr="00670FFD" w:rsidRDefault="00413345" w:rsidP="007926E2">
      <w:pPr>
        <w:pStyle w:val="Heading3"/>
        <w:rPr>
          <w:sz w:val="24"/>
          <w:lang w:val="en-US"/>
        </w:rPr>
      </w:pPr>
      <w:bookmarkStart w:id="1256" w:name="_Toc289867291"/>
      <w:bookmarkStart w:id="1257" w:name="_Toc289873598"/>
      <w:bookmarkStart w:id="1258" w:name="_Toc289874564"/>
      <w:bookmarkStart w:id="1259" w:name="_Toc289874734"/>
      <w:bookmarkStart w:id="1260" w:name="_Toc385121503"/>
      <w:bookmarkStart w:id="1261" w:name="_Toc531260143"/>
      <w:bookmarkStart w:id="1262" w:name="_Toc11355132"/>
      <w:bookmarkStart w:id="1263" w:name="_Toc22315459"/>
      <w:bookmarkStart w:id="1264" w:name="_Toc54989414"/>
      <w:bookmarkStart w:id="1265" w:name="_Toc60237239"/>
      <w:r w:rsidRPr="00670FFD">
        <w:rPr>
          <w:sz w:val="24"/>
          <w:lang w:val="en-US"/>
        </w:rPr>
        <w:lastRenderedPageBreak/>
        <w:t>EDUCATIONAL OBJECTIVES:</w:t>
      </w:r>
      <w:bookmarkEnd w:id="1256"/>
      <w:bookmarkEnd w:id="1257"/>
      <w:bookmarkEnd w:id="1258"/>
      <w:bookmarkEnd w:id="1259"/>
      <w:bookmarkEnd w:id="1260"/>
      <w:bookmarkEnd w:id="1261"/>
      <w:bookmarkEnd w:id="1262"/>
      <w:bookmarkEnd w:id="1263"/>
      <w:bookmarkEnd w:id="1264"/>
      <w:bookmarkEnd w:id="1265"/>
    </w:p>
    <w:p w14:paraId="1B405F4B" w14:textId="1BFF285F" w:rsidR="00413345" w:rsidRPr="00670FFD" w:rsidRDefault="00413345" w:rsidP="0041334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00CD12F9" w:rsidRPr="00670FFD">
        <w:rPr>
          <w:rFonts w:ascii="Arial" w:eastAsia="Times New Roman" w:hAnsi="Arial" w:cs="Arial"/>
          <w:color w:val="000000"/>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F566FC" w:rsidRPr="00670FFD">
        <w:rPr>
          <w:rFonts w:ascii="Arial" w:eastAsia="Times New Roman" w:hAnsi="Arial" w:cs="Arial"/>
          <w:sz w:val="20"/>
        </w:rPr>
        <w:t xml:space="preserve">Passing the exam is a requisite </w:t>
      </w:r>
      <w:proofErr w:type="gramStart"/>
      <w:r w:rsidR="00F566FC" w:rsidRPr="00670FFD">
        <w:rPr>
          <w:rFonts w:ascii="Arial" w:eastAsia="Times New Roman" w:hAnsi="Arial" w:cs="Arial"/>
          <w:sz w:val="20"/>
        </w:rPr>
        <w:t>in order to</w:t>
      </w:r>
      <w:proofErr w:type="gramEnd"/>
      <w:r w:rsidR="00F566FC" w:rsidRPr="00670FFD">
        <w:rPr>
          <w:rFonts w:ascii="Arial" w:eastAsia="Times New Roman" w:hAnsi="Arial" w:cs="Arial"/>
          <w:sz w:val="20"/>
        </w:rPr>
        <w:t xml:space="preserve"> obtain a Barber’s License, which is a requirement to operate as a Barber in the state of California. </w:t>
      </w:r>
      <w:r w:rsidR="00F566F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Upon passing their examinations students receive a license and are available for employment </w:t>
      </w:r>
      <w:r w:rsidR="00CD12F9" w:rsidRPr="00670FFD">
        <w:rPr>
          <w:rFonts w:ascii="Arial" w:eastAsia="Times New Roman" w:hAnsi="Arial" w:cs="Arial"/>
          <w:color w:val="000000"/>
          <w:sz w:val="20"/>
        </w:rPr>
        <w:t>as both a barber</w:t>
      </w:r>
      <w:r w:rsidR="005E41F7" w:rsidRPr="00670FFD">
        <w:rPr>
          <w:rFonts w:ascii="Arial" w:eastAsia="Times New Roman" w:hAnsi="Arial" w:cs="Arial"/>
          <w:color w:val="000000"/>
          <w:sz w:val="20"/>
        </w:rPr>
        <w:t xml:space="preserve"> and</w:t>
      </w:r>
      <w:r w:rsidR="00CD12F9" w:rsidRPr="00670FFD">
        <w:rPr>
          <w:rFonts w:ascii="Arial" w:eastAsia="Times New Roman" w:hAnsi="Arial" w:cs="Arial"/>
          <w:color w:val="000000"/>
          <w:sz w:val="20"/>
        </w:rPr>
        <w:t xml:space="preserve"> cosmetologist </w:t>
      </w:r>
      <w:r w:rsidRPr="00670FFD">
        <w:rPr>
          <w:rFonts w:ascii="Arial" w:eastAsia="Times New Roman" w:hAnsi="Arial" w:cs="Arial"/>
          <w:color w:val="000000"/>
          <w:sz w:val="20"/>
        </w:rPr>
        <w:t xml:space="preserve">in California. </w:t>
      </w:r>
    </w:p>
    <w:p w14:paraId="0F948303" w14:textId="77777777" w:rsidR="005E41F7" w:rsidRPr="00670FFD" w:rsidRDefault="005E41F7" w:rsidP="00E93ADC">
      <w:pPr>
        <w:pStyle w:val="Heading3"/>
        <w:rPr>
          <w:sz w:val="24"/>
          <w:lang w:val="en-US"/>
        </w:rPr>
      </w:pPr>
      <w:bookmarkStart w:id="1266" w:name="_Toc289867292"/>
      <w:bookmarkStart w:id="1267" w:name="_Toc289873599"/>
      <w:bookmarkStart w:id="1268" w:name="_Toc289874565"/>
      <w:bookmarkStart w:id="1269" w:name="_Toc289874735"/>
      <w:bookmarkStart w:id="1270" w:name="_Toc385121504"/>
      <w:bookmarkStart w:id="1271" w:name="_Toc531260144"/>
      <w:bookmarkStart w:id="1272" w:name="_Toc11355133"/>
      <w:bookmarkStart w:id="1273" w:name="_Toc22315460"/>
      <w:bookmarkStart w:id="1274" w:name="_Toc54989415"/>
      <w:bookmarkStart w:id="1275" w:name="_Toc60237240"/>
      <w:r w:rsidRPr="00670FFD">
        <w:rPr>
          <w:sz w:val="24"/>
          <w:lang w:val="en-US"/>
        </w:rPr>
        <w:t>Performance Objective:</w:t>
      </w:r>
      <w:bookmarkEnd w:id="1266"/>
      <w:bookmarkEnd w:id="1267"/>
      <w:bookmarkEnd w:id="1268"/>
      <w:bookmarkEnd w:id="1269"/>
      <w:bookmarkEnd w:id="1270"/>
      <w:bookmarkEnd w:id="1271"/>
      <w:bookmarkEnd w:id="1272"/>
      <w:bookmarkEnd w:id="1273"/>
      <w:bookmarkEnd w:id="1274"/>
      <w:bookmarkEnd w:id="1275"/>
    </w:p>
    <w:p w14:paraId="4F72B77F"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Acquire knowledge of laws and rules regulating the established California Barbering practices.</w:t>
      </w:r>
    </w:p>
    <w:p w14:paraId="7EF65FD2" w14:textId="77777777" w:rsidR="00EE1D11"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w:t>
      </w:r>
      <w:r w:rsidR="005175ED" w:rsidRPr="00670FFD">
        <w:rPr>
          <w:rFonts w:ascii="Arial" w:eastAsia="Times New Roman" w:hAnsi="Arial" w:cs="Arial"/>
          <w:sz w:val="20"/>
        </w:rPr>
        <w:t xml:space="preserve">and </w:t>
      </w:r>
      <w:r w:rsidRPr="00670FFD">
        <w:rPr>
          <w:rFonts w:ascii="Arial" w:eastAsia="Times New Roman" w:hAnsi="Arial" w:cs="Arial"/>
          <w:sz w:val="20"/>
        </w:rPr>
        <w:t>Beard</w:t>
      </w:r>
      <w:r w:rsidR="00EE1D11" w:rsidRPr="00670FFD">
        <w:rPr>
          <w:rFonts w:ascii="Arial" w:eastAsia="Times New Roman" w:hAnsi="Arial" w:cs="Arial"/>
          <w:sz w:val="20"/>
        </w:rPr>
        <w:t>.</w:t>
      </w:r>
      <w:r w:rsidRPr="00670FFD">
        <w:rPr>
          <w:rFonts w:ascii="Arial" w:eastAsia="Times New Roman" w:hAnsi="Arial" w:cs="Arial"/>
          <w:sz w:val="20"/>
        </w:rPr>
        <w:t xml:space="preserve"> </w:t>
      </w:r>
    </w:p>
    <w:p w14:paraId="4CC6EF94"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06E1D703" w14:textId="77777777" w:rsidR="005E41F7" w:rsidRPr="00670FFD" w:rsidRDefault="005E41F7" w:rsidP="007926E2">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21024431" w14:textId="77777777" w:rsidR="005E41F7" w:rsidRPr="00670FFD" w:rsidRDefault="005E41F7" w:rsidP="007926E2">
      <w:pPr>
        <w:pStyle w:val="Heading3"/>
        <w:rPr>
          <w:sz w:val="24"/>
          <w:lang w:val="en-US"/>
        </w:rPr>
      </w:pPr>
      <w:bookmarkStart w:id="1276" w:name="_Toc289867293"/>
      <w:bookmarkStart w:id="1277" w:name="_Toc289873600"/>
      <w:bookmarkStart w:id="1278" w:name="_Toc289874566"/>
      <w:bookmarkStart w:id="1279" w:name="_Toc289874736"/>
      <w:bookmarkStart w:id="1280" w:name="_Toc385121505"/>
      <w:bookmarkStart w:id="1281" w:name="_Toc531260145"/>
      <w:bookmarkStart w:id="1282" w:name="_Toc11355134"/>
      <w:bookmarkStart w:id="1283" w:name="_Toc22315461"/>
      <w:bookmarkStart w:id="1284" w:name="_Toc54989416"/>
      <w:bookmarkStart w:id="1285" w:name="_Toc60237241"/>
      <w:r w:rsidRPr="00670FFD">
        <w:rPr>
          <w:sz w:val="24"/>
          <w:lang w:val="en-US"/>
        </w:rPr>
        <w:t>Skills to Be Acquired:</w:t>
      </w:r>
      <w:bookmarkEnd w:id="1276"/>
      <w:bookmarkEnd w:id="1277"/>
      <w:bookmarkEnd w:id="1278"/>
      <w:bookmarkEnd w:id="1279"/>
      <w:bookmarkEnd w:id="1280"/>
      <w:bookmarkEnd w:id="1281"/>
      <w:bookmarkEnd w:id="1282"/>
      <w:bookmarkEnd w:id="1283"/>
      <w:bookmarkEnd w:id="1284"/>
      <w:bookmarkEnd w:id="1285"/>
    </w:p>
    <w:p w14:paraId="6EFEC4D2"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3ED18EE5"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0863C288"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762A9EFD" w14:textId="77777777" w:rsidR="005E41F7" w:rsidRPr="00670FFD" w:rsidRDefault="005E41F7" w:rsidP="005E41F7">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 xml:space="preserve">4. Learn the proper procedure of Barbering to include the following practices: </w:t>
      </w:r>
    </w:p>
    <w:p w14:paraId="5C2249F8"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a. Shaving or trimming the beard or cutting the hair.</w:t>
      </w:r>
    </w:p>
    <w:p w14:paraId="2A7C84E3"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b. Giving facial and scalp massages or treatments with oils, creams, lotions, or other preparations either by hand or mechanical appliances.</w:t>
      </w:r>
    </w:p>
    <w:p w14:paraId="0602D17C"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c. Singeing, shampooing, arranging, dressing, curling, waving, chemical waving, hair relaxing, or dyeing the hair or applying hair tonics.</w:t>
      </w:r>
    </w:p>
    <w:p w14:paraId="352B2D6E"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d. Applying cosmetic preparations, antiseptics, powders, oils, clays, or lotions to scalp, face, or neck.</w:t>
      </w:r>
    </w:p>
    <w:p w14:paraId="547AB551" w14:textId="77777777" w:rsidR="005E41F7" w:rsidRPr="00670FFD" w:rsidRDefault="005E41F7"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e. Hairstyling of all textures of hair by standard methods that are current at the time of the hairstyling.</w:t>
      </w:r>
    </w:p>
    <w:p w14:paraId="028AD4E6" w14:textId="77777777" w:rsidR="005E41F7" w:rsidRPr="00670FFD" w:rsidRDefault="005E41F7" w:rsidP="007926E2">
      <w:pPr>
        <w:pStyle w:val="Heading3"/>
        <w:rPr>
          <w:sz w:val="24"/>
          <w:lang w:val="en-US"/>
        </w:rPr>
      </w:pPr>
      <w:bookmarkStart w:id="1286" w:name="_Toc289867294"/>
      <w:bookmarkStart w:id="1287" w:name="_Toc289873601"/>
      <w:bookmarkStart w:id="1288" w:name="_Toc289874567"/>
      <w:bookmarkStart w:id="1289" w:name="_Toc289874737"/>
      <w:bookmarkStart w:id="1290" w:name="_Toc385121506"/>
      <w:bookmarkStart w:id="1291" w:name="_Toc531260146"/>
      <w:bookmarkStart w:id="1292" w:name="_Toc11355135"/>
      <w:bookmarkStart w:id="1293" w:name="_Toc22315462"/>
      <w:bookmarkStart w:id="1294" w:name="_Toc54989417"/>
      <w:bookmarkStart w:id="1295" w:name="_Toc60237242"/>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286"/>
      <w:bookmarkEnd w:id="1287"/>
      <w:bookmarkEnd w:id="1288"/>
      <w:bookmarkEnd w:id="1289"/>
      <w:bookmarkEnd w:id="1290"/>
      <w:bookmarkEnd w:id="1291"/>
      <w:bookmarkEnd w:id="1292"/>
      <w:bookmarkEnd w:id="1293"/>
      <w:bookmarkEnd w:id="1294"/>
      <w:bookmarkEnd w:id="1295"/>
    </w:p>
    <w:p w14:paraId="23162152"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Barbering.</w:t>
      </w:r>
    </w:p>
    <w:p w14:paraId="23090F40"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2D9AC72B"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5D789F3" w14:textId="77777777" w:rsidR="005E41F7" w:rsidRPr="00670FFD" w:rsidRDefault="005E41F7"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58D3F423" w14:textId="19328C5D" w:rsidR="005E41F7" w:rsidRPr="005A52C5" w:rsidRDefault="005E41F7" w:rsidP="005A52C5">
      <w:pPr>
        <w:spacing w:after="0" w:line="240" w:lineRule="auto"/>
        <w:rPr>
          <w:rFonts w:eastAsia="MS Gothic"/>
          <w:b/>
          <w:bCs/>
          <w:sz w:val="24"/>
          <w:szCs w:val="26"/>
          <w:lang w:eastAsia="x-none"/>
        </w:rPr>
      </w:pPr>
      <w:bookmarkStart w:id="1296" w:name="_Toc289867295"/>
      <w:bookmarkStart w:id="1297" w:name="_Toc289873602"/>
      <w:bookmarkStart w:id="1298" w:name="_Toc289874568"/>
      <w:bookmarkStart w:id="1299" w:name="_Toc289874738"/>
      <w:bookmarkStart w:id="1300" w:name="_Toc385121507"/>
      <w:bookmarkStart w:id="1301" w:name="_Toc531260147"/>
      <w:bookmarkStart w:id="1302" w:name="_Toc11355136"/>
      <w:r w:rsidRPr="00670FFD">
        <w:rPr>
          <w:sz w:val="24"/>
        </w:rPr>
        <w:t>Course Contents:</w:t>
      </w:r>
      <w:bookmarkEnd w:id="1296"/>
      <w:bookmarkEnd w:id="1297"/>
      <w:bookmarkEnd w:id="1298"/>
      <w:bookmarkEnd w:id="1299"/>
      <w:bookmarkEnd w:id="1300"/>
      <w:bookmarkEnd w:id="1301"/>
      <w:bookmarkEnd w:id="1302"/>
    </w:p>
    <w:p w14:paraId="5649B9C8" w14:textId="33A85CF6" w:rsidR="005E41F7" w:rsidRPr="00670FFD" w:rsidRDefault="00D0403F"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curriculum for students enrolled in Barber Crossover for Cosmetologists shall consist of a minimum of four hundred (</w:t>
      </w:r>
      <w:r w:rsidR="003C44B1" w:rsidRPr="00670FFD">
        <w:rPr>
          <w:rFonts w:ascii="Arial" w:eastAsia="Times New Roman" w:hAnsi="Arial" w:cs="Arial"/>
          <w:sz w:val="20"/>
        </w:rPr>
        <w:t>200</w:t>
      </w:r>
      <w:r w:rsidRPr="00670FFD">
        <w:rPr>
          <w:rFonts w:ascii="Arial" w:eastAsia="Times New Roman" w:hAnsi="Arial" w:cs="Arial"/>
          <w:sz w:val="20"/>
        </w:rPr>
        <w:t xml:space="preserve">) clock hours of technical instruction and practical operations covering those barber practices that are not a part of the required training or practice of a cosmetologist </w:t>
      </w:r>
      <w:r w:rsidR="005E41F7"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5E41F7" w:rsidRPr="00670FFD">
        <w:rPr>
          <w:rFonts w:ascii="Palatino" w:hAnsi="Palatino" w:cs="Palatino"/>
          <w:sz w:val="24"/>
          <w:szCs w:val="28"/>
        </w:rPr>
        <w:t xml:space="preserve">. </w:t>
      </w:r>
      <w:r w:rsidR="005E41F7" w:rsidRPr="00670FFD">
        <w:rPr>
          <w:rFonts w:ascii="Arial" w:eastAsia="Times New Roman" w:hAnsi="Arial" w:cs="Arial"/>
          <w:sz w:val="20"/>
        </w:rPr>
        <w:t>Such technical instruction and practical operations shall include:</w:t>
      </w:r>
    </w:p>
    <w:p w14:paraId="65690A0A" w14:textId="77777777" w:rsidR="00BC4671" w:rsidRPr="00670FFD" w:rsidRDefault="00BC4671" w:rsidP="00805958">
      <w:pPr>
        <w:widowControl w:val="0"/>
        <w:autoSpaceDE w:val="0"/>
        <w:autoSpaceDN w:val="0"/>
        <w:adjustRightInd w:val="0"/>
        <w:spacing w:after="0" w:line="240" w:lineRule="auto"/>
        <w:jc w:val="center"/>
        <w:outlineLvl w:val="0"/>
        <w:rPr>
          <w:rFonts w:ascii="Arial" w:eastAsia="Times New Roman" w:hAnsi="Arial" w:cs="Arial"/>
          <w:b/>
          <w:bCs/>
          <w:sz w:val="24"/>
          <w:szCs w:val="28"/>
          <w:u w:val="single"/>
        </w:rPr>
      </w:pPr>
    </w:p>
    <w:p w14:paraId="09B3206A" w14:textId="5D0307B5" w:rsidR="00BC4671" w:rsidRPr="00670FFD" w:rsidRDefault="003C44B1" w:rsidP="00556EE4">
      <w:pPr>
        <w:widowControl w:val="0"/>
        <w:tabs>
          <w:tab w:val="center" w:pos="5357"/>
          <w:tab w:val="left" w:pos="8400"/>
        </w:tabs>
        <w:autoSpaceDE w:val="0"/>
        <w:autoSpaceDN w:val="0"/>
        <w:adjustRightInd w:val="0"/>
        <w:spacing w:after="0" w:line="240" w:lineRule="auto"/>
        <w:outlineLvl w:val="0"/>
        <w:rPr>
          <w:rFonts w:ascii="Arial" w:eastAsia="Times New Roman" w:hAnsi="Arial" w:cs="Arial"/>
          <w:b/>
          <w:u w:val="single"/>
        </w:rPr>
      </w:pPr>
      <w:r w:rsidRPr="00670FFD">
        <w:rPr>
          <w:rFonts w:ascii="Arial" w:eastAsia="Times New Roman" w:hAnsi="Arial" w:cs="Arial"/>
          <w:b/>
          <w:u w:val="single"/>
        </w:rPr>
        <w:tab/>
      </w:r>
      <w:bookmarkStart w:id="1303" w:name="_Toc531260148"/>
      <w:bookmarkStart w:id="1304" w:name="_Toc11355137"/>
      <w:bookmarkStart w:id="1305" w:name="_Toc22315463"/>
      <w:bookmarkStart w:id="1306" w:name="_Toc54989418"/>
      <w:bookmarkStart w:id="1307" w:name="_Toc60237243"/>
      <w:r w:rsidR="00BC4671" w:rsidRPr="00670FFD">
        <w:rPr>
          <w:rFonts w:ascii="Arial" w:eastAsia="Times New Roman" w:hAnsi="Arial" w:cs="Arial"/>
          <w:b/>
          <w:u w:val="single"/>
        </w:rPr>
        <w:t>Barber Crossover for Cosmetologists</w:t>
      </w:r>
      <w:bookmarkEnd w:id="1303"/>
      <w:bookmarkEnd w:id="1304"/>
      <w:bookmarkEnd w:id="1305"/>
      <w:bookmarkEnd w:id="1306"/>
      <w:bookmarkEnd w:id="1307"/>
      <w:r w:rsidRPr="00670FFD">
        <w:rPr>
          <w:rFonts w:ascii="Arial" w:eastAsia="Times New Roman" w:hAnsi="Arial" w:cs="Arial"/>
          <w:b/>
          <w:u w:val="single"/>
        </w:rPr>
        <w:tab/>
      </w:r>
    </w:p>
    <w:tbl>
      <w:tblPr>
        <w:tblW w:w="6760" w:type="dxa"/>
        <w:tblInd w:w="108" w:type="dxa"/>
        <w:tblLook w:val="04A0" w:firstRow="1" w:lastRow="0" w:firstColumn="1" w:lastColumn="0" w:noHBand="0" w:noVBand="1"/>
      </w:tblPr>
      <w:tblGrid>
        <w:gridCol w:w="4176"/>
        <w:gridCol w:w="1292"/>
        <w:gridCol w:w="1292"/>
      </w:tblGrid>
      <w:tr w:rsidR="003C44B1" w:rsidRPr="00670FFD" w14:paraId="7FC15B00" w14:textId="77777777" w:rsidTr="003C44B1">
        <w:trPr>
          <w:trHeight w:val="980"/>
        </w:trPr>
        <w:tc>
          <w:tcPr>
            <w:tcW w:w="4176" w:type="dxa"/>
            <w:tcBorders>
              <w:top w:val="nil"/>
              <w:left w:val="nil"/>
              <w:bottom w:val="nil"/>
              <w:right w:val="nil"/>
            </w:tcBorders>
            <w:shd w:val="clear" w:color="auto" w:fill="auto"/>
            <w:noWrap/>
            <w:vAlign w:val="bottom"/>
            <w:hideMark/>
          </w:tcPr>
          <w:p w14:paraId="3CE53A54" w14:textId="6DA25C76"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EFF8D86" wp14:editId="3CE9BA71">
                  <wp:extent cx="101600" cy="101600"/>
                  <wp:effectExtent l="0" t="0" r="0" b="0"/>
                  <wp:docPr id="160" name="Picture 3"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d:9hsgc5px0ns08j513fhtsbj00000gq:T:TemporaryItems:msoclip:0:clip_image0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50"/>
            </w:tblGrid>
            <w:tr w:rsidR="003C44B1" w:rsidRPr="00670FFD" w14:paraId="083297DC" w14:textId="77777777">
              <w:trPr>
                <w:trHeight w:val="980"/>
                <w:tblCellSpacing w:w="0" w:type="dxa"/>
              </w:trPr>
              <w:tc>
                <w:tcPr>
                  <w:tcW w:w="4160" w:type="dxa"/>
                  <w:tcBorders>
                    <w:top w:val="single" w:sz="8" w:space="0" w:color="auto"/>
                    <w:left w:val="nil"/>
                    <w:bottom w:val="single" w:sz="8" w:space="0" w:color="auto"/>
                    <w:right w:val="single" w:sz="8" w:space="0" w:color="auto"/>
                  </w:tcBorders>
                  <w:shd w:val="clear" w:color="auto" w:fill="auto"/>
                  <w:vAlign w:val="center"/>
                  <w:hideMark/>
                </w:tcPr>
                <w:p w14:paraId="40FB6A87"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r>
          </w:tbl>
          <w:p w14:paraId="17F88C18" w14:textId="77777777" w:rsidR="003C44B1" w:rsidRPr="00670FFD" w:rsidRDefault="003C44B1" w:rsidP="003C44B1">
            <w:pPr>
              <w:spacing w:after="0" w:line="240" w:lineRule="auto"/>
              <w:rPr>
                <w:rFonts w:eastAsia="Times New Roman"/>
                <w:color w:val="000000"/>
                <w:szCs w:val="24"/>
              </w:rPr>
            </w:pPr>
          </w:p>
        </w:tc>
        <w:tc>
          <w:tcPr>
            <w:tcW w:w="1292" w:type="dxa"/>
            <w:tcBorders>
              <w:top w:val="single" w:sz="8" w:space="0" w:color="B2B2B2"/>
              <w:left w:val="nil"/>
              <w:bottom w:val="single" w:sz="8" w:space="0" w:color="B3B3B3"/>
              <w:right w:val="single" w:sz="8" w:space="0" w:color="B2B2B2"/>
            </w:tcBorders>
            <w:shd w:val="clear" w:color="auto" w:fill="auto"/>
            <w:vAlign w:val="center"/>
            <w:hideMark/>
          </w:tcPr>
          <w:p w14:paraId="35233EE6"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Hours of Technical Instruction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2430D0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C44B1" w:rsidRPr="00670FFD" w14:paraId="42BA6DD2" w14:textId="77777777" w:rsidTr="003C44B1">
        <w:trPr>
          <w:trHeight w:val="500"/>
        </w:trPr>
        <w:tc>
          <w:tcPr>
            <w:tcW w:w="4176" w:type="dxa"/>
            <w:tcBorders>
              <w:top w:val="nil"/>
              <w:left w:val="nil"/>
              <w:bottom w:val="single" w:sz="8" w:space="0" w:color="auto"/>
              <w:right w:val="single" w:sz="8" w:space="0" w:color="auto"/>
            </w:tcBorders>
            <w:shd w:val="clear" w:color="auto" w:fill="auto"/>
            <w:vAlign w:val="center"/>
            <w:hideMark/>
          </w:tcPr>
          <w:p w14:paraId="37CD0204"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Shaving – 200 hours of technical and practical training</w:t>
            </w:r>
            <w:r w:rsidRPr="00670FFD">
              <w:rPr>
                <w:rFonts w:ascii="Arial" w:eastAsia="Times New Roman" w:hAnsi="Arial" w:cs="Arial"/>
                <w:color w:val="000000"/>
                <w:sz w:val="18"/>
                <w:szCs w:val="20"/>
              </w:rPr>
              <w:t xml:space="preserve"> </w:t>
            </w:r>
          </w:p>
        </w:tc>
        <w:tc>
          <w:tcPr>
            <w:tcW w:w="1292" w:type="dxa"/>
            <w:tcBorders>
              <w:top w:val="nil"/>
              <w:left w:val="nil"/>
              <w:bottom w:val="single" w:sz="8" w:space="0" w:color="auto"/>
              <w:right w:val="single" w:sz="8" w:space="0" w:color="auto"/>
            </w:tcBorders>
            <w:shd w:val="clear" w:color="auto" w:fill="auto"/>
            <w:vAlign w:val="center"/>
            <w:hideMark/>
          </w:tcPr>
          <w:p w14:paraId="4ED32666"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1292" w:type="dxa"/>
            <w:tcBorders>
              <w:top w:val="nil"/>
              <w:left w:val="nil"/>
              <w:bottom w:val="single" w:sz="8" w:space="0" w:color="auto"/>
              <w:right w:val="single" w:sz="8" w:space="0" w:color="auto"/>
            </w:tcBorders>
            <w:shd w:val="clear" w:color="auto" w:fill="auto"/>
            <w:vAlign w:val="center"/>
            <w:hideMark/>
          </w:tcPr>
          <w:p w14:paraId="1574F3D2"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r>
      <w:tr w:rsidR="003C44B1" w:rsidRPr="00670FFD" w14:paraId="03C1565D" w14:textId="77777777" w:rsidTr="003C44B1">
        <w:trPr>
          <w:trHeight w:val="1700"/>
        </w:trPr>
        <w:tc>
          <w:tcPr>
            <w:tcW w:w="4176" w:type="dxa"/>
            <w:tcBorders>
              <w:top w:val="nil"/>
              <w:left w:val="nil"/>
              <w:bottom w:val="single" w:sz="8" w:space="0" w:color="auto"/>
              <w:right w:val="single" w:sz="8" w:space="0" w:color="auto"/>
            </w:tcBorders>
            <w:shd w:val="clear" w:color="auto" w:fill="auto"/>
            <w:vAlign w:val="center"/>
            <w:hideMark/>
          </w:tcPr>
          <w:p w14:paraId="0513E36A"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Shaving:</w:t>
            </w:r>
            <w:r w:rsidRPr="00670FFD">
              <w:rPr>
                <w:rFonts w:ascii="Arial" w:eastAsia="Times New Roman" w:hAnsi="Arial" w:cs="Arial"/>
                <w:color w:val="000000"/>
                <w:sz w:val="18"/>
                <w:szCs w:val="20"/>
              </w:rPr>
              <w:t xml:space="preserve"> Preparation and performance-preparing hair for shaving, assessing the condition of the </w:t>
            </w:r>
            <w:proofErr w:type="gramStart"/>
            <w:r w:rsidRPr="00670FFD">
              <w:rPr>
                <w:rFonts w:ascii="Arial" w:eastAsia="Times New Roman" w:hAnsi="Arial" w:cs="Arial"/>
                <w:color w:val="000000"/>
                <w:sz w:val="18"/>
                <w:szCs w:val="20"/>
              </w:rPr>
              <w:t>clients</w:t>
            </w:r>
            <w:proofErr w:type="gramEnd"/>
            <w:r w:rsidRPr="00670FFD">
              <w:rPr>
                <w:rFonts w:ascii="Arial" w:eastAsia="Times New Roman" w:hAnsi="Arial" w:cs="Arial"/>
                <w:color w:val="000000"/>
                <w:sz w:val="18"/>
                <w:szCs w:val="20"/>
              </w:rPr>
              <w:t xml:space="preserve"> skin, performing shaving techniques, applying after- shave antiseptic following facial services, massaging the clients face, rolling cream massages </w:t>
            </w:r>
          </w:p>
        </w:tc>
        <w:tc>
          <w:tcPr>
            <w:tcW w:w="1292" w:type="dxa"/>
            <w:tcBorders>
              <w:top w:val="nil"/>
              <w:left w:val="nil"/>
              <w:bottom w:val="single" w:sz="8" w:space="0" w:color="auto"/>
              <w:right w:val="single" w:sz="8" w:space="0" w:color="auto"/>
            </w:tcBorders>
            <w:shd w:val="clear" w:color="auto" w:fill="auto"/>
            <w:vAlign w:val="center"/>
            <w:hideMark/>
          </w:tcPr>
          <w:p w14:paraId="67080FFB" w14:textId="0282F412"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c>
          <w:tcPr>
            <w:tcW w:w="1292" w:type="dxa"/>
            <w:tcBorders>
              <w:top w:val="nil"/>
              <w:left w:val="nil"/>
              <w:bottom w:val="single" w:sz="8" w:space="0" w:color="auto"/>
              <w:right w:val="single" w:sz="8" w:space="0" w:color="auto"/>
            </w:tcBorders>
            <w:shd w:val="clear" w:color="auto" w:fill="auto"/>
            <w:vAlign w:val="center"/>
            <w:hideMark/>
          </w:tcPr>
          <w:p w14:paraId="3B59EC0C" w14:textId="6C828455"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r>
      <w:tr w:rsidR="003C44B1" w:rsidRPr="00670FFD" w14:paraId="10531309" w14:textId="77777777" w:rsidTr="003C44B1">
        <w:trPr>
          <w:trHeight w:val="1220"/>
        </w:trPr>
        <w:tc>
          <w:tcPr>
            <w:tcW w:w="4176" w:type="dxa"/>
            <w:tcBorders>
              <w:top w:val="nil"/>
              <w:left w:val="nil"/>
              <w:bottom w:val="single" w:sz="8" w:space="0" w:color="auto"/>
              <w:right w:val="single" w:sz="8" w:space="0" w:color="auto"/>
            </w:tcBorders>
            <w:shd w:val="clear" w:color="auto" w:fill="auto"/>
            <w:vAlign w:val="center"/>
            <w:hideMark/>
          </w:tcPr>
          <w:p w14:paraId="2B1AE4A2" w14:textId="54358801"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w:t>
            </w:r>
            <w:proofErr w:type="gramStart"/>
            <w:r w:rsidR="003C44B1" w:rsidRPr="00670FFD">
              <w:rPr>
                <w:rFonts w:ascii="Arial" w:eastAsia="Times New Roman" w:hAnsi="Arial" w:cs="Arial"/>
                <w:b/>
                <w:bCs/>
                <w:color w:val="000000"/>
                <w:sz w:val="18"/>
                <w:szCs w:val="20"/>
              </w:rPr>
              <w:t>in the area of</w:t>
            </w:r>
            <w:proofErr w:type="gramEnd"/>
            <w:r w:rsidR="003C44B1" w:rsidRPr="00670FFD">
              <w:rPr>
                <w:rFonts w:ascii="Arial" w:eastAsia="Times New Roman" w:hAnsi="Arial" w:cs="Arial"/>
                <w:b/>
                <w:bCs/>
                <w:color w:val="000000"/>
                <w:sz w:val="18"/>
                <w:szCs w:val="20"/>
              </w:rPr>
              <w:t xml:space="preserve"> communication skills that includes professional ethics, salesmanship, decorum, record keeping, and client service record cards</w:t>
            </w:r>
          </w:p>
        </w:tc>
        <w:tc>
          <w:tcPr>
            <w:tcW w:w="1292" w:type="dxa"/>
            <w:tcBorders>
              <w:top w:val="nil"/>
              <w:left w:val="nil"/>
              <w:bottom w:val="single" w:sz="8" w:space="0" w:color="auto"/>
              <w:right w:val="single" w:sz="8" w:space="0" w:color="auto"/>
            </w:tcBorders>
            <w:shd w:val="clear" w:color="auto" w:fill="auto"/>
            <w:vAlign w:val="center"/>
            <w:hideMark/>
          </w:tcPr>
          <w:p w14:paraId="41C1F33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2" w:type="dxa"/>
            <w:tcBorders>
              <w:top w:val="nil"/>
              <w:left w:val="nil"/>
              <w:bottom w:val="single" w:sz="8" w:space="0" w:color="auto"/>
              <w:right w:val="single" w:sz="8" w:space="0" w:color="auto"/>
            </w:tcBorders>
            <w:shd w:val="clear" w:color="auto" w:fill="auto"/>
            <w:vAlign w:val="center"/>
            <w:hideMark/>
          </w:tcPr>
          <w:p w14:paraId="489B7E8F"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25508CF4" w14:textId="77777777" w:rsidR="003C44B1" w:rsidRPr="00670FFD" w:rsidRDefault="003C44B1" w:rsidP="00556EE4">
      <w:pPr>
        <w:widowControl w:val="0"/>
        <w:tabs>
          <w:tab w:val="center" w:pos="5357"/>
          <w:tab w:val="left" w:pos="8400"/>
        </w:tabs>
        <w:autoSpaceDE w:val="0"/>
        <w:autoSpaceDN w:val="0"/>
        <w:adjustRightInd w:val="0"/>
        <w:spacing w:after="0" w:line="240" w:lineRule="auto"/>
        <w:jc w:val="both"/>
        <w:outlineLvl w:val="0"/>
        <w:rPr>
          <w:rFonts w:ascii="Arial" w:eastAsia="Times New Roman" w:hAnsi="Arial" w:cs="Arial"/>
          <w:b/>
          <w:u w:val="single"/>
        </w:rPr>
      </w:pPr>
    </w:p>
    <w:p w14:paraId="2046DE0F" w14:textId="29E98491" w:rsidR="005A52C5" w:rsidRPr="005A52C5" w:rsidRDefault="005A52C5" w:rsidP="005A52C5">
      <w:pPr>
        <w:widowControl w:val="0"/>
        <w:autoSpaceDE w:val="0"/>
        <w:autoSpaceDN w:val="0"/>
        <w:adjustRightInd w:val="0"/>
        <w:spacing w:after="0" w:line="240" w:lineRule="auto"/>
        <w:outlineLvl w:val="0"/>
        <w:rPr>
          <w:rFonts w:ascii="Arial" w:eastAsia="Times New Roman" w:hAnsi="Arial" w:cs="Arial"/>
          <w:b/>
          <w:bCs/>
          <w:sz w:val="18"/>
          <w:szCs w:val="20"/>
          <w:u w:val="single"/>
        </w:rPr>
      </w:pPr>
      <w:bookmarkStart w:id="1308" w:name="_Toc531260149"/>
      <w:bookmarkStart w:id="1309" w:name="_Toc11355138"/>
      <w:bookmarkStart w:id="1310" w:name="_Toc289867296"/>
      <w:bookmarkStart w:id="1311" w:name="_Toc289873603"/>
      <w:bookmarkStart w:id="1312" w:name="_Toc289874569"/>
      <w:bookmarkStart w:id="1313" w:name="_Toc289874739"/>
      <w:bookmarkStart w:id="1314" w:name="_Toc385121508"/>
    </w:p>
    <w:p w14:paraId="59C19DF2" w14:textId="77777777" w:rsidR="005A52C5" w:rsidRDefault="005A52C5">
      <w:pPr>
        <w:pStyle w:val="Heading2"/>
        <w:rPr>
          <w:sz w:val="24"/>
          <w:lang w:val="en-US"/>
        </w:rPr>
      </w:pPr>
    </w:p>
    <w:p w14:paraId="6B1811A1" w14:textId="6F5A1C11" w:rsidR="00805958" w:rsidRPr="00670FFD" w:rsidRDefault="00805958">
      <w:pPr>
        <w:pStyle w:val="Heading2"/>
        <w:rPr>
          <w:sz w:val="24"/>
          <w:lang w:val="en-US"/>
        </w:rPr>
      </w:pPr>
      <w:bookmarkStart w:id="1315" w:name="_Toc22315464"/>
      <w:bookmarkStart w:id="1316" w:name="_Toc60237244"/>
      <w:r w:rsidRPr="00670FFD">
        <w:rPr>
          <w:sz w:val="24"/>
          <w:lang w:val="en-US"/>
        </w:rPr>
        <w:t>STUDENT INSTRUCTOR (600 Clock Hours)</w:t>
      </w:r>
      <w:bookmarkEnd w:id="1308"/>
      <w:bookmarkEnd w:id="1309"/>
      <w:bookmarkEnd w:id="1310"/>
      <w:bookmarkEnd w:id="1311"/>
      <w:bookmarkEnd w:id="1312"/>
      <w:bookmarkEnd w:id="1313"/>
      <w:bookmarkEnd w:id="1314"/>
      <w:bookmarkEnd w:id="1315"/>
      <w:bookmarkEnd w:id="1316"/>
    </w:p>
    <w:p w14:paraId="15693BA3" w14:textId="77777777" w:rsidR="00805958" w:rsidRPr="00670FFD" w:rsidRDefault="00805958" w:rsidP="00280CE7">
      <w:pPr>
        <w:pStyle w:val="Heading3"/>
        <w:rPr>
          <w:sz w:val="24"/>
          <w:lang w:val="en-US"/>
        </w:rPr>
      </w:pPr>
      <w:bookmarkStart w:id="1317" w:name="_Toc289867297"/>
      <w:bookmarkStart w:id="1318" w:name="_Toc289873604"/>
      <w:bookmarkStart w:id="1319" w:name="_Toc289874570"/>
      <w:bookmarkStart w:id="1320" w:name="_Toc289874740"/>
      <w:bookmarkStart w:id="1321" w:name="_Toc385121509"/>
      <w:bookmarkStart w:id="1322" w:name="_Toc531260150"/>
      <w:bookmarkStart w:id="1323" w:name="_Toc11355139"/>
      <w:bookmarkStart w:id="1324" w:name="_Toc22315465"/>
      <w:bookmarkStart w:id="1325" w:name="_Toc54989420"/>
      <w:bookmarkStart w:id="1326" w:name="_Toc60237245"/>
      <w:r w:rsidRPr="00670FFD">
        <w:rPr>
          <w:sz w:val="24"/>
          <w:lang w:val="en-US"/>
        </w:rPr>
        <w:t>COURSE DESCRIPTION:</w:t>
      </w:r>
      <w:bookmarkEnd w:id="1317"/>
      <w:bookmarkEnd w:id="1318"/>
      <w:bookmarkEnd w:id="1319"/>
      <w:bookmarkEnd w:id="1320"/>
      <w:bookmarkEnd w:id="1321"/>
      <w:bookmarkEnd w:id="1322"/>
      <w:bookmarkEnd w:id="1323"/>
      <w:bookmarkEnd w:id="1324"/>
      <w:bookmarkEnd w:id="1325"/>
      <w:bookmarkEnd w:id="1326"/>
    </w:p>
    <w:p w14:paraId="0121A739" w14:textId="77777777" w:rsidR="00805958"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INSTRUCTOR course of study consists of 600 clocked hours covering teaching techniques in all phases of Cosmetology, Skin Care, Manicuring and Pedicuring as mandated by the California State Department of Barbering and Cosmetology pursuant to section 7316 of the Barbering and Cosmetology Act.  </w:t>
      </w:r>
    </w:p>
    <w:p w14:paraId="0318E25E" w14:textId="77777777" w:rsidR="00805958" w:rsidRPr="00670FFD" w:rsidRDefault="00805958" w:rsidP="00280CE7">
      <w:pPr>
        <w:pStyle w:val="Heading3"/>
        <w:rPr>
          <w:sz w:val="24"/>
          <w:lang w:val="en-US"/>
        </w:rPr>
      </w:pPr>
      <w:bookmarkStart w:id="1327" w:name="_Toc289867298"/>
      <w:bookmarkStart w:id="1328" w:name="_Toc289873605"/>
      <w:bookmarkStart w:id="1329" w:name="_Toc289874571"/>
      <w:bookmarkStart w:id="1330" w:name="_Toc289874741"/>
      <w:bookmarkStart w:id="1331" w:name="_Toc385121510"/>
      <w:bookmarkStart w:id="1332" w:name="_Toc531260151"/>
      <w:bookmarkStart w:id="1333" w:name="_Toc11355140"/>
      <w:bookmarkStart w:id="1334" w:name="_Toc22315466"/>
      <w:bookmarkStart w:id="1335" w:name="_Toc54989421"/>
      <w:bookmarkStart w:id="1336" w:name="_Toc60237246"/>
      <w:r w:rsidRPr="00670FFD">
        <w:rPr>
          <w:sz w:val="24"/>
          <w:lang w:val="en-US"/>
        </w:rPr>
        <w:t>COURSE FORMAT:</w:t>
      </w:r>
      <w:bookmarkEnd w:id="1327"/>
      <w:bookmarkEnd w:id="1328"/>
      <w:bookmarkEnd w:id="1329"/>
      <w:bookmarkEnd w:id="1330"/>
      <w:bookmarkEnd w:id="1331"/>
      <w:bookmarkEnd w:id="1332"/>
      <w:bookmarkEnd w:id="1333"/>
      <w:bookmarkEnd w:id="1334"/>
      <w:bookmarkEnd w:id="1335"/>
      <w:bookmarkEnd w:id="1336"/>
    </w:p>
    <w:p w14:paraId="09BE9D26" w14:textId="77777777" w:rsidR="00853B9F"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BA022D" w:rsidRPr="00670FFD">
        <w:rPr>
          <w:rFonts w:ascii="Arial" w:eastAsia="Times New Roman" w:hAnsi="Arial" w:cs="Arial"/>
          <w:sz w:val="20"/>
        </w:rPr>
        <w:t>STUDENT INSTRUCTOR</w:t>
      </w:r>
      <w:r w:rsidR="00D61E12" w:rsidRPr="00670FFD">
        <w:rPr>
          <w:rFonts w:ascii="Arial" w:eastAsia="Times New Roman" w:hAnsi="Arial" w:cs="Arial"/>
          <w:sz w:val="20"/>
        </w:rPr>
        <w:t xml:space="preserve"> course shall consist of </w:t>
      </w:r>
      <w:r w:rsidRPr="00670FFD">
        <w:rPr>
          <w:rFonts w:ascii="Arial" w:eastAsia="Times New Roman" w:hAnsi="Arial" w:cs="Arial"/>
          <w:sz w:val="20"/>
        </w:rPr>
        <w:t>600 clock hours of technical instruction</w:t>
      </w:r>
      <w:r w:rsidR="00D61E12" w:rsidRPr="00670FFD">
        <w:rPr>
          <w:rFonts w:ascii="Arial" w:eastAsia="Times New Roman" w:hAnsi="Arial" w:cs="Arial"/>
          <w:sz w:val="20"/>
        </w:rPr>
        <w:t xml:space="preserve"> </w:t>
      </w:r>
      <w:r w:rsidRPr="00670FFD">
        <w:rPr>
          <w:rFonts w:ascii="Arial" w:eastAsia="Times New Roman" w:hAnsi="Arial" w:cs="Arial"/>
          <w:sz w:val="20"/>
        </w:rPr>
        <w:t xml:space="preserve">as mandated by the State of California Department of Barbering and Cosmetology. Technical instruction means instruction given by demonstration, lecture, classroom participation, or examination. Practical operation shall mean </w:t>
      </w:r>
      <w:r w:rsidR="00D61E12" w:rsidRPr="00670FFD">
        <w:rPr>
          <w:rFonts w:ascii="Arial" w:eastAsia="Times New Roman" w:hAnsi="Arial" w:cs="Arial"/>
          <w:sz w:val="20"/>
        </w:rPr>
        <w:t xml:space="preserve">the </w:t>
      </w:r>
      <w:r w:rsidRPr="00670FFD">
        <w:rPr>
          <w:rFonts w:ascii="Arial" w:eastAsia="Times New Roman" w:hAnsi="Arial" w:cs="Arial"/>
          <w:sz w:val="20"/>
        </w:rPr>
        <w:t>actua</w:t>
      </w:r>
      <w:r w:rsidR="00D61E12" w:rsidRPr="00670FFD">
        <w:rPr>
          <w:rFonts w:ascii="Arial" w:eastAsia="Times New Roman" w:hAnsi="Arial" w:cs="Arial"/>
          <w:sz w:val="20"/>
        </w:rPr>
        <w:t>l performance by the Instructor Trainee of teaching techniques and principals.  Please note:</w:t>
      </w:r>
      <w:r w:rsidR="00BA022D" w:rsidRPr="00670FFD">
        <w:rPr>
          <w:rFonts w:ascii="Arial" w:eastAsia="Times New Roman" w:hAnsi="Arial" w:cs="Arial"/>
          <w:sz w:val="20"/>
        </w:rPr>
        <w:t xml:space="preserve"> </w:t>
      </w:r>
      <w:r w:rsidR="00D61E12" w:rsidRPr="00670FFD">
        <w:rPr>
          <w:rFonts w:ascii="Arial" w:eastAsia="Times New Roman" w:hAnsi="Arial" w:cs="Arial"/>
          <w:sz w:val="20"/>
        </w:rPr>
        <w:t>110 hour</w:t>
      </w:r>
      <w:r w:rsidR="00BA022D" w:rsidRPr="00670FFD">
        <w:rPr>
          <w:rFonts w:ascii="Arial" w:eastAsia="Times New Roman" w:hAnsi="Arial" w:cs="Arial"/>
          <w:sz w:val="20"/>
        </w:rPr>
        <w:t>s</w:t>
      </w:r>
      <w:r w:rsidR="00D61E12" w:rsidRPr="00670FFD">
        <w:rPr>
          <w:rFonts w:ascii="Arial" w:eastAsia="Times New Roman" w:hAnsi="Arial" w:cs="Arial"/>
          <w:sz w:val="20"/>
        </w:rPr>
        <w:t xml:space="preserve"> will be devoted to Clinic/Theory </w:t>
      </w:r>
      <w:r w:rsidR="00C82EBE" w:rsidRPr="00670FFD">
        <w:rPr>
          <w:rFonts w:ascii="Arial" w:eastAsia="Times New Roman" w:hAnsi="Arial" w:cs="Arial"/>
          <w:sz w:val="20"/>
        </w:rPr>
        <w:t>experience, which</w:t>
      </w:r>
      <w:r w:rsidR="00D61E12" w:rsidRPr="00670FFD">
        <w:rPr>
          <w:rFonts w:ascii="Arial" w:eastAsia="Times New Roman" w:hAnsi="Arial" w:cs="Arial"/>
          <w:sz w:val="20"/>
        </w:rPr>
        <w:t xml:space="preserve"> shall include all phases of being an Instructor. </w:t>
      </w:r>
    </w:p>
    <w:p w14:paraId="1EB7EB8F" w14:textId="77777777" w:rsidR="00853B9F" w:rsidRPr="00670FFD" w:rsidRDefault="00853B9F" w:rsidP="00853B9F">
      <w:pPr>
        <w:pStyle w:val="Heading3"/>
        <w:rPr>
          <w:caps/>
          <w:sz w:val="24"/>
          <w:lang w:val="en-US"/>
        </w:rPr>
      </w:pPr>
      <w:bookmarkStart w:id="1337" w:name="_Toc385121511"/>
      <w:bookmarkStart w:id="1338" w:name="_Toc531260152"/>
      <w:bookmarkStart w:id="1339" w:name="_Toc11355141"/>
      <w:bookmarkStart w:id="1340" w:name="_Toc22315467"/>
      <w:bookmarkStart w:id="1341" w:name="_Toc54989422"/>
      <w:bookmarkStart w:id="1342" w:name="_Toc60237247"/>
      <w:r w:rsidRPr="00670FFD">
        <w:rPr>
          <w:caps/>
          <w:sz w:val="24"/>
          <w:lang w:val="en-US"/>
        </w:rPr>
        <w:t>Instructional Method</w:t>
      </w:r>
      <w:bookmarkEnd w:id="1337"/>
      <w:bookmarkEnd w:id="1338"/>
      <w:bookmarkEnd w:id="1339"/>
      <w:bookmarkEnd w:id="1340"/>
      <w:bookmarkEnd w:id="1341"/>
      <w:bookmarkEnd w:id="1342"/>
    </w:p>
    <w:p w14:paraId="10D49422" w14:textId="15EA0E19" w:rsidR="00853B9F" w:rsidRPr="00670FFD" w:rsidRDefault="00853B9F" w:rsidP="00853B9F">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w:t>
      </w:r>
      <w:proofErr w:type="gramStart"/>
      <w:r w:rsidRPr="00670FFD">
        <w:rPr>
          <w:rFonts w:ascii="Arial" w:eastAsia="Times New Roman" w:hAnsi="Arial" w:cs="Arial"/>
          <w:sz w:val="20"/>
        </w:rPr>
        <w:t>graduation</w:t>
      </w:r>
      <w:proofErr w:type="gramEnd"/>
      <w:r w:rsidRPr="00670FFD">
        <w:rPr>
          <w:rFonts w:ascii="Arial" w:eastAsia="Times New Roman" w:hAnsi="Arial" w:cs="Arial"/>
          <w:sz w:val="20"/>
        </w:rPr>
        <w:t xml:space="preserve">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643A542" w14:textId="77777777" w:rsidR="00853B9F" w:rsidRPr="00670FFD" w:rsidRDefault="00853B9F" w:rsidP="00853B9F">
      <w:pPr>
        <w:pStyle w:val="Heading3"/>
        <w:rPr>
          <w:caps/>
          <w:sz w:val="24"/>
          <w:lang w:val="en-US"/>
        </w:rPr>
      </w:pPr>
      <w:bookmarkStart w:id="1343" w:name="_Toc385121512"/>
      <w:bookmarkStart w:id="1344" w:name="_Toc531260153"/>
      <w:bookmarkStart w:id="1345" w:name="_Toc11355142"/>
      <w:bookmarkStart w:id="1346" w:name="_Toc22315468"/>
      <w:bookmarkStart w:id="1347" w:name="_Toc54989423"/>
      <w:bookmarkStart w:id="1348" w:name="_Toc60237248"/>
      <w:r w:rsidRPr="00670FFD">
        <w:rPr>
          <w:caps/>
          <w:sz w:val="24"/>
          <w:lang w:val="en-US"/>
        </w:rPr>
        <w:t>GRADING PROCEDURES</w:t>
      </w:r>
      <w:bookmarkEnd w:id="1343"/>
      <w:bookmarkEnd w:id="1344"/>
      <w:bookmarkEnd w:id="1345"/>
      <w:bookmarkEnd w:id="1346"/>
      <w:bookmarkEnd w:id="1347"/>
      <w:bookmarkEnd w:id="1348"/>
    </w:p>
    <w:p w14:paraId="2C27A4B4" w14:textId="480FFC26"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w:t>
      </w:r>
      <w:proofErr w:type="gramStart"/>
      <w:r w:rsidRPr="00670FFD">
        <w:rPr>
          <w:rFonts w:ascii="Arial" w:eastAsia="Times New Roman" w:hAnsi="Arial" w:cs="Arial"/>
          <w:color w:val="000000"/>
          <w:sz w:val="20"/>
        </w:rPr>
        <w:t>similar to</w:t>
      </w:r>
      <w:proofErr w:type="gramEnd"/>
      <w:r w:rsidRPr="00670FFD">
        <w:rPr>
          <w:rFonts w:ascii="Arial" w:eastAsia="Times New Roman" w:hAnsi="Arial" w:cs="Arial"/>
          <w:color w:val="000000"/>
          <w:sz w:val="20"/>
        </w:rPr>
        <w:t xml:space="preserve">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07E64B0F"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28DA44BC"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853B9F" w:rsidRPr="00670FFD" w14:paraId="0462B2CE" w14:textId="77777777" w:rsidTr="00CF377C">
        <w:tc>
          <w:tcPr>
            <w:tcW w:w="810" w:type="dxa"/>
            <w:tcMar>
              <w:top w:w="144" w:type="nil"/>
              <w:right w:w="144" w:type="nil"/>
            </w:tcMar>
            <w:vAlign w:val="center"/>
          </w:tcPr>
          <w:p w14:paraId="588BA24F"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FDE8B82"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79B002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306095E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853B9F" w:rsidRPr="00670FFD" w14:paraId="35AAC0BE" w14:textId="77777777" w:rsidTr="00CF377C">
        <w:tblPrEx>
          <w:tblBorders>
            <w:top w:val="none" w:sz="0" w:space="0" w:color="auto"/>
          </w:tblBorders>
        </w:tblPrEx>
        <w:tc>
          <w:tcPr>
            <w:tcW w:w="810" w:type="dxa"/>
            <w:tcMar>
              <w:top w:w="144" w:type="nil"/>
              <w:right w:w="144" w:type="nil"/>
            </w:tcMar>
            <w:vAlign w:val="center"/>
          </w:tcPr>
          <w:p w14:paraId="5972490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06944C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7F491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B242BA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853B9F" w:rsidRPr="00670FFD" w14:paraId="28BBE7EE" w14:textId="77777777" w:rsidTr="00CF377C">
        <w:tblPrEx>
          <w:tblBorders>
            <w:top w:val="none" w:sz="0" w:space="0" w:color="auto"/>
          </w:tblBorders>
        </w:tblPrEx>
        <w:tc>
          <w:tcPr>
            <w:tcW w:w="810" w:type="dxa"/>
            <w:tcMar>
              <w:top w:w="144" w:type="nil"/>
              <w:right w:w="144" w:type="nil"/>
            </w:tcMar>
            <w:vAlign w:val="center"/>
          </w:tcPr>
          <w:p w14:paraId="72B0F93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A56663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F9B0EC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A931C9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853B9F" w:rsidRPr="00670FFD" w14:paraId="14639813" w14:textId="77777777" w:rsidTr="00CF377C">
        <w:tblPrEx>
          <w:tblBorders>
            <w:top w:val="none" w:sz="0" w:space="0" w:color="auto"/>
          </w:tblBorders>
        </w:tblPrEx>
        <w:tc>
          <w:tcPr>
            <w:tcW w:w="810" w:type="dxa"/>
            <w:tcMar>
              <w:top w:w="144" w:type="nil"/>
              <w:right w:w="144" w:type="nil"/>
            </w:tcMar>
            <w:vAlign w:val="center"/>
          </w:tcPr>
          <w:p w14:paraId="4BBD5599"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D</w:t>
            </w:r>
          </w:p>
        </w:tc>
        <w:tc>
          <w:tcPr>
            <w:tcW w:w="810" w:type="dxa"/>
            <w:tcMar>
              <w:top w:w="144" w:type="nil"/>
              <w:right w:w="144" w:type="nil"/>
            </w:tcMar>
            <w:vAlign w:val="center"/>
          </w:tcPr>
          <w:p w14:paraId="3989BB0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3D7E8D5"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0C1A8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853B9F" w:rsidRPr="00670FFD" w14:paraId="47A9B130" w14:textId="77777777" w:rsidTr="00CF377C">
        <w:trPr>
          <w:trHeight w:val="261"/>
        </w:trPr>
        <w:tc>
          <w:tcPr>
            <w:tcW w:w="810" w:type="dxa"/>
            <w:tcMar>
              <w:top w:w="144" w:type="nil"/>
              <w:right w:w="144" w:type="nil"/>
            </w:tcMar>
            <w:vAlign w:val="center"/>
          </w:tcPr>
          <w:p w14:paraId="4BCDC64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303B6BA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29EB14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D04AE9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6CB0ED83" w14:textId="709F7803" w:rsidR="00805958" w:rsidRPr="00670FFD" w:rsidRDefault="00D61E12"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5A94BD39" w14:textId="77777777" w:rsidR="00805958" w:rsidRPr="00670FFD" w:rsidRDefault="00805958" w:rsidP="00280CE7">
      <w:pPr>
        <w:pStyle w:val="Heading3"/>
        <w:rPr>
          <w:sz w:val="24"/>
          <w:lang w:val="en-US"/>
        </w:rPr>
      </w:pPr>
      <w:bookmarkStart w:id="1349" w:name="_Toc289867299"/>
      <w:bookmarkStart w:id="1350" w:name="_Toc289873606"/>
      <w:bookmarkStart w:id="1351" w:name="_Toc289874572"/>
      <w:bookmarkStart w:id="1352" w:name="_Toc289874742"/>
      <w:bookmarkStart w:id="1353" w:name="_Toc385121513"/>
      <w:bookmarkStart w:id="1354" w:name="_Toc531260154"/>
      <w:bookmarkStart w:id="1355" w:name="_Toc11355143"/>
      <w:bookmarkStart w:id="1356" w:name="_Toc22315469"/>
      <w:bookmarkStart w:id="1357" w:name="_Toc54989424"/>
      <w:bookmarkStart w:id="1358" w:name="_Toc60237249"/>
      <w:r w:rsidRPr="00670FFD">
        <w:rPr>
          <w:sz w:val="24"/>
          <w:lang w:val="en-US"/>
        </w:rPr>
        <w:t>EDUCATIONAL OBJECTIVES:</w:t>
      </w:r>
      <w:bookmarkEnd w:id="1349"/>
      <w:bookmarkEnd w:id="1350"/>
      <w:bookmarkEnd w:id="1351"/>
      <w:bookmarkEnd w:id="1352"/>
      <w:bookmarkEnd w:id="1353"/>
      <w:bookmarkEnd w:id="1354"/>
      <w:bookmarkEnd w:id="1355"/>
      <w:bookmarkEnd w:id="1356"/>
      <w:bookmarkEnd w:id="1357"/>
      <w:bookmarkEnd w:id="1358"/>
    </w:p>
    <w:p w14:paraId="172C2454" w14:textId="77777777" w:rsidR="00805958" w:rsidRPr="00670FFD" w:rsidRDefault="00805958" w:rsidP="00280CE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BA022D" w:rsidRPr="00670FFD">
        <w:rPr>
          <w:rFonts w:ascii="Arial" w:eastAsia="Times New Roman" w:hAnsi="Arial" w:cs="Arial"/>
          <w:color w:val="000000"/>
          <w:sz w:val="20"/>
        </w:rPr>
        <w:t>STUDENT INSTRUCTOR</w:t>
      </w:r>
      <w:r w:rsidRPr="00670FFD">
        <w:rPr>
          <w:rFonts w:ascii="Arial" w:eastAsia="Times New Roman" w:hAnsi="Arial" w:cs="Arial"/>
          <w:color w:val="000000"/>
          <w:sz w:val="20"/>
        </w:rPr>
        <w:t xml:space="preserve"> program is to train students in the basic skills neede</w:t>
      </w:r>
      <w:r w:rsidR="00BA022D" w:rsidRPr="00670FFD">
        <w:rPr>
          <w:rFonts w:ascii="Arial" w:eastAsia="Times New Roman" w:hAnsi="Arial" w:cs="Arial"/>
          <w:color w:val="000000"/>
          <w:sz w:val="20"/>
        </w:rPr>
        <w:t>d to employ Teaching Techniques</w:t>
      </w:r>
      <w:r w:rsidR="00AD45BC" w:rsidRPr="00670FFD">
        <w:rPr>
          <w:rFonts w:ascii="Arial" w:eastAsia="Times New Roman" w:hAnsi="Arial" w:cs="Arial"/>
          <w:color w:val="000000"/>
          <w:sz w:val="20"/>
        </w:rPr>
        <w:t xml:space="preserve">, Student Evaluation Techniques, and an introduction to educating in a Vocational school.    </w:t>
      </w:r>
      <w:r w:rsidR="00BA022D" w:rsidRPr="00670FFD">
        <w:rPr>
          <w:rFonts w:ascii="Arial" w:eastAsia="Times New Roman" w:hAnsi="Arial" w:cs="Arial"/>
          <w:color w:val="000000"/>
          <w:sz w:val="20"/>
        </w:rPr>
        <w:t xml:space="preserve">A Student Instructor </w:t>
      </w:r>
      <w:r w:rsidRPr="00670FFD">
        <w:rPr>
          <w:rFonts w:ascii="Arial" w:eastAsia="Times New Roman" w:hAnsi="Arial" w:cs="Arial"/>
          <w:color w:val="000000"/>
          <w:sz w:val="20"/>
        </w:rPr>
        <w:t xml:space="preserve">must develop an attractive appearance, pleasant personality and observe professional ethics.    </w:t>
      </w:r>
    </w:p>
    <w:p w14:paraId="137A5E38" w14:textId="77777777" w:rsidR="00805958" w:rsidRPr="00670FFD" w:rsidRDefault="00805958" w:rsidP="00280CE7">
      <w:pPr>
        <w:pStyle w:val="Heading3"/>
        <w:rPr>
          <w:sz w:val="24"/>
          <w:lang w:val="en-US"/>
        </w:rPr>
      </w:pPr>
      <w:bookmarkStart w:id="1359" w:name="_Toc289867300"/>
      <w:bookmarkStart w:id="1360" w:name="_Toc289873607"/>
      <w:bookmarkStart w:id="1361" w:name="_Toc289874573"/>
      <w:bookmarkStart w:id="1362" w:name="_Toc289874743"/>
      <w:bookmarkStart w:id="1363" w:name="_Toc385121514"/>
      <w:bookmarkStart w:id="1364" w:name="_Toc531260155"/>
      <w:bookmarkStart w:id="1365" w:name="_Toc11355144"/>
      <w:bookmarkStart w:id="1366" w:name="_Toc22315470"/>
      <w:bookmarkStart w:id="1367" w:name="_Toc54989425"/>
      <w:bookmarkStart w:id="1368" w:name="_Toc60237250"/>
      <w:r w:rsidRPr="00670FFD">
        <w:rPr>
          <w:sz w:val="24"/>
          <w:lang w:val="en-US"/>
        </w:rPr>
        <w:t>Performance Objective:</w:t>
      </w:r>
      <w:bookmarkEnd w:id="1359"/>
      <w:bookmarkEnd w:id="1360"/>
      <w:bookmarkEnd w:id="1361"/>
      <w:bookmarkEnd w:id="1362"/>
      <w:bookmarkEnd w:id="1363"/>
      <w:bookmarkEnd w:id="1364"/>
      <w:bookmarkEnd w:id="1365"/>
      <w:bookmarkEnd w:id="1366"/>
      <w:bookmarkEnd w:id="1367"/>
      <w:bookmarkEnd w:id="1368"/>
    </w:p>
    <w:p w14:paraId="587D4A8E" w14:textId="77777777" w:rsidR="00805958" w:rsidRPr="00670FFD" w:rsidRDefault="00D61E12" w:rsidP="00280CE7">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1. Provide the Student Instructor with Theoretical instruction techniques and practice them by assisting </w:t>
      </w:r>
      <w:r w:rsidR="00886E98" w:rsidRPr="00670FFD">
        <w:rPr>
          <w:rFonts w:ascii="Arial" w:eastAsia="Times New Roman" w:hAnsi="Arial" w:cs="Arial"/>
          <w:sz w:val="20"/>
        </w:rPr>
        <w:t xml:space="preserve">our College </w:t>
      </w:r>
      <w:r w:rsidRPr="00670FFD">
        <w:rPr>
          <w:rFonts w:ascii="Arial" w:eastAsia="Times New Roman" w:hAnsi="Arial" w:cs="Arial"/>
          <w:sz w:val="20"/>
        </w:rPr>
        <w:t xml:space="preserve">Instructors in the Theory rooms and Laboratory.  </w:t>
      </w:r>
    </w:p>
    <w:p w14:paraId="59A21CF9" w14:textId="77777777" w:rsidR="00805958" w:rsidRPr="00670FFD" w:rsidRDefault="00D61E12"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Use various teaching aids, such as instruction sheets, visual </w:t>
      </w:r>
      <w:proofErr w:type="gramStart"/>
      <w:r w:rsidRPr="00670FFD">
        <w:rPr>
          <w:rFonts w:ascii="Arial" w:eastAsia="Times New Roman" w:hAnsi="Arial" w:cs="Arial"/>
          <w:sz w:val="20"/>
        </w:rPr>
        <w:t>aids</w:t>
      </w:r>
      <w:proofErr w:type="gramEnd"/>
      <w:r w:rsidRPr="00670FFD">
        <w:rPr>
          <w:rFonts w:ascii="Arial" w:eastAsia="Times New Roman" w:hAnsi="Arial" w:cs="Arial"/>
          <w:sz w:val="20"/>
        </w:rPr>
        <w:t xml:space="preserve"> and tests.</w:t>
      </w:r>
    </w:p>
    <w:p w14:paraId="79B03A8C" w14:textId="77777777" w:rsidR="009B6897" w:rsidRDefault="009B6897" w:rsidP="009B6897">
      <w:pPr>
        <w:spacing w:after="0" w:line="240" w:lineRule="auto"/>
        <w:rPr>
          <w:sz w:val="24"/>
        </w:rPr>
      </w:pPr>
      <w:bookmarkStart w:id="1369" w:name="_Toc289867301"/>
      <w:bookmarkStart w:id="1370" w:name="_Toc289873608"/>
      <w:bookmarkStart w:id="1371" w:name="_Toc289874574"/>
      <w:bookmarkStart w:id="1372" w:name="_Toc289874744"/>
      <w:bookmarkStart w:id="1373" w:name="_Toc385121515"/>
      <w:bookmarkStart w:id="1374" w:name="_Toc531260156"/>
      <w:bookmarkStart w:id="1375" w:name="_Toc11355145"/>
      <w:bookmarkStart w:id="1376" w:name="_Toc22315471"/>
      <w:bookmarkStart w:id="1377" w:name="_Toc54989426"/>
      <w:bookmarkStart w:id="1378" w:name="_Toc60237251"/>
    </w:p>
    <w:p w14:paraId="3B3E722C" w14:textId="09A77E98" w:rsidR="00805958" w:rsidRPr="009B6897" w:rsidRDefault="00805958" w:rsidP="009B6897">
      <w:pPr>
        <w:pStyle w:val="Heading3"/>
        <w:rPr>
          <w:sz w:val="24"/>
          <w:lang w:val="en-US"/>
        </w:rPr>
      </w:pPr>
      <w:r w:rsidRPr="00670FFD">
        <w:rPr>
          <w:sz w:val="24"/>
          <w:lang w:val="en-US"/>
        </w:rPr>
        <w:t>Skills to Be Acquired:</w:t>
      </w:r>
      <w:bookmarkEnd w:id="1369"/>
      <w:bookmarkEnd w:id="1370"/>
      <w:bookmarkEnd w:id="1371"/>
      <w:bookmarkEnd w:id="1372"/>
      <w:bookmarkEnd w:id="1373"/>
      <w:bookmarkEnd w:id="1374"/>
      <w:bookmarkEnd w:id="1375"/>
      <w:bookmarkEnd w:id="1376"/>
      <w:bookmarkEnd w:id="1377"/>
      <w:bookmarkEnd w:id="1378"/>
    </w:p>
    <w:p w14:paraId="65AEC32C"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w:t>
      </w:r>
      <w:r w:rsidR="00886E98" w:rsidRPr="00670FFD">
        <w:rPr>
          <w:rFonts w:ascii="Arial" w:eastAsia="Times New Roman" w:hAnsi="Arial" w:cs="Arial"/>
          <w:sz w:val="20"/>
        </w:rPr>
        <w:t xml:space="preserve"> how to incorporate creative Teaching Techniques.</w:t>
      </w:r>
    </w:p>
    <w:p w14:paraId="7C8249DE"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w:t>
      </w:r>
      <w:r w:rsidR="00886E98" w:rsidRPr="00670FFD">
        <w:rPr>
          <w:rFonts w:ascii="Arial" w:eastAsia="Times New Roman" w:hAnsi="Arial" w:cs="Arial"/>
          <w:sz w:val="20"/>
        </w:rPr>
        <w:t xml:space="preserve">the knowledge of Classroom Management.  </w:t>
      </w:r>
    </w:p>
    <w:p w14:paraId="2D58D684" w14:textId="77777777" w:rsidR="00805958" w:rsidRPr="00670FFD" w:rsidRDefault="00BA022D"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proper procedures of preparing Lesson Plans.</w:t>
      </w:r>
    </w:p>
    <w:p w14:paraId="442A4C03"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886E98" w:rsidRPr="00670FFD">
        <w:rPr>
          <w:rFonts w:ascii="Arial" w:eastAsia="Times New Roman" w:hAnsi="Arial" w:cs="Arial"/>
          <w:sz w:val="20"/>
        </w:rPr>
        <w:t>Learn how to use Teaching Aids.</w:t>
      </w:r>
    </w:p>
    <w:p w14:paraId="25B2E290"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w:t>
      </w:r>
      <w:r w:rsidR="00886E98" w:rsidRPr="00670FFD">
        <w:rPr>
          <w:rFonts w:ascii="Arial" w:eastAsia="Times New Roman" w:hAnsi="Arial" w:cs="Arial"/>
          <w:sz w:val="20"/>
        </w:rPr>
        <w:t xml:space="preserve"> use of Evaluation procedures.  </w:t>
      </w:r>
    </w:p>
    <w:p w14:paraId="5AAA6F20" w14:textId="77777777" w:rsidR="00805958" w:rsidRPr="00670FFD" w:rsidRDefault="00886E9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6. Learn Communication and Conflict Management Skills.   </w:t>
      </w:r>
    </w:p>
    <w:p w14:paraId="5775FD09" w14:textId="77777777" w:rsidR="00805958" w:rsidRPr="00670FFD" w:rsidRDefault="00805958" w:rsidP="00280CE7">
      <w:pPr>
        <w:pStyle w:val="Heading3"/>
        <w:rPr>
          <w:sz w:val="24"/>
          <w:lang w:val="en-US"/>
        </w:rPr>
      </w:pPr>
      <w:bookmarkStart w:id="1379" w:name="_Toc289867302"/>
      <w:bookmarkStart w:id="1380" w:name="_Toc289873609"/>
      <w:bookmarkStart w:id="1381" w:name="_Toc289874575"/>
      <w:bookmarkStart w:id="1382" w:name="_Toc289874745"/>
      <w:bookmarkStart w:id="1383" w:name="_Toc385121516"/>
      <w:bookmarkStart w:id="1384" w:name="_Toc531260157"/>
      <w:bookmarkStart w:id="1385" w:name="_Toc11355146"/>
      <w:bookmarkStart w:id="1386" w:name="_Toc22315472"/>
      <w:bookmarkStart w:id="1387" w:name="_Toc54989427"/>
      <w:bookmarkStart w:id="1388" w:name="_Toc60237252"/>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379"/>
      <w:bookmarkEnd w:id="1380"/>
      <w:bookmarkEnd w:id="1381"/>
      <w:bookmarkEnd w:id="1382"/>
      <w:bookmarkEnd w:id="1383"/>
      <w:bookmarkEnd w:id="1384"/>
      <w:bookmarkEnd w:id="1385"/>
      <w:bookmarkEnd w:id="1386"/>
      <w:bookmarkEnd w:id="1387"/>
      <w:bookmarkEnd w:id="1388"/>
    </w:p>
    <w:p w14:paraId="64791703"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BA022D" w:rsidRPr="00670FFD">
        <w:rPr>
          <w:rFonts w:ascii="Arial" w:eastAsia="Times New Roman" w:hAnsi="Arial" w:cs="Arial"/>
          <w:sz w:val="20"/>
        </w:rPr>
        <w:t xml:space="preserve"> positive Characteristics and Roles of the Instructor.  </w:t>
      </w:r>
    </w:p>
    <w:p w14:paraId="1474B8A4"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w:t>
      </w:r>
      <w:r w:rsidR="00BA022D" w:rsidRPr="00670FFD">
        <w:rPr>
          <w:rFonts w:ascii="Arial" w:eastAsia="Times New Roman" w:hAnsi="Arial" w:cs="Arial"/>
          <w:sz w:val="20"/>
        </w:rPr>
        <w:t xml:space="preserve">ssess a positive attitude in Classroom Management.  </w:t>
      </w:r>
    </w:p>
    <w:p w14:paraId="5CDC2A4B"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w:t>
      </w:r>
      <w:r w:rsidR="00BA022D" w:rsidRPr="00670FFD">
        <w:rPr>
          <w:rFonts w:ascii="Arial" w:eastAsia="Times New Roman" w:hAnsi="Arial" w:cs="Arial"/>
          <w:sz w:val="20"/>
        </w:rPr>
        <w:t xml:space="preserve">ppreciate honesty, integrity and being a positive role model.  </w:t>
      </w:r>
    </w:p>
    <w:p w14:paraId="054F5A5D"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Develop interpersonal skills in dealing with </w:t>
      </w:r>
      <w:r w:rsidR="00BA022D" w:rsidRPr="00670FFD">
        <w:rPr>
          <w:rFonts w:ascii="Arial" w:eastAsia="Times New Roman" w:hAnsi="Arial" w:cs="Arial"/>
          <w:sz w:val="20"/>
        </w:rPr>
        <w:t xml:space="preserve">students, </w:t>
      </w:r>
      <w:proofErr w:type="gramStart"/>
      <w:r w:rsidRPr="00670FFD">
        <w:rPr>
          <w:rFonts w:ascii="Arial" w:eastAsia="Times New Roman" w:hAnsi="Arial" w:cs="Arial"/>
          <w:sz w:val="20"/>
        </w:rPr>
        <w:t>clients</w:t>
      </w:r>
      <w:proofErr w:type="gramEnd"/>
      <w:r w:rsidRPr="00670FFD">
        <w:rPr>
          <w:rFonts w:ascii="Arial" w:eastAsia="Times New Roman" w:hAnsi="Arial" w:cs="Arial"/>
          <w:sz w:val="20"/>
        </w:rPr>
        <w:t xml:space="preserve"> and colleagues.                                     </w:t>
      </w:r>
    </w:p>
    <w:p w14:paraId="504A5077" w14:textId="45C2CA96" w:rsidR="00805958" w:rsidRPr="00372225" w:rsidRDefault="00805958" w:rsidP="00372225">
      <w:pPr>
        <w:spacing w:after="0" w:line="240" w:lineRule="auto"/>
        <w:rPr>
          <w:rFonts w:eastAsia="MS Gothic"/>
          <w:b/>
          <w:bCs/>
          <w:sz w:val="24"/>
          <w:szCs w:val="26"/>
          <w:lang w:eastAsia="x-none"/>
        </w:rPr>
      </w:pPr>
      <w:bookmarkStart w:id="1389" w:name="_Toc289867303"/>
      <w:bookmarkStart w:id="1390" w:name="_Toc289873610"/>
      <w:bookmarkStart w:id="1391" w:name="_Toc289874576"/>
      <w:bookmarkStart w:id="1392" w:name="_Toc289874746"/>
      <w:bookmarkStart w:id="1393" w:name="_Toc385121517"/>
      <w:r w:rsidRPr="00670FFD">
        <w:rPr>
          <w:sz w:val="24"/>
        </w:rPr>
        <w:t>Course Contents:</w:t>
      </w:r>
      <w:bookmarkEnd w:id="1389"/>
      <w:bookmarkEnd w:id="1390"/>
      <w:bookmarkEnd w:id="1391"/>
      <w:bookmarkEnd w:id="1392"/>
      <w:bookmarkEnd w:id="1393"/>
    </w:p>
    <w:p w14:paraId="4DFDC54A" w14:textId="77777777" w:rsidR="00805958" w:rsidRPr="00670FFD" w:rsidRDefault="0070274C"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Student Instructor course consists of </w:t>
      </w:r>
      <w:r w:rsidR="00805958" w:rsidRPr="00670FFD">
        <w:rPr>
          <w:rFonts w:ascii="Arial" w:eastAsia="Times New Roman" w:hAnsi="Arial" w:cs="Arial"/>
          <w:sz w:val="20"/>
        </w:rPr>
        <w:t>600 clock hours of technical instruction and practical operations covering all practices constituting the art of Cosmetology pursuant to section 7316 of the Barbering and Cosmetology Act. Such technical instruction and practical operations shall include:</w:t>
      </w:r>
    </w:p>
    <w:p w14:paraId="1B867C7B" w14:textId="121CED7A" w:rsidR="004E7C8B" w:rsidRPr="00670FFD" w:rsidRDefault="001A19A1" w:rsidP="00280CE7">
      <w:pPr>
        <w:spacing w:after="0" w:line="240" w:lineRule="auto"/>
        <w:jc w:val="center"/>
        <w:rPr>
          <w:rFonts w:ascii="Arial" w:eastAsia="Times New Roman" w:hAnsi="Arial" w:cs="Arial"/>
          <w:color w:val="000000"/>
          <w:sz w:val="20"/>
          <w:u w:val="single"/>
        </w:rPr>
      </w:pPr>
      <w:r w:rsidRPr="00670FFD">
        <w:rPr>
          <w:rFonts w:ascii="Arial" w:eastAsia="Times New Roman" w:hAnsi="Arial" w:cs="Arial"/>
          <w:color w:val="000000"/>
          <w:sz w:val="20"/>
          <w:u w:val="single"/>
        </w:rPr>
        <w:t>STUDENT INSTRUCTOR</w:t>
      </w:r>
    </w:p>
    <w:p w14:paraId="116230EF" w14:textId="77777777" w:rsidR="001A19A1" w:rsidRPr="00670FFD" w:rsidRDefault="001A19A1" w:rsidP="00280CE7">
      <w:pPr>
        <w:spacing w:after="0" w:line="240" w:lineRule="auto"/>
        <w:jc w:val="center"/>
        <w:rPr>
          <w:rFonts w:ascii="Arial" w:eastAsia="Times New Roman" w:hAnsi="Arial" w:cs="Arial"/>
          <w:color w:val="000000"/>
          <w:sz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1A19A1" w:rsidRPr="00670FFD" w14:paraId="3B7D8A6F" w14:textId="77777777" w:rsidTr="00911C07">
        <w:trPr>
          <w:trHeight w:val="1100"/>
        </w:trPr>
        <w:tc>
          <w:tcPr>
            <w:tcW w:w="516" w:type="dxa"/>
            <w:shd w:val="clear" w:color="auto" w:fill="auto"/>
            <w:noWrap/>
            <w:vAlign w:val="center"/>
            <w:hideMark/>
          </w:tcPr>
          <w:p w14:paraId="7EFC07C7"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 w:val="18"/>
                <w:szCs w:val="20"/>
              </w:rPr>
            </w:pPr>
          </w:p>
        </w:tc>
        <w:tc>
          <w:tcPr>
            <w:tcW w:w="6276" w:type="dxa"/>
            <w:shd w:val="clear" w:color="auto" w:fill="auto"/>
            <w:noWrap/>
            <w:vAlign w:val="center"/>
            <w:hideMark/>
          </w:tcPr>
          <w:p w14:paraId="25C35E06"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SUBJECT</w:t>
            </w:r>
          </w:p>
        </w:tc>
        <w:tc>
          <w:tcPr>
            <w:tcW w:w="1316" w:type="dxa"/>
            <w:shd w:val="clear" w:color="auto" w:fill="auto"/>
            <w:noWrap/>
            <w:vAlign w:val="bottom"/>
            <w:hideMark/>
          </w:tcPr>
          <w:p w14:paraId="52FAC20D" w14:textId="77777777" w:rsidR="001A19A1" w:rsidRPr="00670FFD" w:rsidRDefault="0091526D" w:rsidP="00280CE7">
            <w:pPr>
              <w:spacing w:after="0" w:line="240" w:lineRule="auto"/>
              <w:rPr>
                <w:rFonts w:eastAsia="Times New Roman"/>
                <w:color w:val="000000"/>
                <w:szCs w:val="24"/>
              </w:rPr>
            </w:pPr>
            <w:r w:rsidRPr="00670FFD">
              <w:rPr>
                <w:noProof/>
                <w:sz w:val="20"/>
              </w:rPr>
              <w:drawing>
                <wp:inline distT="0" distB="0" distL="0" distR="0" wp14:anchorId="23038EB8" wp14:editId="5A86F2E0">
                  <wp:extent cx="54610" cy="54610"/>
                  <wp:effectExtent l="0" t="0" r="0" b="0"/>
                  <wp:docPr id="7" name="Picture 7"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elations\Downloads\Macintosh HD:Users:ctellis:Library:Caches:TemporaryItems:msoclip:0:clip_image001.pn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90"/>
            </w:tblGrid>
            <w:tr w:rsidR="001A19A1" w:rsidRPr="00670FFD" w14:paraId="2B594C48" w14:textId="77777777">
              <w:trPr>
                <w:trHeight w:val="110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78F35D90"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Hours of Technical Instruction </w:t>
                  </w:r>
                </w:p>
              </w:tc>
            </w:tr>
          </w:tbl>
          <w:p w14:paraId="1BD04073"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1F452A8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Practical Operations </w:t>
            </w:r>
          </w:p>
        </w:tc>
      </w:tr>
      <w:tr w:rsidR="001A19A1" w:rsidRPr="00670FFD" w14:paraId="7EA32BEF" w14:textId="77777777" w:rsidTr="00911C07">
        <w:trPr>
          <w:trHeight w:val="480"/>
        </w:trPr>
        <w:tc>
          <w:tcPr>
            <w:tcW w:w="516" w:type="dxa"/>
            <w:shd w:val="clear" w:color="auto" w:fill="auto"/>
            <w:vAlign w:val="center"/>
            <w:hideMark/>
          </w:tcPr>
          <w:p w14:paraId="5A3494CC"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2E3D3319" w14:textId="1595F834"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The Barbering and Cosmetology Act and </w:t>
            </w:r>
            <w:r w:rsidR="00AB1CB0" w:rsidRPr="00670FFD">
              <w:rPr>
                <w:rFonts w:ascii="Arial" w:eastAsia="Times New Roman" w:hAnsi="Arial" w:cs="Arial"/>
                <w:color w:val="000000"/>
                <w:sz w:val="18"/>
                <w:szCs w:val="20"/>
              </w:rPr>
              <w:t>the Bureau’s</w:t>
            </w:r>
            <w:r w:rsidRPr="00670FFD">
              <w:rPr>
                <w:rFonts w:ascii="Arial" w:eastAsia="Times New Roman" w:hAnsi="Arial" w:cs="Arial"/>
                <w:color w:val="000000"/>
                <w:sz w:val="18"/>
                <w:szCs w:val="20"/>
              </w:rPr>
              <w:t xml:space="preserve"> Rules and Regulations.  </w:t>
            </w:r>
          </w:p>
        </w:tc>
        <w:tc>
          <w:tcPr>
            <w:tcW w:w="1316" w:type="dxa"/>
            <w:shd w:val="clear" w:color="auto" w:fill="auto"/>
            <w:noWrap/>
            <w:vAlign w:val="center"/>
            <w:hideMark/>
          </w:tcPr>
          <w:p w14:paraId="7CDE0984" w14:textId="585AD98F" w:rsidR="001A19A1" w:rsidRPr="00670FFD" w:rsidRDefault="00B65B20" w:rsidP="00280CE7">
            <w:pPr>
              <w:spacing w:after="0" w:line="240" w:lineRule="auto"/>
              <w:jc w:val="center"/>
              <w:rPr>
                <w:rFonts w:eastAsia="Times New Roman"/>
                <w:color w:val="000000"/>
                <w:szCs w:val="24"/>
              </w:rPr>
            </w:pPr>
            <w:r w:rsidRPr="00670FFD">
              <w:rPr>
                <w:rFonts w:eastAsia="Times New Roman"/>
                <w:color w:val="000000"/>
                <w:szCs w:val="24"/>
              </w:rPr>
              <w:t>40</w:t>
            </w:r>
          </w:p>
        </w:tc>
        <w:tc>
          <w:tcPr>
            <w:tcW w:w="1252" w:type="dxa"/>
            <w:shd w:val="clear" w:color="auto" w:fill="auto"/>
            <w:vAlign w:val="center"/>
            <w:hideMark/>
          </w:tcPr>
          <w:p w14:paraId="6D1FF912"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0D07123D" w14:textId="77777777" w:rsidTr="00911C07">
        <w:trPr>
          <w:trHeight w:val="300"/>
        </w:trPr>
        <w:tc>
          <w:tcPr>
            <w:tcW w:w="516" w:type="dxa"/>
            <w:shd w:val="clear" w:color="auto" w:fill="auto"/>
            <w:vAlign w:val="center"/>
            <w:hideMark/>
          </w:tcPr>
          <w:p w14:paraId="54D96E87"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vAlign w:val="center"/>
            <w:hideMark/>
          </w:tcPr>
          <w:p w14:paraId="347210E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Preparatory Instruction:</w:t>
            </w:r>
          </w:p>
        </w:tc>
        <w:tc>
          <w:tcPr>
            <w:tcW w:w="1316" w:type="dxa"/>
            <w:shd w:val="clear" w:color="auto" w:fill="auto"/>
            <w:noWrap/>
            <w:vAlign w:val="bottom"/>
            <w:hideMark/>
          </w:tcPr>
          <w:p w14:paraId="16FE476E"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3407099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668C1C62" w14:textId="77777777" w:rsidTr="00911C07">
        <w:trPr>
          <w:trHeight w:val="720"/>
        </w:trPr>
        <w:tc>
          <w:tcPr>
            <w:tcW w:w="516" w:type="dxa"/>
            <w:shd w:val="clear" w:color="auto" w:fill="auto"/>
            <w:vAlign w:val="center"/>
            <w:hideMark/>
          </w:tcPr>
          <w:p w14:paraId="63536CB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127EE8C0"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Instructional Techniques; method of instruction, lecture, demonstration, performance; communication skills; instructional aids and the use of questions to promote learning.</w:t>
            </w:r>
          </w:p>
        </w:tc>
        <w:tc>
          <w:tcPr>
            <w:tcW w:w="1316" w:type="dxa"/>
            <w:shd w:val="clear" w:color="auto" w:fill="auto"/>
            <w:vAlign w:val="center"/>
            <w:hideMark/>
          </w:tcPr>
          <w:p w14:paraId="29B3C4AD" w14:textId="67672F65"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708CD9CA"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28C1D6FF" w14:textId="77777777" w:rsidTr="00911C07">
        <w:trPr>
          <w:trHeight w:val="480"/>
        </w:trPr>
        <w:tc>
          <w:tcPr>
            <w:tcW w:w="516" w:type="dxa"/>
            <w:shd w:val="clear" w:color="auto" w:fill="auto"/>
            <w:vAlign w:val="center"/>
            <w:hideMark/>
          </w:tcPr>
          <w:p w14:paraId="2829BB2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3</w:t>
            </w:r>
          </w:p>
        </w:tc>
        <w:tc>
          <w:tcPr>
            <w:tcW w:w="6276" w:type="dxa"/>
            <w:shd w:val="clear" w:color="auto" w:fill="auto"/>
            <w:vAlign w:val="center"/>
            <w:hideMark/>
          </w:tcPr>
          <w:p w14:paraId="63FCF7E4"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w:t>
            </w:r>
            <w:r w:rsidR="00073342" w:rsidRPr="00670FFD">
              <w:rPr>
                <w:rFonts w:ascii="Arial" w:eastAsia="Times New Roman" w:hAnsi="Arial" w:cs="Arial"/>
                <w:color w:val="000000"/>
                <w:sz w:val="18"/>
                <w:szCs w:val="20"/>
              </w:rPr>
              <w:t>) Organization</w:t>
            </w:r>
            <w:r w:rsidRPr="00670FFD">
              <w:rPr>
                <w:rFonts w:ascii="Arial" w:eastAsia="Times New Roman" w:hAnsi="Arial" w:cs="Arial"/>
                <w:color w:val="000000"/>
                <w:sz w:val="18"/>
                <w:szCs w:val="20"/>
              </w:rPr>
              <w:t xml:space="preserve"> techniques; 4 step teaching method; performance objectives; and learning domains, etc. </w:t>
            </w:r>
          </w:p>
        </w:tc>
        <w:tc>
          <w:tcPr>
            <w:tcW w:w="1316" w:type="dxa"/>
            <w:shd w:val="clear" w:color="auto" w:fill="auto"/>
            <w:vAlign w:val="center"/>
            <w:hideMark/>
          </w:tcPr>
          <w:p w14:paraId="0E363A5F"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p w14:paraId="7ABEDF49" w14:textId="7C9228D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0788DE39"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3D12B8FC" w14:textId="77777777" w:rsidTr="00911C07">
        <w:trPr>
          <w:trHeight w:val="480"/>
        </w:trPr>
        <w:tc>
          <w:tcPr>
            <w:tcW w:w="516" w:type="dxa"/>
            <w:shd w:val="clear" w:color="auto" w:fill="auto"/>
            <w:vAlign w:val="center"/>
            <w:hideMark/>
          </w:tcPr>
          <w:p w14:paraId="2F61C782" w14:textId="5169F5B3"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552F9C05"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Lesson planning; Subject title; outlines, development; and visual aids, etc. </w:t>
            </w:r>
          </w:p>
        </w:tc>
        <w:tc>
          <w:tcPr>
            <w:tcW w:w="1316" w:type="dxa"/>
            <w:shd w:val="clear" w:color="auto" w:fill="auto"/>
            <w:vAlign w:val="center"/>
            <w:hideMark/>
          </w:tcPr>
          <w:p w14:paraId="1E8144D5" w14:textId="4D2F0F73"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603A7120"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415D4E2F" w14:textId="77777777" w:rsidTr="00911C07">
        <w:trPr>
          <w:trHeight w:val="480"/>
        </w:trPr>
        <w:tc>
          <w:tcPr>
            <w:tcW w:w="516" w:type="dxa"/>
            <w:shd w:val="clear" w:color="auto" w:fill="auto"/>
            <w:vAlign w:val="center"/>
            <w:hideMark/>
          </w:tcPr>
          <w:p w14:paraId="124F65A7"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w:t>
            </w:r>
          </w:p>
        </w:tc>
        <w:tc>
          <w:tcPr>
            <w:tcW w:w="6276" w:type="dxa"/>
            <w:shd w:val="clear" w:color="auto" w:fill="auto"/>
            <w:vAlign w:val="center"/>
            <w:hideMark/>
          </w:tcPr>
          <w:p w14:paraId="0AFB83CC"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(D) Techniques of evaluation; purpose of tests; types of tests; test administration; scoring; and grading, etc. </w:t>
            </w:r>
          </w:p>
        </w:tc>
        <w:tc>
          <w:tcPr>
            <w:tcW w:w="1316" w:type="dxa"/>
            <w:shd w:val="clear" w:color="auto" w:fill="auto"/>
            <w:vAlign w:val="center"/>
            <w:hideMark/>
          </w:tcPr>
          <w:p w14:paraId="75C2C0BB"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p w14:paraId="6DFBF190" w14:textId="21708C4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56F13F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1A3E0F5D" w14:textId="77777777" w:rsidTr="00911C07">
        <w:trPr>
          <w:trHeight w:val="1200"/>
        </w:trPr>
        <w:tc>
          <w:tcPr>
            <w:tcW w:w="516" w:type="dxa"/>
            <w:shd w:val="clear" w:color="auto" w:fill="auto"/>
            <w:vAlign w:val="center"/>
            <w:hideMark/>
          </w:tcPr>
          <w:p w14:paraId="338D331F" w14:textId="4B68BB92"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6</w:t>
            </w:r>
          </w:p>
        </w:tc>
        <w:tc>
          <w:tcPr>
            <w:tcW w:w="6276" w:type="dxa"/>
            <w:shd w:val="clear" w:color="auto" w:fill="auto"/>
            <w:vAlign w:val="center"/>
            <w:hideMark/>
          </w:tcPr>
          <w:p w14:paraId="4AEF022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Conducting a classroom and providing technical instructions and demonstrations for three (3) or more students on all practices of cosmetology, including the Barbering and Cosmetology Act and Rules and Regulations.  (Shall be conducted under the supervision of a licensed instructor)</w:t>
            </w:r>
          </w:p>
        </w:tc>
        <w:tc>
          <w:tcPr>
            <w:tcW w:w="1316" w:type="dxa"/>
            <w:shd w:val="clear" w:color="auto" w:fill="auto"/>
            <w:vAlign w:val="center"/>
            <w:hideMark/>
          </w:tcPr>
          <w:p w14:paraId="4E318BF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140</w:t>
            </w:r>
          </w:p>
        </w:tc>
        <w:tc>
          <w:tcPr>
            <w:tcW w:w="1252" w:type="dxa"/>
            <w:shd w:val="clear" w:color="auto" w:fill="auto"/>
            <w:vAlign w:val="center"/>
            <w:hideMark/>
          </w:tcPr>
          <w:p w14:paraId="5DD39D15"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7551F77D" w14:textId="77777777" w:rsidTr="00911C07">
        <w:trPr>
          <w:trHeight w:val="720"/>
        </w:trPr>
        <w:tc>
          <w:tcPr>
            <w:tcW w:w="516" w:type="dxa"/>
            <w:shd w:val="clear" w:color="auto" w:fill="auto"/>
            <w:vAlign w:val="center"/>
            <w:hideMark/>
          </w:tcPr>
          <w:p w14:paraId="59E02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lastRenderedPageBreak/>
              <w:t>7</w:t>
            </w:r>
          </w:p>
        </w:tc>
        <w:tc>
          <w:tcPr>
            <w:tcW w:w="6276" w:type="dxa"/>
            <w:shd w:val="clear" w:color="auto" w:fill="auto"/>
            <w:vAlign w:val="center"/>
            <w:hideMark/>
          </w:tcPr>
          <w:p w14:paraId="079FD90A"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Supervising and Training of students while they are practicing the art of cosmetology on a live person or mannequin in a classroom or laboratory.  </w:t>
            </w:r>
          </w:p>
        </w:tc>
        <w:tc>
          <w:tcPr>
            <w:tcW w:w="1316" w:type="dxa"/>
            <w:shd w:val="clear" w:color="auto" w:fill="auto"/>
            <w:vAlign w:val="center"/>
            <w:hideMark/>
          </w:tcPr>
          <w:p w14:paraId="1A55F89A"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252" w:type="dxa"/>
            <w:shd w:val="clear" w:color="auto" w:fill="auto"/>
            <w:vAlign w:val="center"/>
            <w:hideMark/>
          </w:tcPr>
          <w:p w14:paraId="6F2EE69D"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r>
      <w:tr w:rsidR="001A19A1" w:rsidRPr="00670FFD" w14:paraId="7860A78F" w14:textId="77777777" w:rsidTr="00911C07">
        <w:trPr>
          <w:trHeight w:val="480"/>
        </w:trPr>
        <w:tc>
          <w:tcPr>
            <w:tcW w:w="516" w:type="dxa"/>
            <w:shd w:val="clear" w:color="auto" w:fill="auto"/>
            <w:vAlign w:val="center"/>
            <w:hideMark/>
          </w:tcPr>
          <w:p w14:paraId="64906A5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w:t>
            </w:r>
          </w:p>
        </w:tc>
        <w:tc>
          <w:tcPr>
            <w:tcW w:w="6276" w:type="dxa"/>
            <w:shd w:val="clear" w:color="auto" w:fill="auto"/>
            <w:vAlign w:val="center"/>
            <w:hideMark/>
          </w:tcPr>
          <w:p w14:paraId="134BCBFF"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Organization techniques; 4 step teaching method; performance objectives; and learning domains, etc.</w:t>
            </w:r>
          </w:p>
        </w:tc>
        <w:tc>
          <w:tcPr>
            <w:tcW w:w="1316" w:type="dxa"/>
            <w:shd w:val="clear" w:color="auto" w:fill="auto"/>
            <w:vAlign w:val="center"/>
            <w:hideMark/>
          </w:tcPr>
          <w:p w14:paraId="5DDDA0F2"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1252" w:type="dxa"/>
            <w:shd w:val="clear" w:color="auto" w:fill="auto"/>
            <w:vAlign w:val="center"/>
            <w:hideMark/>
          </w:tcPr>
          <w:p w14:paraId="1A743D4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356EAF5F" w14:textId="77777777" w:rsidTr="00911C07">
        <w:trPr>
          <w:trHeight w:val="480"/>
        </w:trPr>
        <w:tc>
          <w:tcPr>
            <w:tcW w:w="516" w:type="dxa"/>
            <w:shd w:val="clear" w:color="auto" w:fill="auto"/>
            <w:vAlign w:val="center"/>
            <w:hideMark/>
          </w:tcPr>
          <w:p w14:paraId="2F090B1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9</w:t>
            </w:r>
          </w:p>
        </w:tc>
        <w:tc>
          <w:tcPr>
            <w:tcW w:w="6276" w:type="dxa"/>
            <w:shd w:val="clear" w:color="auto" w:fill="auto"/>
            <w:vAlign w:val="center"/>
            <w:hideMark/>
          </w:tcPr>
          <w:p w14:paraId="08FA573B"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Lesson planning; Subject; title; outlines; development; and visual aids, etc.  </w:t>
            </w:r>
          </w:p>
        </w:tc>
        <w:tc>
          <w:tcPr>
            <w:tcW w:w="1316" w:type="dxa"/>
            <w:shd w:val="clear" w:color="auto" w:fill="auto"/>
            <w:noWrap/>
            <w:vAlign w:val="bottom"/>
            <w:hideMark/>
          </w:tcPr>
          <w:p w14:paraId="06F133ED"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6E61B52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4CEB54EC" w14:textId="77777777" w:rsidTr="00911C07">
        <w:trPr>
          <w:trHeight w:val="960"/>
        </w:trPr>
        <w:tc>
          <w:tcPr>
            <w:tcW w:w="516" w:type="dxa"/>
            <w:shd w:val="clear" w:color="auto" w:fill="auto"/>
            <w:vAlign w:val="center"/>
            <w:hideMark/>
          </w:tcPr>
          <w:p w14:paraId="724A9711"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hideMark/>
          </w:tcPr>
          <w:p w14:paraId="329252EC" w14:textId="770429A9" w:rsidR="001A19A1" w:rsidRPr="00670FFD" w:rsidRDefault="0068707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CAL CBC</w:t>
            </w:r>
            <w:r w:rsidR="001A19A1" w:rsidRPr="00670FFD">
              <w:rPr>
                <w:rFonts w:ascii="Arial" w:eastAsia="Times New Roman" w:hAnsi="Arial" w:cs="Arial"/>
                <w:color w:val="000000"/>
                <w:sz w:val="18"/>
                <w:szCs w:val="20"/>
              </w:rPr>
              <w:t xml:space="preserve"> shall provide also training </w:t>
            </w:r>
            <w:proofErr w:type="gramStart"/>
            <w:r w:rsidR="001A19A1" w:rsidRPr="00670FFD">
              <w:rPr>
                <w:rFonts w:ascii="Arial" w:eastAsia="Times New Roman" w:hAnsi="Arial" w:cs="Arial"/>
                <w:color w:val="000000"/>
                <w:sz w:val="18"/>
                <w:szCs w:val="20"/>
              </w:rPr>
              <w:t>in the area of</w:t>
            </w:r>
            <w:proofErr w:type="gramEnd"/>
            <w:r w:rsidR="001A19A1" w:rsidRPr="00670FFD">
              <w:rPr>
                <w:rFonts w:ascii="Arial" w:eastAsia="Times New Roman" w:hAnsi="Arial" w:cs="Arial"/>
                <w:color w:val="000000"/>
                <w:sz w:val="18"/>
                <w:szCs w:val="20"/>
              </w:rPr>
              <w:t xml:space="preserve"> communication skills that includes professional ethics, salesmanship, decorum, record keeping, and client service record cards</w:t>
            </w:r>
          </w:p>
        </w:tc>
        <w:tc>
          <w:tcPr>
            <w:tcW w:w="1316" w:type="dxa"/>
            <w:shd w:val="clear" w:color="auto" w:fill="auto"/>
            <w:vAlign w:val="center"/>
            <w:hideMark/>
          </w:tcPr>
          <w:p w14:paraId="32840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c>
          <w:tcPr>
            <w:tcW w:w="1252" w:type="dxa"/>
            <w:shd w:val="clear" w:color="auto" w:fill="auto"/>
            <w:vAlign w:val="center"/>
            <w:hideMark/>
          </w:tcPr>
          <w:p w14:paraId="0E6828A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r>
    </w:tbl>
    <w:p w14:paraId="6FF33B15" w14:textId="77777777" w:rsidR="00A05B95" w:rsidRPr="00670FFD" w:rsidRDefault="008B205C"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20"/>
        </w:rPr>
        <w:t xml:space="preserve">Please Note:  </w:t>
      </w:r>
      <w:r w:rsidR="00210B3E" w:rsidRPr="00670FFD">
        <w:rPr>
          <w:rFonts w:ascii="Arial" w:eastAsia="Times New Roman" w:hAnsi="Arial" w:cs="Arial"/>
          <w:color w:val="000000"/>
          <w:sz w:val="18"/>
          <w:szCs w:val="20"/>
        </w:rPr>
        <w:t xml:space="preserve">A student enrolled in the </w:t>
      </w:r>
      <w:proofErr w:type="gramStart"/>
      <w:r w:rsidR="00210B3E" w:rsidRPr="00670FFD">
        <w:rPr>
          <w:rFonts w:ascii="Arial" w:eastAsia="Times New Roman" w:hAnsi="Arial" w:cs="Arial"/>
          <w:color w:val="000000"/>
          <w:sz w:val="18"/>
          <w:szCs w:val="20"/>
        </w:rPr>
        <w:t>Instructor</w:t>
      </w:r>
      <w:proofErr w:type="gramEnd"/>
      <w:r w:rsidR="00210B3E" w:rsidRPr="00670FFD">
        <w:rPr>
          <w:rFonts w:ascii="Arial" w:eastAsia="Times New Roman" w:hAnsi="Arial" w:cs="Arial"/>
          <w:color w:val="000000"/>
          <w:sz w:val="18"/>
          <w:szCs w:val="20"/>
        </w:rPr>
        <w:t xml:space="preserve"> training course may not engage in the School in a complete service connected with any practice or combination of practices of Cosmetology upon a paying patron who is paying for services or materials.</w:t>
      </w:r>
    </w:p>
    <w:p w14:paraId="612E8C70" w14:textId="74362BA4" w:rsidR="00C65D4C" w:rsidRPr="00670FFD" w:rsidRDefault="00C65D4C" w:rsidP="0075244B">
      <w:pPr>
        <w:pStyle w:val="Heading1"/>
      </w:pPr>
      <w:bookmarkStart w:id="1394" w:name="_Toc289867304"/>
      <w:bookmarkStart w:id="1395" w:name="_Toc289873611"/>
      <w:bookmarkStart w:id="1396" w:name="_Toc289874577"/>
      <w:bookmarkStart w:id="1397" w:name="_Toc289874747"/>
      <w:bookmarkStart w:id="1398" w:name="_Toc385121518"/>
      <w:bookmarkStart w:id="1399" w:name="_Toc531260158"/>
      <w:bookmarkStart w:id="1400" w:name="_Toc11355147"/>
      <w:bookmarkStart w:id="1401" w:name="_Toc22315473"/>
      <w:bookmarkStart w:id="1402" w:name="_Toc60237253"/>
      <w:r w:rsidRPr="00670FFD">
        <w:t>LICENSING REQUIREMENTS</w:t>
      </w:r>
      <w:r w:rsidR="00906C31" w:rsidRPr="00670FFD">
        <w:t>/COURSE LENGTHS</w:t>
      </w:r>
      <w:bookmarkEnd w:id="1394"/>
      <w:bookmarkEnd w:id="1395"/>
      <w:bookmarkEnd w:id="1396"/>
      <w:bookmarkEnd w:id="1397"/>
      <w:bookmarkEnd w:id="1398"/>
      <w:bookmarkEnd w:id="1399"/>
      <w:bookmarkEnd w:id="1400"/>
      <w:bookmarkEnd w:id="1401"/>
      <w:bookmarkEnd w:id="1402"/>
    </w:p>
    <w:p w14:paraId="51CE8F9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Proof of completed required hours of training in the Licensing category must be obtained prior to submission of paperwork to the California Board of Barbering and Cosmetology:</w:t>
      </w:r>
    </w:p>
    <w:p w14:paraId="7C68353A" w14:textId="77777777" w:rsidR="00354293" w:rsidRPr="00670FFD" w:rsidRDefault="00354293" w:rsidP="00C65D4C">
      <w:pPr>
        <w:spacing w:after="0" w:line="240" w:lineRule="auto"/>
        <w:rPr>
          <w:rFonts w:ascii="Arial" w:eastAsia="Times New Roman" w:hAnsi="Arial" w:cs="Arial"/>
          <w:color w:val="000000"/>
          <w:sz w:val="20"/>
        </w:rPr>
      </w:pPr>
    </w:p>
    <w:tbl>
      <w:tblPr>
        <w:tblW w:w="0" w:type="auto"/>
        <w:jc w:val="center"/>
        <w:tblLook w:val="0000" w:firstRow="0" w:lastRow="0" w:firstColumn="0" w:lastColumn="0" w:noHBand="0" w:noVBand="0"/>
      </w:tblPr>
      <w:tblGrid>
        <w:gridCol w:w="4860"/>
        <w:gridCol w:w="4860"/>
      </w:tblGrid>
      <w:tr w:rsidR="00C65D4C" w:rsidRPr="00670FFD" w14:paraId="22749BEB" w14:textId="77777777" w:rsidTr="0070274C">
        <w:trPr>
          <w:jc w:val="center"/>
        </w:trPr>
        <w:tc>
          <w:tcPr>
            <w:tcW w:w="4860" w:type="dxa"/>
          </w:tcPr>
          <w:p w14:paraId="44CEDEF1"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F4B9A8B"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1600   Hours</w:t>
            </w:r>
          </w:p>
        </w:tc>
      </w:tr>
      <w:tr w:rsidR="007B4BFE" w:rsidRPr="00670FFD" w14:paraId="0C031178" w14:textId="77777777" w:rsidTr="0070274C">
        <w:trPr>
          <w:jc w:val="center"/>
        </w:trPr>
        <w:tc>
          <w:tcPr>
            <w:tcW w:w="4860" w:type="dxa"/>
          </w:tcPr>
          <w:p w14:paraId="6E8E3C8B" w14:textId="77777777" w:rsidR="007B4BFE" w:rsidRPr="00670FFD" w:rsidRDefault="007B4BFE" w:rsidP="007B4BFE">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1B586D9" w14:textId="77777777" w:rsidR="007B4BFE" w:rsidRPr="00670FFD" w:rsidRDefault="007B4BFE"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1500   Hours</w:t>
            </w:r>
          </w:p>
        </w:tc>
      </w:tr>
      <w:tr w:rsidR="00C65D4C" w:rsidRPr="00670FFD" w14:paraId="48FAE803" w14:textId="77777777" w:rsidTr="0070274C">
        <w:trPr>
          <w:jc w:val="center"/>
        </w:trPr>
        <w:tc>
          <w:tcPr>
            <w:tcW w:w="4860" w:type="dxa"/>
          </w:tcPr>
          <w:p w14:paraId="6CC1EBE0"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6682F4E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600   Hours</w:t>
            </w:r>
          </w:p>
        </w:tc>
      </w:tr>
      <w:tr w:rsidR="00C65D4C" w:rsidRPr="00670FFD" w14:paraId="6C6AE650" w14:textId="77777777" w:rsidTr="0070274C">
        <w:trPr>
          <w:jc w:val="center"/>
        </w:trPr>
        <w:tc>
          <w:tcPr>
            <w:tcW w:w="4860" w:type="dxa"/>
          </w:tcPr>
          <w:p w14:paraId="5CA3929B" w14:textId="56B0096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0A3C2425" w14:textId="584B8963" w:rsidR="00354293" w:rsidRPr="00670FFD" w:rsidRDefault="00354293"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w:t>
            </w:r>
            <w:r w:rsidR="00463671" w:rsidRPr="00670FFD">
              <w:rPr>
                <w:rFonts w:ascii="Arial" w:eastAsia="Times New Roman" w:hAnsi="Arial" w:cs="Arial"/>
                <w:color w:val="000000"/>
                <w:sz w:val="20"/>
              </w:rPr>
              <w:t xml:space="preserve"> for Cosmetologists</w:t>
            </w:r>
            <w:r w:rsidRPr="00670FFD">
              <w:rPr>
                <w:rFonts w:ascii="Arial" w:eastAsia="Times New Roman" w:hAnsi="Arial" w:cs="Arial"/>
                <w:color w:val="000000"/>
                <w:sz w:val="20"/>
              </w:rPr>
              <w:t>:</w:t>
            </w:r>
          </w:p>
          <w:p w14:paraId="40435F21" w14:textId="199D1F6C" w:rsidR="00354293" w:rsidRPr="00670FFD" w:rsidRDefault="00073342"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354293" w:rsidRPr="00670FFD">
              <w:rPr>
                <w:rFonts w:ascii="Arial" w:eastAsia="Times New Roman" w:hAnsi="Arial" w:cs="Arial"/>
                <w:color w:val="000000"/>
                <w:sz w:val="20"/>
              </w:rPr>
              <w:t xml:space="preserve"> Crossover</w:t>
            </w:r>
            <w:r w:rsidR="00463671" w:rsidRPr="00670FFD">
              <w:rPr>
                <w:rFonts w:ascii="Arial" w:eastAsia="Times New Roman" w:hAnsi="Arial" w:cs="Arial"/>
                <w:color w:val="000000"/>
                <w:sz w:val="20"/>
              </w:rPr>
              <w:t xml:space="preserve"> for Barbers</w:t>
            </w:r>
            <w:r w:rsidR="00354293" w:rsidRPr="00670FFD">
              <w:rPr>
                <w:rFonts w:ascii="Arial" w:eastAsia="Times New Roman" w:hAnsi="Arial" w:cs="Arial"/>
                <w:color w:val="000000"/>
                <w:sz w:val="20"/>
              </w:rPr>
              <w:t>:</w:t>
            </w:r>
          </w:p>
          <w:p w14:paraId="73A55DF6" w14:textId="682551A1" w:rsidR="00354293" w:rsidRPr="00670FFD" w:rsidRDefault="00354293" w:rsidP="00C65D4C">
            <w:pPr>
              <w:spacing w:after="0" w:line="240" w:lineRule="auto"/>
              <w:jc w:val="right"/>
              <w:rPr>
                <w:rFonts w:ascii="Arial" w:eastAsia="Times New Roman" w:hAnsi="Arial" w:cs="Arial"/>
                <w:color w:val="000000"/>
                <w:sz w:val="20"/>
              </w:rPr>
            </w:pPr>
          </w:p>
        </w:tc>
        <w:tc>
          <w:tcPr>
            <w:tcW w:w="4860" w:type="dxa"/>
          </w:tcPr>
          <w:p w14:paraId="2A129291" w14:textId="61EF4ACD" w:rsidR="00C65D4C" w:rsidRPr="00670FFD" w:rsidRDefault="0035074B"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F41A11">
              <w:rPr>
                <w:rFonts w:ascii="Arial" w:eastAsia="Times New Roman" w:hAnsi="Arial" w:cs="Arial"/>
                <w:color w:val="000000"/>
                <w:sz w:val="20"/>
              </w:rPr>
              <w:t>6</w:t>
            </w:r>
            <w:r w:rsidR="00C65D4C" w:rsidRPr="00670FFD">
              <w:rPr>
                <w:rFonts w:ascii="Arial" w:eastAsia="Times New Roman" w:hAnsi="Arial" w:cs="Arial"/>
                <w:color w:val="000000"/>
                <w:sz w:val="20"/>
              </w:rPr>
              <w:t>00   Hours</w:t>
            </w:r>
          </w:p>
          <w:p w14:paraId="258D833E"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w:t>
            </w:r>
            <w:r w:rsidR="00354293" w:rsidRPr="00670FFD">
              <w:rPr>
                <w:rFonts w:ascii="Arial" w:eastAsia="Times New Roman" w:hAnsi="Arial" w:cs="Arial"/>
                <w:color w:val="000000"/>
                <w:sz w:val="20"/>
              </w:rPr>
              <w:t>00   Hours</w:t>
            </w:r>
          </w:p>
          <w:p w14:paraId="4138EE72"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3</w:t>
            </w:r>
            <w:r w:rsidR="00354293" w:rsidRPr="00670FFD">
              <w:rPr>
                <w:rFonts w:ascii="Arial" w:eastAsia="Times New Roman" w:hAnsi="Arial" w:cs="Arial"/>
                <w:color w:val="000000"/>
                <w:sz w:val="20"/>
              </w:rPr>
              <w:t>00   Hours</w:t>
            </w:r>
          </w:p>
          <w:p w14:paraId="40F0AEB3" w14:textId="07F1F3DE" w:rsidR="00B77AFF" w:rsidRPr="00670FFD" w:rsidRDefault="00B77AFF" w:rsidP="00B77AF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p>
        </w:tc>
      </w:tr>
    </w:tbl>
    <w:p w14:paraId="5C126A5F" w14:textId="77777777" w:rsidR="00C65D4C" w:rsidRPr="00670FFD" w:rsidRDefault="00C65D4C" w:rsidP="00C65D4C">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The State of California requires that any person desiring to conduct business as a</w:t>
      </w:r>
      <w:r w:rsidR="00911C07" w:rsidRPr="00670FFD">
        <w:rPr>
          <w:rFonts w:ascii="Arial" w:eastAsia="Times New Roman" w:hAnsi="Arial" w:cs="Arial"/>
          <w:sz w:val="20"/>
        </w:rPr>
        <w:t xml:space="preserve"> Barber,</w:t>
      </w:r>
      <w:r w:rsidRPr="00670FFD">
        <w:rPr>
          <w:rFonts w:ascii="Arial" w:eastAsia="Times New Roman" w:hAnsi="Arial" w:cs="Arial"/>
          <w:sz w:val="20"/>
        </w:rPr>
        <w:t xml:space="preserve"> Cosmetolo</w:t>
      </w:r>
      <w:r w:rsidR="00354293" w:rsidRPr="00670FFD">
        <w:rPr>
          <w:rFonts w:ascii="Arial" w:eastAsia="Times New Roman" w:hAnsi="Arial" w:cs="Arial"/>
          <w:sz w:val="20"/>
        </w:rPr>
        <w:t>gist, Esthetician or Manicurist</w:t>
      </w:r>
      <w:r w:rsidRPr="00670FFD">
        <w:rPr>
          <w:rFonts w:ascii="Arial" w:eastAsia="Times New Roman" w:hAnsi="Arial" w:cs="Arial"/>
          <w:sz w:val="20"/>
        </w:rPr>
        <w:t xml:space="preserve"> must </w:t>
      </w:r>
      <w:r w:rsidRPr="00670FFD">
        <w:rPr>
          <w:rFonts w:ascii="Arial" w:eastAsia="Times New Roman" w:hAnsi="Arial" w:cs="Arial"/>
          <w:sz w:val="20"/>
          <w:u w:val="single"/>
        </w:rPr>
        <w:t>first</w:t>
      </w:r>
      <w:r w:rsidRPr="00670FFD">
        <w:rPr>
          <w:rFonts w:ascii="Arial" w:eastAsia="Times New Roman" w:hAnsi="Arial" w:cs="Arial"/>
          <w:sz w:val="20"/>
        </w:rPr>
        <w:t xml:space="preserve"> complete the state required clocked hours and curriculum at a certified school and </w:t>
      </w:r>
      <w:r w:rsidRPr="00670FFD">
        <w:rPr>
          <w:rFonts w:ascii="Arial" w:eastAsia="Times New Roman" w:hAnsi="Arial" w:cs="Arial"/>
          <w:sz w:val="20"/>
          <w:u w:val="single"/>
        </w:rPr>
        <w:t>second</w:t>
      </w:r>
      <w:r w:rsidRPr="00670FFD">
        <w:rPr>
          <w:rFonts w:ascii="Arial" w:eastAsia="Times New Roman" w:hAnsi="Arial" w:cs="Arial"/>
          <w:sz w:val="20"/>
        </w:rPr>
        <w:t xml:space="preserve"> pass the State Licensing Exam.  </w:t>
      </w:r>
      <w:r w:rsidR="004A2F04" w:rsidRPr="00670FFD">
        <w:rPr>
          <w:rFonts w:ascii="Arial" w:eastAsia="Times New Roman" w:hAnsi="Arial" w:cs="Arial"/>
          <w:sz w:val="20"/>
        </w:rPr>
        <w:t>California College of Barbering and Cosmetology</w:t>
      </w:r>
      <w:r w:rsidRPr="00670FFD">
        <w:rPr>
          <w:rFonts w:ascii="Arial" w:eastAsia="Times New Roman" w:hAnsi="Arial" w:cs="Arial"/>
          <w:sz w:val="20"/>
        </w:rPr>
        <w:t xml:space="preserve"> programs are designed to provide the State required educational curriculum necessary to qualify the student to take the Licensure Exam and to enhance the students’ capability to pass the Exam, while at the same time prepare the student to</w:t>
      </w:r>
      <w:r w:rsidR="00774631" w:rsidRPr="00670FFD">
        <w:rPr>
          <w:rFonts w:ascii="Arial" w:eastAsia="Times New Roman" w:hAnsi="Arial" w:cs="Arial"/>
          <w:sz w:val="20"/>
        </w:rPr>
        <w:t xml:space="preserve"> </w:t>
      </w:r>
      <w:proofErr w:type="gramStart"/>
      <w:r w:rsidR="00774631" w:rsidRPr="00670FFD">
        <w:rPr>
          <w:rFonts w:ascii="Arial" w:eastAsia="Times New Roman" w:hAnsi="Arial" w:cs="Arial"/>
          <w:sz w:val="20"/>
        </w:rPr>
        <w:t>actually work</w:t>
      </w:r>
      <w:proofErr w:type="gramEnd"/>
      <w:r w:rsidR="00774631" w:rsidRPr="00670FFD">
        <w:rPr>
          <w:rFonts w:ascii="Arial" w:eastAsia="Times New Roman" w:hAnsi="Arial" w:cs="Arial"/>
          <w:sz w:val="20"/>
        </w:rPr>
        <w:t xml:space="preserve"> in the industry.  </w:t>
      </w:r>
      <w:r w:rsidRPr="00670FFD">
        <w:rPr>
          <w:rFonts w:ascii="Arial" w:eastAsia="Times New Roman" w:hAnsi="Arial" w:cs="Arial"/>
          <w:iCs/>
          <w:sz w:val="20"/>
        </w:rPr>
        <w:t>The California Board of Barbering and Cosm</w:t>
      </w:r>
      <w:r w:rsidR="00774631" w:rsidRPr="00670FFD">
        <w:rPr>
          <w:rFonts w:ascii="Arial" w:eastAsia="Times New Roman" w:hAnsi="Arial" w:cs="Arial"/>
          <w:iCs/>
          <w:sz w:val="20"/>
        </w:rPr>
        <w:t xml:space="preserve">etology may </w:t>
      </w:r>
      <w:r w:rsidRPr="00670FFD">
        <w:rPr>
          <w:rFonts w:ascii="Arial" w:eastAsia="Times New Roman" w:hAnsi="Arial" w:cs="Arial"/>
          <w:iCs/>
          <w:sz w:val="20"/>
        </w:rPr>
        <w:t xml:space="preserve">perform a background check to determine eligibility of the student to take the Licensing Exam. It is the student’s responsibility to determine if certain past criminal convictions (if any) will prevent them from obtaining the required State License. For more </w:t>
      </w:r>
      <w:r w:rsidR="0095441C" w:rsidRPr="00670FFD">
        <w:rPr>
          <w:rFonts w:ascii="Arial" w:eastAsia="Times New Roman" w:hAnsi="Arial" w:cs="Arial"/>
          <w:iCs/>
          <w:sz w:val="20"/>
        </w:rPr>
        <w:t>information,</w:t>
      </w:r>
      <w:r w:rsidRPr="00670FFD">
        <w:rPr>
          <w:rFonts w:ascii="Arial" w:eastAsia="Times New Roman" w:hAnsi="Arial" w:cs="Arial"/>
          <w:iCs/>
          <w:sz w:val="20"/>
        </w:rPr>
        <w:t xml:space="preserve"> you may call the California Board of Barbering and C</w:t>
      </w:r>
      <w:r w:rsidR="008141AF" w:rsidRPr="00670FFD">
        <w:rPr>
          <w:rFonts w:ascii="Arial" w:eastAsia="Times New Roman" w:hAnsi="Arial" w:cs="Arial"/>
          <w:iCs/>
          <w:sz w:val="20"/>
        </w:rPr>
        <w:t>osmetology Enforcement Division</w:t>
      </w:r>
      <w:r w:rsidRPr="00670FFD">
        <w:rPr>
          <w:rFonts w:ascii="Arial" w:eastAsia="Times New Roman" w:hAnsi="Arial" w:cs="Arial"/>
          <w:sz w:val="20"/>
        </w:rPr>
        <w:t xml:space="preserve">.  </w:t>
      </w:r>
      <w:r w:rsidRPr="00670FFD">
        <w:rPr>
          <w:rFonts w:ascii="Arial" w:eastAsia="Times New Roman" w:hAnsi="Arial" w:cs="Arial"/>
          <w:b/>
          <w:sz w:val="20"/>
        </w:rPr>
        <w:t xml:space="preserve">Please advise the Admissions Representative at the time of Enrollment if you have any concerns regarding this policy.   </w:t>
      </w:r>
    </w:p>
    <w:p w14:paraId="49879A26" w14:textId="598E391F" w:rsidR="008141AF" w:rsidRPr="00670FFD" w:rsidRDefault="008141AF" w:rsidP="0075244B">
      <w:pPr>
        <w:pStyle w:val="Heading1"/>
      </w:pPr>
      <w:bookmarkStart w:id="1403" w:name="_Toc289867305"/>
      <w:bookmarkStart w:id="1404" w:name="_Toc289873612"/>
      <w:bookmarkStart w:id="1405" w:name="_Toc289874578"/>
      <w:bookmarkStart w:id="1406" w:name="_Toc289874748"/>
      <w:bookmarkStart w:id="1407" w:name="_Toc385121519"/>
      <w:bookmarkStart w:id="1408" w:name="_Toc531260159"/>
      <w:bookmarkStart w:id="1409" w:name="_Toc11355148"/>
      <w:bookmarkStart w:id="1410" w:name="_Toc22315474"/>
      <w:bookmarkStart w:id="1411" w:name="_Toc60237254"/>
      <w:r w:rsidRPr="00670FFD">
        <w:t>LICENSING FEES</w:t>
      </w:r>
      <w:bookmarkEnd w:id="1403"/>
      <w:bookmarkEnd w:id="1404"/>
      <w:bookmarkEnd w:id="1405"/>
      <w:bookmarkEnd w:id="1406"/>
      <w:bookmarkEnd w:id="1407"/>
      <w:bookmarkEnd w:id="1408"/>
      <w:bookmarkEnd w:id="1409"/>
      <w:bookmarkEnd w:id="1410"/>
      <w:bookmarkEnd w:id="1411"/>
    </w:p>
    <w:p w14:paraId="72318343" w14:textId="5B5D7502" w:rsidR="008141AF" w:rsidRPr="00670FFD" w:rsidRDefault="008141AF" w:rsidP="008141AF">
      <w:pPr>
        <w:widowControl w:val="0"/>
        <w:autoSpaceDE w:val="0"/>
        <w:autoSpaceDN w:val="0"/>
        <w:adjustRightInd w:val="0"/>
        <w:spacing w:after="0" w:line="240" w:lineRule="auto"/>
        <w:outlineLvl w:val="0"/>
        <w:rPr>
          <w:rFonts w:ascii="Arial" w:eastAsia="Times New Roman" w:hAnsi="Arial" w:cs="Arial"/>
          <w:color w:val="000000"/>
          <w:sz w:val="20"/>
        </w:rPr>
      </w:pPr>
      <w:bookmarkStart w:id="1412" w:name="_Toc531260160"/>
      <w:bookmarkStart w:id="1413" w:name="_Toc11355149"/>
      <w:bookmarkStart w:id="1414" w:name="_Toc11355375"/>
      <w:bookmarkStart w:id="1415" w:name="_Toc22315475"/>
      <w:bookmarkStart w:id="1416" w:name="_Toc36381688"/>
      <w:bookmarkStart w:id="1417" w:name="_Toc36386831"/>
      <w:bookmarkStart w:id="1418" w:name="_Toc54989430"/>
      <w:bookmarkStart w:id="1419" w:name="_Toc60237255"/>
      <w:r w:rsidRPr="00670FFD">
        <w:rPr>
          <w:rFonts w:ascii="Arial" w:eastAsia="Times New Roman" w:hAnsi="Arial" w:cs="Arial"/>
          <w:color w:val="000000"/>
          <w:sz w:val="20"/>
        </w:rPr>
        <w:t>In addition to the Licensing Requirements an Exam Candidate must also pay the appropriate Licensing Fees:</w:t>
      </w:r>
      <w:bookmarkEnd w:id="1412"/>
      <w:bookmarkEnd w:id="1413"/>
      <w:bookmarkEnd w:id="1414"/>
      <w:bookmarkEnd w:id="1415"/>
      <w:bookmarkEnd w:id="1416"/>
      <w:bookmarkEnd w:id="1417"/>
      <w:bookmarkEnd w:id="1418"/>
      <w:bookmarkEnd w:id="1419"/>
    </w:p>
    <w:tbl>
      <w:tblPr>
        <w:tblW w:w="0" w:type="auto"/>
        <w:jc w:val="center"/>
        <w:tblLook w:val="0000" w:firstRow="0" w:lastRow="0" w:firstColumn="0" w:lastColumn="0" w:noHBand="0" w:noVBand="0"/>
      </w:tblPr>
      <w:tblGrid>
        <w:gridCol w:w="4860"/>
        <w:gridCol w:w="4860"/>
      </w:tblGrid>
      <w:tr w:rsidR="00127759" w:rsidRPr="00670FFD" w14:paraId="7DAAF6F9" w14:textId="77777777" w:rsidTr="0070274C">
        <w:trPr>
          <w:jc w:val="center"/>
        </w:trPr>
        <w:tc>
          <w:tcPr>
            <w:tcW w:w="4860" w:type="dxa"/>
          </w:tcPr>
          <w:p w14:paraId="70858AE9"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E2F0A4C"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7B4BFE" w:rsidRPr="00670FFD" w14:paraId="6478D083" w14:textId="77777777" w:rsidTr="0070274C">
        <w:trPr>
          <w:jc w:val="center"/>
        </w:trPr>
        <w:tc>
          <w:tcPr>
            <w:tcW w:w="4860" w:type="dxa"/>
          </w:tcPr>
          <w:p w14:paraId="22D1A7D8" w14:textId="77777777" w:rsidR="007B4BFE" w:rsidRPr="00670FFD" w:rsidRDefault="00774631"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020C6D5" w14:textId="77777777" w:rsidR="007B4BFE" w:rsidRPr="00670FFD" w:rsidRDefault="00774631"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127759" w:rsidRPr="00670FFD" w14:paraId="7942FAF9" w14:textId="77777777" w:rsidTr="0070274C">
        <w:trPr>
          <w:jc w:val="center"/>
        </w:trPr>
        <w:tc>
          <w:tcPr>
            <w:tcW w:w="4860" w:type="dxa"/>
          </w:tcPr>
          <w:p w14:paraId="09E42A74"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113D5718"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40.00</w:t>
            </w:r>
          </w:p>
        </w:tc>
      </w:tr>
      <w:tr w:rsidR="00127759" w:rsidRPr="00670FFD" w14:paraId="05BC6C06" w14:textId="77777777" w:rsidTr="0070274C">
        <w:trPr>
          <w:jc w:val="center"/>
        </w:trPr>
        <w:tc>
          <w:tcPr>
            <w:tcW w:w="4860" w:type="dxa"/>
          </w:tcPr>
          <w:p w14:paraId="457ADB14" w14:textId="77777777" w:rsidR="00556EE4" w:rsidRPr="00670FFD" w:rsidRDefault="00127759">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20F7306B" w14:textId="718F3592" w:rsidR="00354293" w:rsidRPr="00670FFD" w:rsidRDefault="00556EE4">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r w:rsidR="009005F2" w:rsidRPr="00670FFD">
              <w:rPr>
                <w:rFonts w:ascii="Arial" w:eastAsia="Times New Roman" w:hAnsi="Arial" w:cs="Arial"/>
                <w:color w:val="000000"/>
                <w:sz w:val="20"/>
              </w:rPr>
              <w:t>:</w:t>
            </w:r>
          </w:p>
          <w:p w14:paraId="460944D9" w14:textId="5F8A8E68" w:rsidR="00354293" w:rsidRPr="00670FFD" w:rsidRDefault="00354293"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463671" w:rsidRPr="00670FFD">
              <w:rPr>
                <w:rFonts w:ascii="Arial" w:eastAsia="Times New Roman" w:hAnsi="Arial" w:cs="Arial"/>
                <w:color w:val="000000"/>
                <w:sz w:val="20"/>
              </w:rPr>
              <w:t xml:space="preserve"> Crossover for Barbers</w:t>
            </w:r>
            <w:r w:rsidR="009005F2" w:rsidRPr="00670FFD">
              <w:rPr>
                <w:rFonts w:ascii="Arial" w:eastAsia="Times New Roman" w:hAnsi="Arial" w:cs="Arial"/>
                <w:color w:val="000000"/>
                <w:sz w:val="20"/>
              </w:rPr>
              <w:t>:</w:t>
            </w:r>
          </w:p>
        </w:tc>
        <w:tc>
          <w:tcPr>
            <w:tcW w:w="4860" w:type="dxa"/>
          </w:tcPr>
          <w:p w14:paraId="6CA319B6"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35.00</w:t>
            </w:r>
          </w:p>
          <w:p w14:paraId="481E5600" w14:textId="77777777" w:rsidR="00F204B7" w:rsidRPr="00670FFD" w:rsidRDefault="00F204B7"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179BD923" w14:textId="24E34F7F" w:rsidR="00F204B7" w:rsidRPr="00670FFD" w:rsidRDefault="00556EE4"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4ED613A4" w14:textId="6656A420" w:rsidR="00463671" w:rsidRPr="00670FFD" w:rsidRDefault="00463671" w:rsidP="0070274C">
            <w:pPr>
              <w:spacing w:after="0" w:line="240" w:lineRule="auto"/>
              <w:rPr>
                <w:rFonts w:ascii="Arial" w:eastAsia="Times New Roman" w:hAnsi="Arial" w:cs="Arial"/>
                <w:color w:val="000000"/>
                <w:sz w:val="20"/>
              </w:rPr>
            </w:pPr>
          </w:p>
        </w:tc>
      </w:tr>
    </w:tbl>
    <w:p w14:paraId="2888D5CF" w14:textId="77777777" w:rsidR="00D07D17" w:rsidRPr="00670FFD" w:rsidRDefault="00127759" w:rsidP="006935F1">
      <w:pPr>
        <w:widowControl w:val="0"/>
        <w:autoSpaceDE w:val="0"/>
        <w:autoSpaceDN w:val="0"/>
        <w:adjustRightInd w:val="0"/>
        <w:spacing w:after="0" w:line="240" w:lineRule="auto"/>
        <w:outlineLvl w:val="0"/>
        <w:rPr>
          <w:rFonts w:ascii="Arial" w:eastAsia="Times New Roman" w:hAnsi="Arial" w:cs="Arial"/>
          <w:bCs/>
          <w:sz w:val="20"/>
        </w:rPr>
      </w:pPr>
      <w:bookmarkStart w:id="1420" w:name="_Toc531260161"/>
      <w:bookmarkStart w:id="1421" w:name="_Toc11355150"/>
      <w:bookmarkStart w:id="1422" w:name="_Toc11355376"/>
      <w:bookmarkStart w:id="1423" w:name="_Toc22315476"/>
      <w:bookmarkStart w:id="1424" w:name="_Toc36381689"/>
      <w:bookmarkStart w:id="1425" w:name="_Toc36386832"/>
      <w:bookmarkStart w:id="1426" w:name="_Toc54989431"/>
      <w:bookmarkStart w:id="1427" w:name="_Toc60237256"/>
      <w:r w:rsidRPr="00670FFD">
        <w:rPr>
          <w:rFonts w:ascii="Arial" w:eastAsia="Times New Roman" w:hAnsi="Arial" w:cs="Arial"/>
          <w:bCs/>
          <w:sz w:val="20"/>
        </w:rPr>
        <w:t>Please note:  The Licensing Fee is a Fee Charged by the California Board of Barbering and Cosmetology and is addition to the $75.00 Exam Fee paid by the student at the time of Pre-Application.</w:t>
      </w:r>
      <w:bookmarkEnd w:id="1420"/>
      <w:bookmarkEnd w:id="1421"/>
      <w:bookmarkEnd w:id="1422"/>
      <w:bookmarkEnd w:id="1423"/>
      <w:bookmarkEnd w:id="1424"/>
      <w:bookmarkEnd w:id="1425"/>
      <w:bookmarkEnd w:id="1426"/>
      <w:bookmarkEnd w:id="1427"/>
      <w:r w:rsidRPr="00670FFD">
        <w:rPr>
          <w:rFonts w:ascii="Arial" w:eastAsia="Times New Roman" w:hAnsi="Arial" w:cs="Arial"/>
          <w:bCs/>
          <w:sz w:val="20"/>
        </w:rPr>
        <w:t xml:space="preserve">  </w:t>
      </w:r>
    </w:p>
    <w:p w14:paraId="141A62BF" w14:textId="77777777" w:rsidR="00F27087" w:rsidRDefault="00F27087" w:rsidP="0075244B">
      <w:pPr>
        <w:pStyle w:val="Heading1"/>
      </w:pPr>
      <w:bookmarkStart w:id="1428" w:name="_Toc289867306"/>
      <w:bookmarkStart w:id="1429" w:name="_Toc289873613"/>
      <w:bookmarkStart w:id="1430" w:name="_Toc289874579"/>
      <w:bookmarkStart w:id="1431" w:name="_Toc289874749"/>
      <w:bookmarkStart w:id="1432" w:name="_Toc385121520"/>
      <w:bookmarkStart w:id="1433" w:name="_Toc531260162"/>
      <w:bookmarkStart w:id="1434" w:name="_Toc11355151"/>
      <w:bookmarkStart w:id="1435" w:name="_Toc22315477"/>
    </w:p>
    <w:p w14:paraId="2584793F" w14:textId="30067207" w:rsidR="00F27087" w:rsidRDefault="00F27087" w:rsidP="00B37987">
      <w:pPr>
        <w:pStyle w:val="Heading1"/>
      </w:pPr>
      <w:bookmarkStart w:id="1436" w:name="_Toc60237257"/>
      <w:r>
        <w:t>DISTANCE EDUCATION POLICY</w:t>
      </w:r>
      <w:bookmarkEnd w:id="1436"/>
    </w:p>
    <w:p w14:paraId="085F1E91" w14:textId="77777777" w:rsidR="005B3CB2" w:rsidRPr="003E355A" w:rsidRDefault="005B3CB2" w:rsidP="005B3CB2">
      <w:pPr>
        <w:pStyle w:val="BodyText"/>
        <w:numPr>
          <w:ilvl w:val="0"/>
          <w:numId w:val="22"/>
        </w:numPr>
        <w:spacing w:before="72" w:line="259" w:lineRule="auto"/>
        <w:rPr>
          <w:rFonts w:ascii="Arial" w:hAnsi="Arial" w:cs="Arial"/>
          <w:bCs/>
          <w:lang w:val="en-US"/>
        </w:rPr>
      </w:pPr>
      <w:r w:rsidRPr="003E355A">
        <w:rPr>
          <w:rFonts w:ascii="Arial" w:hAnsi="Arial" w:cs="Arial"/>
          <w:bCs/>
          <w:lang w:val="en-US"/>
        </w:rPr>
        <w:t xml:space="preserve">Each student participating in the distance education program will be </w:t>
      </w:r>
      <w:proofErr w:type="spellStart"/>
      <w:r w:rsidRPr="003E355A">
        <w:rPr>
          <w:rFonts w:ascii="Arial" w:hAnsi="Arial" w:cs="Arial"/>
          <w:bCs/>
          <w:lang w:val="en-US"/>
        </w:rPr>
        <w:t>assesed</w:t>
      </w:r>
      <w:proofErr w:type="spellEnd"/>
      <w:r w:rsidRPr="003E355A">
        <w:rPr>
          <w:rFonts w:ascii="Arial" w:hAnsi="Arial" w:cs="Arial"/>
          <w:bCs/>
          <w:lang w:val="en-US"/>
        </w:rPr>
        <w:t xml:space="preserve">, prior to admission, </w:t>
      </w:r>
      <w:proofErr w:type="gramStart"/>
      <w:r w:rsidRPr="003E355A">
        <w:rPr>
          <w:rFonts w:ascii="Arial" w:hAnsi="Arial" w:cs="Arial"/>
          <w:bCs/>
          <w:lang w:val="en-US"/>
        </w:rPr>
        <w:t>in order to</w:t>
      </w:r>
      <w:proofErr w:type="gramEnd"/>
      <w:r w:rsidRPr="003E355A">
        <w:rPr>
          <w:rFonts w:ascii="Arial" w:hAnsi="Arial" w:cs="Arial"/>
          <w:bCs/>
          <w:lang w:val="en-US"/>
        </w:rPr>
        <w:t xml:space="preserve"> determine whether th</w:t>
      </w:r>
      <w:r>
        <w:rPr>
          <w:rFonts w:ascii="Arial" w:hAnsi="Arial" w:cs="Arial"/>
          <w:bCs/>
          <w:lang w:val="en-US"/>
        </w:rPr>
        <w:t>ey</w:t>
      </w:r>
      <w:r w:rsidRPr="003E355A">
        <w:rPr>
          <w:rFonts w:ascii="Arial" w:hAnsi="Arial" w:cs="Arial"/>
          <w:bCs/>
          <w:lang w:val="en-US"/>
        </w:rPr>
        <w:t xml:space="preserve"> have the skills and competencies to succeed in a distance education environment.</w:t>
      </w:r>
    </w:p>
    <w:p w14:paraId="442466F5" w14:textId="77777777" w:rsidR="005B3CB2" w:rsidRPr="003E355A" w:rsidRDefault="005B3CB2" w:rsidP="005B3CB2">
      <w:pPr>
        <w:pStyle w:val="BodyText"/>
        <w:numPr>
          <w:ilvl w:val="0"/>
          <w:numId w:val="22"/>
        </w:numPr>
        <w:spacing w:before="72" w:line="259" w:lineRule="auto"/>
        <w:rPr>
          <w:rFonts w:ascii="Arial" w:hAnsi="Arial" w:cs="Arial"/>
          <w:bCs/>
          <w:lang w:val="en-US"/>
        </w:rPr>
      </w:pPr>
      <w:r>
        <w:rPr>
          <w:rFonts w:ascii="Arial" w:hAnsi="Arial" w:cs="Arial"/>
          <w:bCs/>
          <w:lang w:val="en-US"/>
        </w:rPr>
        <w:t>Interaction</w:t>
      </w:r>
      <w:r w:rsidRPr="003E355A">
        <w:rPr>
          <w:rFonts w:ascii="Arial" w:hAnsi="Arial" w:cs="Arial"/>
          <w:bCs/>
          <w:lang w:val="en-US"/>
        </w:rPr>
        <w:t xml:space="preserve"> with the instructor </w:t>
      </w:r>
      <w:r>
        <w:rPr>
          <w:rFonts w:ascii="Arial" w:hAnsi="Arial" w:cs="Arial"/>
          <w:bCs/>
          <w:lang w:val="en-US"/>
        </w:rPr>
        <w:t>while engaged in the academic programs will</w:t>
      </w:r>
      <w:r w:rsidRPr="003E355A">
        <w:rPr>
          <w:rFonts w:ascii="Arial" w:hAnsi="Arial" w:cs="Arial"/>
          <w:bCs/>
          <w:lang w:val="en-US"/>
        </w:rPr>
        <w:t xml:space="preserve"> be validated by measurable participation in the online program. </w:t>
      </w:r>
      <w:r w:rsidRPr="00C7343E">
        <w:rPr>
          <w:rFonts w:ascii="Arial" w:hAnsi="Arial" w:cs="Arial"/>
          <w:bCs/>
        </w:rPr>
        <w:t xml:space="preserve">Participation must be documented within a log of all student activity comprised of (at a minimum) a record of  regular and substantive interaction between students and instructors. </w:t>
      </w:r>
    </w:p>
    <w:p w14:paraId="438EAD61" w14:textId="77777777" w:rsidR="005B3CB2" w:rsidRDefault="005B3CB2" w:rsidP="005B3CB2">
      <w:pPr>
        <w:pStyle w:val="BodyText"/>
        <w:numPr>
          <w:ilvl w:val="0"/>
          <w:numId w:val="22"/>
        </w:numPr>
        <w:spacing w:before="72" w:line="259" w:lineRule="auto"/>
        <w:rPr>
          <w:rFonts w:ascii="Arial" w:hAnsi="Arial" w:cs="Arial"/>
          <w:bCs/>
          <w:lang w:val="en-US"/>
        </w:rPr>
      </w:pPr>
      <w:r>
        <w:rPr>
          <w:rFonts w:ascii="Arial" w:hAnsi="Arial" w:cs="Arial"/>
          <w:bCs/>
          <w:lang w:val="en-US"/>
        </w:rPr>
        <w:t>A</w:t>
      </w:r>
      <w:r w:rsidRPr="003E355A">
        <w:rPr>
          <w:rFonts w:ascii="Arial" w:hAnsi="Arial" w:cs="Arial"/>
          <w:bCs/>
          <w:lang w:val="en-US"/>
        </w:rPr>
        <w:t xml:space="preserve">ssessments that will be used for calculating </w:t>
      </w:r>
      <w:r>
        <w:rPr>
          <w:rFonts w:ascii="Arial" w:hAnsi="Arial" w:cs="Arial"/>
          <w:bCs/>
          <w:lang w:val="en-US"/>
        </w:rPr>
        <w:t xml:space="preserve">the </w:t>
      </w:r>
      <w:r w:rsidRPr="003E355A">
        <w:rPr>
          <w:rFonts w:ascii="Arial" w:hAnsi="Arial" w:cs="Arial"/>
          <w:bCs/>
          <w:lang w:val="en-US"/>
        </w:rPr>
        <w:t>student’s GPA must be executed while the studen</w:t>
      </w:r>
      <w:r>
        <w:rPr>
          <w:rFonts w:ascii="Arial" w:hAnsi="Arial" w:cs="Arial"/>
          <w:bCs/>
          <w:lang w:val="en-US"/>
        </w:rPr>
        <w:t xml:space="preserve">t </w:t>
      </w:r>
      <w:r w:rsidRPr="009174DB">
        <w:rPr>
          <w:rFonts w:ascii="Arial" w:hAnsi="Arial" w:cs="Arial"/>
          <w:bCs/>
          <w:lang w:val="en-US"/>
        </w:rPr>
        <w:t>is physically on campus</w:t>
      </w:r>
      <w:r>
        <w:rPr>
          <w:rFonts w:ascii="Arial" w:hAnsi="Arial" w:cs="Arial"/>
          <w:bCs/>
          <w:lang w:val="en-US"/>
        </w:rPr>
        <w:t xml:space="preserve">. </w:t>
      </w:r>
      <w:r w:rsidRPr="009174DB">
        <w:rPr>
          <w:rFonts w:ascii="Arial" w:hAnsi="Arial" w:cs="Arial"/>
          <w:bCs/>
          <w:lang w:val="en-US"/>
        </w:rPr>
        <w:t xml:space="preserve"> </w:t>
      </w:r>
      <w:r>
        <w:rPr>
          <w:rFonts w:ascii="Arial" w:hAnsi="Arial" w:cs="Arial"/>
          <w:bCs/>
          <w:lang w:val="en-US"/>
        </w:rPr>
        <w:t xml:space="preserve">(This requirement may be lifted during periods of natural disaster.) </w:t>
      </w:r>
    </w:p>
    <w:p w14:paraId="3AB864A2" w14:textId="7A1F6AD5" w:rsidR="005B3CB2" w:rsidRPr="005B3CB2" w:rsidRDefault="005B3CB2" w:rsidP="005B3CB2">
      <w:pPr>
        <w:pStyle w:val="ListParagraph"/>
        <w:numPr>
          <w:ilvl w:val="0"/>
          <w:numId w:val="22"/>
        </w:numPr>
        <w:spacing w:after="0" w:line="240" w:lineRule="auto"/>
        <w:rPr>
          <w:rFonts w:ascii="Arial" w:eastAsia="Times New Roman" w:hAnsi="Arial" w:cs="Arial"/>
          <w:bCs/>
          <w:sz w:val="20"/>
          <w:szCs w:val="20"/>
          <w:lang w:eastAsia="x-none"/>
        </w:rPr>
      </w:pPr>
      <w:r w:rsidRPr="005B3CB2">
        <w:rPr>
          <w:rFonts w:ascii="Arial" w:eastAsia="Times New Roman" w:hAnsi="Arial" w:cs="Arial"/>
          <w:bCs/>
          <w:sz w:val="20"/>
          <w:szCs w:val="20"/>
          <w:lang w:eastAsia="x-none"/>
        </w:rPr>
        <w:lastRenderedPageBreak/>
        <w:t xml:space="preserve">A Distance Education Assessment </w:t>
      </w:r>
      <w:r>
        <w:rPr>
          <w:rStyle w:val="FootnoteReference"/>
          <w:rFonts w:ascii="Arial" w:eastAsia="Times New Roman" w:hAnsi="Arial" w:cs="Arial"/>
          <w:bCs/>
          <w:sz w:val="20"/>
          <w:szCs w:val="20"/>
          <w:lang w:eastAsia="x-none"/>
        </w:rPr>
        <w:footnoteReference w:id="1"/>
      </w:r>
      <w:r w:rsidRPr="005B3CB2">
        <w:rPr>
          <w:rFonts w:ascii="Arial" w:eastAsia="Times New Roman" w:hAnsi="Arial" w:cs="Arial"/>
          <w:bCs/>
          <w:sz w:val="20"/>
          <w:szCs w:val="20"/>
          <w:lang w:eastAsia="x-none"/>
        </w:rPr>
        <w:t>of student performance must be conducted on-campus by a qualified instructor at least once monthly with respect to any distance education completed within the preceding month.</w:t>
      </w:r>
    </w:p>
    <w:p w14:paraId="7898FB41" w14:textId="77777777" w:rsidR="005B3CB2" w:rsidRPr="00B37987" w:rsidRDefault="005B3CB2" w:rsidP="005B3CB2">
      <w:pPr>
        <w:pStyle w:val="BodyText"/>
        <w:numPr>
          <w:ilvl w:val="0"/>
          <w:numId w:val="22"/>
        </w:numPr>
        <w:spacing w:before="72" w:line="259" w:lineRule="auto"/>
        <w:rPr>
          <w:rFonts w:ascii="Arial" w:hAnsi="Arial" w:cs="Arial"/>
          <w:bCs/>
        </w:rPr>
      </w:pPr>
      <w:r w:rsidRPr="003E355A">
        <w:rPr>
          <w:rFonts w:ascii="Arial" w:hAnsi="Arial" w:cs="Arial"/>
          <w:bCs/>
          <w:lang w:val="en-US"/>
        </w:rPr>
        <w:t>Distance Education will not be utilized as a method</w:t>
      </w:r>
      <w:r w:rsidRPr="00B37987">
        <w:rPr>
          <w:rFonts w:ascii="Arial" w:hAnsi="Arial" w:cs="Arial"/>
          <w:bCs/>
        </w:rPr>
        <w:t xml:space="preserve"> of delivery of clinical instruction in which the student is to perform practical applications on a live model and/or client. </w:t>
      </w:r>
    </w:p>
    <w:p w14:paraId="1FEBDD28" w14:textId="77777777" w:rsidR="005B3CB2" w:rsidRPr="00B37987" w:rsidRDefault="005B3CB2" w:rsidP="005B3CB2">
      <w:pPr>
        <w:pStyle w:val="BodyText"/>
        <w:numPr>
          <w:ilvl w:val="0"/>
          <w:numId w:val="22"/>
        </w:numPr>
        <w:spacing w:before="72" w:line="259" w:lineRule="auto"/>
        <w:rPr>
          <w:rFonts w:ascii="Arial" w:hAnsi="Arial" w:cs="Arial"/>
          <w:bCs/>
          <w:lang w:val="en-US"/>
        </w:rPr>
      </w:pPr>
      <w:r w:rsidRPr="00B37987">
        <w:rPr>
          <w:rFonts w:ascii="Arial" w:hAnsi="Arial" w:cs="Arial"/>
          <w:bCs/>
          <w:lang w:val="en-US"/>
        </w:rPr>
        <w:t xml:space="preserve">The CAL CBC online education program consists of three days of onsite instruction and two days of online instruction every week. Online students will receive test scores with written comments on a weekly basis. In person teacher/student evaluations will be conducted every thirty days. </w:t>
      </w:r>
    </w:p>
    <w:p w14:paraId="36901AC7" w14:textId="77777777" w:rsidR="005B3CB2" w:rsidRPr="00B37987" w:rsidRDefault="005B3CB2" w:rsidP="005B3CB2">
      <w:pPr>
        <w:pStyle w:val="ListParagraph"/>
        <w:numPr>
          <w:ilvl w:val="0"/>
          <w:numId w:val="22"/>
        </w:numPr>
        <w:autoSpaceDE w:val="0"/>
        <w:autoSpaceDN w:val="0"/>
        <w:adjustRightInd w:val="0"/>
        <w:spacing w:after="0" w:line="240" w:lineRule="auto"/>
        <w:rPr>
          <w:rFonts w:ascii="Arial" w:eastAsia="Times New Roman" w:hAnsi="Arial" w:cs="Arial"/>
          <w:bCs/>
          <w:sz w:val="20"/>
          <w:szCs w:val="20"/>
          <w:lang w:eastAsia="x-none"/>
        </w:rPr>
      </w:pPr>
      <w:r w:rsidRPr="00B37987">
        <w:rPr>
          <w:rFonts w:ascii="Arial" w:eastAsia="Times New Roman" w:hAnsi="Arial" w:cs="Arial"/>
          <w:bCs/>
          <w:sz w:val="20"/>
          <w:szCs w:val="20"/>
          <w:lang w:eastAsia="x-none"/>
        </w:rPr>
        <w:t xml:space="preserve">Upon completion of all curriculum requirements, the student must pass a comprehensive Academic and Practical final exam to include any applicable competencies required by the State licensure agency prior to graduation from the program. </w:t>
      </w:r>
    </w:p>
    <w:p w14:paraId="3EF33F39" w14:textId="77777777" w:rsidR="005B3CB2" w:rsidRDefault="005B3CB2" w:rsidP="005B3CB2">
      <w:pPr>
        <w:pStyle w:val="BodyText"/>
        <w:numPr>
          <w:ilvl w:val="0"/>
          <w:numId w:val="22"/>
        </w:numPr>
        <w:spacing w:before="72" w:line="259" w:lineRule="auto"/>
        <w:rPr>
          <w:rFonts w:ascii="Arial" w:hAnsi="Arial" w:cs="Arial"/>
          <w:bCs/>
          <w:lang w:val="en-US"/>
        </w:rPr>
      </w:pPr>
      <w:r w:rsidRPr="00B37987">
        <w:rPr>
          <w:rFonts w:ascii="Arial" w:hAnsi="Arial" w:cs="Arial"/>
          <w:bCs/>
          <w:lang w:val="en-US"/>
        </w:rPr>
        <w:t xml:space="preserve">All transcripts or other documents, (official or unofficial), listing academic attainment received </w:t>
      </w:r>
      <w:r>
        <w:rPr>
          <w:rFonts w:ascii="Arial" w:hAnsi="Arial" w:cs="Arial"/>
          <w:bCs/>
          <w:lang w:val="en-US"/>
        </w:rPr>
        <w:t>will</w:t>
      </w:r>
      <w:r w:rsidRPr="00B37987">
        <w:rPr>
          <w:rFonts w:ascii="Arial" w:hAnsi="Arial" w:cs="Arial"/>
          <w:bCs/>
          <w:lang w:val="en-US"/>
        </w:rPr>
        <w:t xml:space="preserve"> identify the distance education component</w:t>
      </w:r>
      <w:r>
        <w:rPr>
          <w:rFonts w:ascii="Arial" w:hAnsi="Arial" w:cs="Arial"/>
          <w:bCs/>
          <w:lang w:val="en-US"/>
        </w:rPr>
        <w:t xml:space="preserve">. </w:t>
      </w:r>
    </w:p>
    <w:p w14:paraId="1743BE23" w14:textId="3497CF2A" w:rsidR="009174DB" w:rsidRPr="005B3CB2" w:rsidRDefault="005B3CB2" w:rsidP="005B3CB2">
      <w:pPr>
        <w:pStyle w:val="BodyText"/>
        <w:numPr>
          <w:ilvl w:val="0"/>
          <w:numId w:val="22"/>
        </w:numPr>
        <w:spacing w:before="72" w:line="259" w:lineRule="auto"/>
        <w:rPr>
          <w:rFonts w:ascii="Arial" w:hAnsi="Arial" w:cs="Arial"/>
          <w:bCs/>
          <w:lang w:val="en-US"/>
        </w:rPr>
      </w:pPr>
      <w:r w:rsidRPr="005B3CB2">
        <w:rPr>
          <w:rFonts w:ascii="Arial" w:hAnsi="Arial" w:cs="Arial"/>
          <w:bCs/>
        </w:rPr>
        <w:t xml:space="preserve">Prior to enrollment, students </w:t>
      </w:r>
      <w:r w:rsidRPr="005B3CB2">
        <w:rPr>
          <w:rFonts w:ascii="Arial" w:hAnsi="Arial" w:cs="Arial"/>
          <w:bCs/>
          <w:lang w:val="en-US"/>
        </w:rPr>
        <w:t>will be</w:t>
      </w:r>
      <w:r w:rsidRPr="005B3CB2">
        <w:rPr>
          <w:rFonts w:ascii="Arial" w:hAnsi="Arial" w:cs="Arial"/>
          <w:bCs/>
        </w:rPr>
        <w:t xml:space="preserve"> provided with a disclaimer that academic achievement earned via</w:t>
      </w:r>
      <w:r w:rsidRPr="005B3CB2">
        <w:rPr>
          <w:rFonts w:ascii="Arial" w:hAnsi="Arial" w:cs="Arial"/>
          <w:bCs/>
          <w:lang w:val="en-US"/>
        </w:rPr>
        <w:t xml:space="preserve"> </w:t>
      </w:r>
      <w:r w:rsidRPr="005B3CB2">
        <w:rPr>
          <w:rFonts w:ascii="Arial" w:hAnsi="Arial" w:cs="Arial"/>
          <w:bCs/>
        </w:rPr>
        <w:t>distance education may not be accepted for reciprocity or eligible for licensure in other states. A</w:t>
      </w:r>
      <w:r w:rsidRPr="005B3CB2">
        <w:rPr>
          <w:rFonts w:ascii="Arial" w:hAnsi="Arial" w:cs="Arial"/>
          <w:bCs/>
          <w:szCs w:val="22"/>
          <w:lang w:val="en-US" w:eastAsia="en-US"/>
        </w:rPr>
        <w:t xml:space="preserve"> </w:t>
      </w:r>
      <w:r w:rsidRPr="005B3CB2">
        <w:rPr>
          <w:rFonts w:ascii="Arial" w:hAnsi="Arial" w:cs="Arial"/>
          <w:bCs/>
        </w:rPr>
        <w:t xml:space="preserve">signed and dated copy of this disclosure </w:t>
      </w:r>
      <w:r w:rsidRPr="005B3CB2">
        <w:rPr>
          <w:rFonts w:ascii="Arial" w:hAnsi="Arial" w:cs="Arial"/>
          <w:bCs/>
          <w:lang w:val="en-US"/>
        </w:rPr>
        <w:t xml:space="preserve">will be placed </w:t>
      </w:r>
      <w:r w:rsidRPr="005B3CB2">
        <w:rPr>
          <w:rFonts w:ascii="Arial" w:hAnsi="Arial" w:cs="Arial"/>
          <w:bCs/>
        </w:rPr>
        <w:t>in the student file</w:t>
      </w:r>
    </w:p>
    <w:p w14:paraId="1F44D9CE" w14:textId="77777777" w:rsidR="005B3CB2" w:rsidRDefault="005B3CB2" w:rsidP="0075244B">
      <w:pPr>
        <w:pStyle w:val="Heading1"/>
      </w:pPr>
      <w:bookmarkStart w:id="1437" w:name="_Toc60237258"/>
    </w:p>
    <w:p w14:paraId="3C79FB9A" w14:textId="77777777" w:rsidR="005B3CB2" w:rsidRDefault="005B3CB2" w:rsidP="0075244B">
      <w:pPr>
        <w:pStyle w:val="Heading1"/>
      </w:pPr>
    </w:p>
    <w:p w14:paraId="247F1F72" w14:textId="2F6478C5" w:rsidR="005705FE" w:rsidRPr="00670FFD" w:rsidRDefault="00DA785D" w:rsidP="0075244B">
      <w:pPr>
        <w:pStyle w:val="Heading1"/>
      </w:pPr>
      <w:r w:rsidRPr="00670FFD">
        <w:t xml:space="preserve">CAREERS </w:t>
      </w:r>
      <w:r w:rsidR="00900D13" w:rsidRPr="00670FFD">
        <w:t>AN</w:t>
      </w:r>
      <w:r w:rsidR="005705FE" w:rsidRPr="00670FFD">
        <w:t>D AVERAGE SALERIES</w:t>
      </w:r>
      <w:bookmarkEnd w:id="1428"/>
      <w:bookmarkEnd w:id="1429"/>
      <w:bookmarkEnd w:id="1430"/>
      <w:bookmarkEnd w:id="1431"/>
      <w:bookmarkEnd w:id="1432"/>
      <w:bookmarkEnd w:id="1433"/>
      <w:bookmarkEnd w:id="1434"/>
      <w:bookmarkEnd w:id="1435"/>
      <w:bookmarkEnd w:id="1437"/>
    </w:p>
    <w:p w14:paraId="3BE62990" w14:textId="41F698FC" w:rsidR="00900D13" w:rsidRPr="00670FFD" w:rsidRDefault="00900D13" w:rsidP="0080173F">
      <w:pPr>
        <w:spacing w:after="0" w:line="240" w:lineRule="auto"/>
        <w:outlineLvl w:val="2"/>
        <w:rPr>
          <w:rFonts w:ascii="Arial" w:eastAsia="Times New Roman" w:hAnsi="Arial" w:cs="Arial"/>
          <w:b/>
          <w:bCs/>
          <w:szCs w:val="32"/>
        </w:rPr>
      </w:pPr>
      <w:bookmarkStart w:id="1438" w:name="_Toc531260163"/>
      <w:bookmarkStart w:id="1439" w:name="_Toc11355152"/>
      <w:bookmarkStart w:id="1440" w:name="_Toc11355378"/>
      <w:bookmarkStart w:id="1441" w:name="_Toc22315478"/>
      <w:bookmarkStart w:id="1442" w:name="_Toc36381692"/>
      <w:bookmarkStart w:id="1443" w:name="_Toc54989434"/>
      <w:bookmarkStart w:id="1444" w:name="_Toc60237259"/>
      <w:r w:rsidRPr="00670FFD">
        <w:rPr>
          <w:rFonts w:ascii="Arial" w:eastAsia="Times New Roman" w:hAnsi="Arial" w:cs="Arial"/>
          <w:b/>
          <w:bCs/>
          <w:szCs w:val="32"/>
        </w:rPr>
        <w:t xml:space="preserve">How much is the average Cosmetology </w:t>
      </w:r>
      <w:r w:rsidR="000874D3" w:rsidRPr="00670FFD">
        <w:rPr>
          <w:rFonts w:ascii="Arial" w:eastAsia="Times New Roman" w:hAnsi="Arial" w:cs="Arial"/>
          <w:b/>
          <w:bCs/>
          <w:szCs w:val="32"/>
        </w:rPr>
        <w:t xml:space="preserve">or Barber </w:t>
      </w:r>
      <w:r w:rsidRPr="00670FFD">
        <w:rPr>
          <w:rFonts w:ascii="Arial" w:eastAsia="Times New Roman" w:hAnsi="Arial" w:cs="Arial"/>
          <w:b/>
          <w:bCs/>
          <w:szCs w:val="32"/>
        </w:rPr>
        <w:t>salary?</w:t>
      </w:r>
      <w:bookmarkEnd w:id="1438"/>
      <w:bookmarkEnd w:id="1439"/>
      <w:bookmarkEnd w:id="1440"/>
      <w:bookmarkEnd w:id="1441"/>
      <w:bookmarkEnd w:id="1442"/>
      <w:bookmarkEnd w:id="1443"/>
      <w:bookmarkEnd w:id="1444"/>
    </w:p>
    <w:p w14:paraId="07D5484A" w14:textId="48E7D5BA" w:rsidR="00765770" w:rsidRPr="00670FFD" w:rsidRDefault="00900D13" w:rsidP="0080173F">
      <w:pPr>
        <w:spacing w:after="0" w:line="240" w:lineRule="auto"/>
        <w:rPr>
          <w:rFonts w:ascii="Arial" w:eastAsia="Times New Roman" w:hAnsi="Arial" w:cs="Arial"/>
          <w:sz w:val="20"/>
          <w:szCs w:val="21"/>
        </w:rPr>
      </w:pPr>
      <w:r w:rsidRPr="00670FFD">
        <w:rPr>
          <w:rFonts w:ascii="Arial" w:eastAsia="Times New Roman" w:hAnsi="Arial" w:cs="Arial"/>
          <w:sz w:val="20"/>
          <w:szCs w:val="21"/>
        </w:rPr>
        <w:t xml:space="preserve">The Bureau of Labor Statistics says that the median salary for Cosmetologists </w:t>
      </w:r>
      <w:r w:rsidR="007369FA" w:rsidRPr="00670FFD">
        <w:rPr>
          <w:rFonts w:ascii="Arial" w:eastAsia="Times New Roman" w:hAnsi="Arial" w:cs="Arial"/>
          <w:sz w:val="20"/>
          <w:szCs w:val="21"/>
        </w:rPr>
        <w:t>in</w:t>
      </w:r>
      <w:r w:rsidRPr="00670FFD">
        <w:rPr>
          <w:rFonts w:ascii="Arial" w:eastAsia="Times New Roman" w:hAnsi="Arial" w:cs="Arial"/>
          <w:sz w:val="20"/>
          <w:szCs w:val="21"/>
        </w:rPr>
        <w:t xml:space="preserve"> </w:t>
      </w:r>
      <w:r w:rsidR="007369FA" w:rsidRPr="00670FFD">
        <w:rPr>
          <w:rFonts w:ascii="Arial" w:eastAsia="Times New Roman" w:hAnsi="Arial" w:cs="Arial"/>
          <w:sz w:val="20"/>
          <w:szCs w:val="21"/>
        </w:rPr>
        <w:t>201</w:t>
      </w:r>
      <w:r w:rsidR="001D48FF">
        <w:rPr>
          <w:rFonts w:ascii="Arial" w:eastAsia="Times New Roman" w:hAnsi="Arial" w:cs="Arial"/>
          <w:sz w:val="20"/>
          <w:szCs w:val="21"/>
        </w:rPr>
        <w:t>7</w:t>
      </w:r>
      <w:r w:rsidR="007369FA" w:rsidRPr="00670FFD">
        <w:rPr>
          <w:rFonts w:ascii="Arial" w:eastAsia="Times New Roman" w:hAnsi="Arial" w:cs="Arial"/>
          <w:sz w:val="20"/>
          <w:szCs w:val="21"/>
        </w:rPr>
        <w:t xml:space="preserve"> was </w:t>
      </w:r>
      <w:r w:rsidRPr="00670FFD">
        <w:rPr>
          <w:rFonts w:ascii="Arial" w:eastAsia="Times New Roman" w:hAnsi="Arial" w:cs="Arial"/>
          <w:sz w:val="20"/>
          <w:szCs w:val="21"/>
        </w:rPr>
        <w:t>$</w:t>
      </w:r>
      <w:r w:rsidR="001D48FF">
        <w:rPr>
          <w:rFonts w:ascii="Arial" w:eastAsia="Times New Roman" w:hAnsi="Arial" w:cs="Arial"/>
          <w:sz w:val="20"/>
          <w:szCs w:val="21"/>
        </w:rPr>
        <w:t>30</w:t>
      </w:r>
      <w:r w:rsidRPr="00670FFD">
        <w:rPr>
          <w:rFonts w:ascii="Arial" w:eastAsia="Times New Roman" w:hAnsi="Arial" w:cs="Arial"/>
          <w:sz w:val="20"/>
          <w:szCs w:val="21"/>
        </w:rPr>
        <w:t>,</w:t>
      </w:r>
      <w:r w:rsidR="001D48FF">
        <w:rPr>
          <w:rFonts w:ascii="Arial" w:eastAsia="Times New Roman" w:hAnsi="Arial" w:cs="Arial"/>
          <w:sz w:val="20"/>
          <w:szCs w:val="21"/>
        </w:rPr>
        <w:t>290</w:t>
      </w:r>
      <w:r w:rsidRPr="00670FFD">
        <w:rPr>
          <w:rFonts w:ascii="Arial" w:eastAsia="Times New Roman" w:hAnsi="Arial" w:cs="Arial"/>
          <w:sz w:val="20"/>
          <w:szCs w:val="21"/>
        </w:rPr>
        <w:t xml:space="preserve"> per year. </w:t>
      </w:r>
      <w:r w:rsidR="00415083" w:rsidRPr="00670FFD">
        <w:rPr>
          <w:rFonts w:ascii="Arial" w:eastAsia="Times New Roman" w:hAnsi="Arial" w:cs="Arial"/>
          <w:sz w:val="20"/>
          <w:szCs w:val="21"/>
        </w:rPr>
        <w:t>Mean salary for Barbers was $2</w:t>
      </w:r>
      <w:r w:rsidR="0083723A" w:rsidRPr="00670FFD">
        <w:rPr>
          <w:rFonts w:ascii="Arial" w:eastAsia="Times New Roman" w:hAnsi="Arial" w:cs="Arial"/>
          <w:sz w:val="20"/>
          <w:szCs w:val="21"/>
        </w:rPr>
        <w:t>9</w:t>
      </w:r>
      <w:r w:rsidR="00415083" w:rsidRPr="00670FFD">
        <w:rPr>
          <w:rFonts w:ascii="Arial" w:eastAsia="Times New Roman" w:hAnsi="Arial" w:cs="Arial"/>
          <w:sz w:val="20"/>
          <w:szCs w:val="21"/>
        </w:rPr>
        <w:t>,</w:t>
      </w:r>
      <w:r w:rsidR="0083723A" w:rsidRPr="00670FFD">
        <w:rPr>
          <w:rFonts w:ascii="Arial" w:eastAsia="Times New Roman" w:hAnsi="Arial" w:cs="Arial"/>
          <w:sz w:val="20"/>
          <w:szCs w:val="21"/>
        </w:rPr>
        <w:t>900</w:t>
      </w:r>
      <w:r w:rsidR="00415083" w:rsidRPr="00670FFD">
        <w:rPr>
          <w:rFonts w:ascii="Arial" w:eastAsia="Times New Roman" w:hAnsi="Arial" w:cs="Arial"/>
          <w:sz w:val="20"/>
          <w:szCs w:val="21"/>
        </w:rPr>
        <w:t xml:space="preserve">. Both fields report high job satisfaction levels. </w:t>
      </w:r>
      <w:r w:rsidRPr="00670FFD">
        <w:rPr>
          <w:rFonts w:ascii="Arial" w:eastAsia="Times New Roman" w:hAnsi="Arial" w:cs="Arial"/>
          <w:sz w:val="20"/>
          <w:szCs w:val="21"/>
        </w:rPr>
        <w:t xml:space="preserve">The BLS numbers often do not account for full-time and part-time Cosmetologists, experience in the field, and tips that Cosmetologists receive, which </w:t>
      </w:r>
      <w:r w:rsidR="00765770" w:rsidRPr="00670FFD">
        <w:rPr>
          <w:rFonts w:ascii="Arial" w:eastAsia="Times New Roman" w:hAnsi="Arial" w:cs="Arial"/>
          <w:sz w:val="20"/>
          <w:szCs w:val="21"/>
        </w:rPr>
        <w:t>would</w:t>
      </w:r>
      <w:r w:rsidRPr="00670FFD">
        <w:rPr>
          <w:rFonts w:ascii="Arial" w:eastAsia="Times New Roman" w:hAnsi="Arial" w:cs="Arial"/>
          <w:sz w:val="20"/>
          <w:szCs w:val="21"/>
        </w:rPr>
        <w:t xml:space="preserve"> make that salary </w:t>
      </w:r>
      <w:r w:rsidR="00765770" w:rsidRPr="00670FFD">
        <w:rPr>
          <w:rFonts w:ascii="Arial" w:eastAsia="Times New Roman" w:hAnsi="Arial" w:cs="Arial"/>
          <w:sz w:val="20"/>
          <w:szCs w:val="21"/>
        </w:rPr>
        <w:t xml:space="preserve">significantly </w:t>
      </w:r>
      <w:r w:rsidRPr="00670FFD">
        <w:rPr>
          <w:rFonts w:ascii="Arial" w:eastAsia="Times New Roman" w:hAnsi="Arial" w:cs="Arial"/>
          <w:sz w:val="20"/>
          <w:szCs w:val="21"/>
        </w:rPr>
        <w:t xml:space="preserve">higher. According to both NACCAS and the United States Department of Labor, the average Cosmetology salary range for salon professionals </w:t>
      </w:r>
      <w:r w:rsidRPr="00670FFD">
        <w:rPr>
          <w:rFonts w:ascii="Arial" w:eastAsia="Times New Roman" w:hAnsi="Arial" w:cs="Arial"/>
          <w:b/>
          <w:sz w:val="20"/>
          <w:szCs w:val="21"/>
        </w:rPr>
        <w:t>can reach up to a $50,000</w:t>
      </w:r>
      <w:r w:rsidRPr="00670FFD">
        <w:rPr>
          <w:rFonts w:ascii="Arial" w:eastAsia="Times New Roman" w:hAnsi="Arial" w:cs="Arial"/>
          <w:sz w:val="20"/>
          <w:szCs w:val="21"/>
        </w:rPr>
        <w:t xml:space="preserve"> </w:t>
      </w:r>
      <w:r w:rsidRPr="00670FFD">
        <w:rPr>
          <w:rFonts w:ascii="Arial" w:eastAsia="Times New Roman" w:hAnsi="Arial" w:cs="Arial"/>
          <w:b/>
          <w:sz w:val="20"/>
          <w:szCs w:val="21"/>
        </w:rPr>
        <w:t>annual Cosmetology salary,</w:t>
      </w:r>
      <w:r w:rsidRPr="00670FFD">
        <w:rPr>
          <w:rFonts w:ascii="Arial" w:eastAsia="Times New Roman" w:hAnsi="Arial" w:cs="Arial"/>
          <w:sz w:val="20"/>
          <w:szCs w:val="21"/>
        </w:rPr>
        <w:t xml:space="preserve"> but this varies since each employer charges tips and bonuses slightly differently</w:t>
      </w:r>
      <w:r w:rsidR="00765770" w:rsidRPr="00670FFD">
        <w:rPr>
          <w:rFonts w:ascii="Arial" w:eastAsia="Times New Roman" w:hAnsi="Arial" w:cs="Arial"/>
          <w:sz w:val="20"/>
          <w:szCs w:val="21"/>
        </w:rPr>
        <w:t xml:space="preserve">. </w:t>
      </w:r>
      <w:r w:rsidR="005B5600">
        <w:rPr>
          <w:rFonts w:ascii="Arial" w:eastAsia="Times New Roman" w:hAnsi="Arial" w:cs="Arial"/>
          <w:sz w:val="20"/>
          <w:szCs w:val="21"/>
        </w:rPr>
        <w:t xml:space="preserve">Past research has shown that as many as 40% of all positions are held by entry level cosmetologists. </w:t>
      </w:r>
      <w:r w:rsidR="00765770" w:rsidRPr="00670FFD">
        <w:rPr>
          <w:rFonts w:ascii="Arial" w:eastAsia="Times New Roman" w:hAnsi="Arial" w:cs="Arial"/>
          <w:sz w:val="20"/>
          <w:szCs w:val="21"/>
        </w:rPr>
        <w:t>This indicates that licensed graduates of a qualified cosmetology college will find excellent prospects for employment. C</w:t>
      </w:r>
      <w:r w:rsidRPr="00670FFD">
        <w:rPr>
          <w:rFonts w:ascii="Arial" w:eastAsia="Times New Roman" w:hAnsi="Arial" w:cs="Arial"/>
          <w:sz w:val="20"/>
          <w:szCs w:val="21"/>
        </w:rPr>
        <w:t xml:space="preserve">osmetology careers and cosmetology salary ranges have dramatically increased their earning power today with low unemployment due to a shortage of licensed salon professionals. </w:t>
      </w:r>
    </w:p>
    <w:p w14:paraId="1C430398"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Some of the main factors that determine Cosmetology salaries and Cosmetology salary ranges include the size and location of the salon, hours worked, the tipping habits of clients, and competition from other salons and shops. The Cosmetologist's ability to bring in and maintain regular clients is another factor in determining many </w:t>
      </w:r>
      <w:r w:rsidR="006B0A1C" w:rsidRPr="00670FFD">
        <w:rPr>
          <w:rFonts w:ascii="Arial" w:eastAsia="Times New Roman" w:hAnsi="Arial" w:cs="Arial"/>
          <w:sz w:val="20"/>
          <w:szCs w:val="21"/>
        </w:rPr>
        <w:t>Cosmologists</w:t>
      </w:r>
      <w:r w:rsidRPr="00670FFD">
        <w:rPr>
          <w:rFonts w:ascii="Arial" w:eastAsia="Times New Roman" w:hAnsi="Arial" w:cs="Arial"/>
          <w:sz w:val="20"/>
          <w:szCs w:val="21"/>
        </w:rPr>
        <w:t xml:space="preserve"> salaries and Cosmetology salary ranges. According to The United States Department of Labor, many Cosmetologists, and other personal appearance workers receive commissions based on the price of the service, or they earn a salary based on hours worked. Nearly every professional in the Cosmetology industry </w:t>
      </w:r>
      <w:proofErr w:type="gramStart"/>
      <w:r w:rsidRPr="00670FFD">
        <w:rPr>
          <w:rFonts w:ascii="Arial" w:eastAsia="Times New Roman" w:hAnsi="Arial" w:cs="Arial"/>
          <w:sz w:val="20"/>
          <w:szCs w:val="21"/>
        </w:rPr>
        <w:t>receive</w:t>
      </w:r>
      <w:proofErr w:type="gramEnd"/>
      <w:r w:rsidRPr="00670FFD">
        <w:rPr>
          <w:rFonts w:ascii="Arial" w:eastAsia="Times New Roman" w:hAnsi="Arial" w:cs="Arial"/>
          <w:sz w:val="20"/>
          <w:szCs w:val="21"/>
        </w:rPr>
        <w:t xml:space="preserve"> tips and commissions for the products they sell. Some salons pay bonuses or commissions to employees on top of their regular Cosmetology salary who bring in new business or sell products</w:t>
      </w:r>
    </w:p>
    <w:p w14:paraId="7D207D4F" w14:textId="55DBCC6E" w:rsidR="005A52C5" w:rsidRDefault="00900D13" w:rsidP="00FC2E6F">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i/>
          <w:iCs/>
          <w:sz w:val="20"/>
          <w:szCs w:val="21"/>
        </w:rPr>
        <w:t xml:space="preserve">Note that the salary figures in the above chart are </w:t>
      </w:r>
      <w:r w:rsidRPr="00670FFD">
        <w:rPr>
          <w:rFonts w:ascii="Arial" w:eastAsia="Times New Roman" w:hAnsi="Arial" w:cs="Arial"/>
          <w:b/>
          <w:i/>
          <w:iCs/>
          <w:sz w:val="20"/>
          <w:szCs w:val="21"/>
          <w:u w:val="single"/>
        </w:rPr>
        <w:t>median</w:t>
      </w:r>
      <w:r w:rsidRPr="00670FFD">
        <w:rPr>
          <w:rFonts w:ascii="Arial" w:eastAsia="Times New Roman" w:hAnsi="Arial" w:cs="Arial"/>
          <w:i/>
          <w:iCs/>
          <w:sz w:val="20"/>
          <w:szCs w:val="21"/>
        </w:rPr>
        <w:t> salaries reported by the Bureau of Labor Statistics in May 201</w:t>
      </w:r>
      <w:r w:rsidR="0096220B" w:rsidRPr="00670FFD">
        <w:rPr>
          <w:rFonts w:ascii="Arial" w:eastAsia="Times New Roman" w:hAnsi="Arial" w:cs="Arial"/>
          <w:i/>
          <w:iCs/>
          <w:sz w:val="20"/>
          <w:szCs w:val="21"/>
        </w:rPr>
        <w:t>6</w:t>
      </w:r>
      <w:r w:rsidRPr="00670FFD">
        <w:rPr>
          <w:rFonts w:ascii="Arial" w:eastAsia="Times New Roman" w:hAnsi="Arial" w:cs="Arial"/>
          <w:i/>
          <w:iCs/>
          <w:sz w:val="20"/>
          <w:szCs w:val="21"/>
        </w:rPr>
        <w:t>. This is the median nationwide, but the range of potential salaries is much wider. These figures also do not adequately include tips and gratuities.</w:t>
      </w:r>
      <w:r w:rsidR="00C07B4A" w:rsidRPr="00670FFD" w:rsidDel="00C07B4A">
        <w:rPr>
          <w:rFonts w:ascii="Arial" w:eastAsia="Times New Roman" w:hAnsi="Arial" w:cs="Arial"/>
          <w:sz w:val="20"/>
          <w:szCs w:val="21"/>
        </w:rPr>
        <w:t xml:space="preserve"> </w:t>
      </w:r>
      <w:bookmarkStart w:id="1445" w:name="cosmetology-jobs"/>
      <w:bookmarkEnd w:id="1445"/>
    </w:p>
    <w:p w14:paraId="1B3ACBBC" w14:textId="77777777" w:rsidR="005A52C5" w:rsidRPr="00670FFD" w:rsidRDefault="005A52C5" w:rsidP="00FC2E6F">
      <w:pPr>
        <w:spacing w:before="100" w:beforeAutospacing="1" w:after="100" w:afterAutospacing="1" w:line="240" w:lineRule="auto"/>
        <w:rPr>
          <w:rFonts w:ascii="Arial" w:eastAsia="Times New Roman" w:hAnsi="Arial" w:cs="Arial"/>
          <w:sz w:val="20"/>
          <w:szCs w:val="21"/>
        </w:rPr>
      </w:pPr>
    </w:p>
    <w:p w14:paraId="2539E5F6" w14:textId="680344E3" w:rsidR="00900D13" w:rsidRPr="00670FFD" w:rsidRDefault="00900D13" w:rsidP="00FC2E6F">
      <w:pPr>
        <w:spacing w:before="100" w:beforeAutospacing="1" w:after="100" w:afterAutospacing="1" w:line="240" w:lineRule="auto"/>
        <w:rPr>
          <w:rFonts w:ascii="Arial" w:eastAsia="Times New Roman" w:hAnsi="Arial" w:cs="Arial"/>
          <w:b/>
          <w:bCs/>
          <w:szCs w:val="32"/>
        </w:rPr>
      </w:pPr>
      <w:r w:rsidRPr="00670FFD">
        <w:rPr>
          <w:rFonts w:ascii="Arial" w:eastAsia="Times New Roman" w:hAnsi="Arial" w:cs="Arial"/>
          <w:b/>
          <w:bCs/>
          <w:szCs w:val="32"/>
        </w:rPr>
        <w:t xml:space="preserve">What are my Cosmetology </w:t>
      </w:r>
      <w:r w:rsidR="0080173F" w:rsidRPr="00670FFD">
        <w:rPr>
          <w:rFonts w:ascii="Arial" w:eastAsia="Times New Roman" w:hAnsi="Arial" w:cs="Arial"/>
          <w:b/>
          <w:bCs/>
          <w:szCs w:val="32"/>
        </w:rPr>
        <w:t xml:space="preserve">and Barber </w:t>
      </w:r>
      <w:r w:rsidRPr="00670FFD">
        <w:rPr>
          <w:rFonts w:ascii="Arial" w:eastAsia="Times New Roman" w:hAnsi="Arial" w:cs="Arial"/>
          <w:b/>
          <w:bCs/>
          <w:szCs w:val="32"/>
        </w:rPr>
        <w:t>career options after attending Beauty School?</w:t>
      </w:r>
    </w:p>
    <w:p w14:paraId="3937E609"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There are a wide variety of Cosmetology </w:t>
      </w:r>
      <w:r w:rsidR="0080173F" w:rsidRPr="00670FFD">
        <w:rPr>
          <w:rFonts w:ascii="Arial" w:eastAsia="Times New Roman" w:hAnsi="Arial" w:cs="Arial"/>
          <w:sz w:val="20"/>
          <w:szCs w:val="21"/>
        </w:rPr>
        <w:t xml:space="preserve">or Barber </w:t>
      </w:r>
      <w:r w:rsidRPr="00670FFD">
        <w:rPr>
          <w:rFonts w:ascii="Arial" w:eastAsia="Times New Roman" w:hAnsi="Arial" w:cs="Arial"/>
          <w:sz w:val="20"/>
          <w:szCs w:val="21"/>
        </w:rPr>
        <w:t>careers you can pursue after ear</w:t>
      </w:r>
      <w:r w:rsidR="00AD6760" w:rsidRPr="00670FFD">
        <w:rPr>
          <w:rFonts w:ascii="Arial" w:eastAsia="Times New Roman" w:hAnsi="Arial" w:cs="Arial"/>
          <w:sz w:val="20"/>
          <w:szCs w:val="21"/>
        </w:rPr>
        <w:t>ning a degree</w:t>
      </w:r>
      <w:r w:rsidR="0080173F" w:rsidRPr="00670FFD">
        <w:rPr>
          <w:rFonts w:ascii="Arial" w:eastAsia="Times New Roman" w:hAnsi="Arial" w:cs="Arial"/>
          <w:sz w:val="20"/>
          <w:szCs w:val="21"/>
        </w:rPr>
        <w:t>.</w:t>
      </w:r>
      <w:r w:rsidR="00AD6760" w:rsidRPr="00670FFD">
        <w:rPr>
          <w:rFonts w:ascii="Arial" w:eastAsia="Times New Roman" w:hAnsi="Arial" w:cs="Arial"/>
          <w:sz w:val="20"/>
          <w:szCs w:val="21"/>
        </w:rPr>
        <w:t xml:space="preserve"> These B</w:t>
      </w:r>
      <w:r w:rsidRPr="00670FFD">
        <w:rPr>
          <w:rFonts w:ascii="Arial" w:eastAsia="Times New Roman" w:hAnsi="Arial" w:cs="Arial"/>
          <w:sz w:val="20"/>
          <w:szCs w:val="21"/>
        </w:rPr>
        <w:t xml:space="preserve">eauty jobs include: </w:t>
      </w:r>
      <w:hyperlink r:id="rId27" w:tooltip="Cosmetologist Job Description" w:history="1">
        <w:r w:rsidRPr="00670FFD">
          <w:rPr>
            <w:rFonts w:ascii="Arial" w:eastAsia="Times New Roman" w:hAnsi="Arial" w:cs="Arial"/>
            <w:b/>
            <w:bCs/>
            <w:sz w:val="20"/>
            <w:szCs w:val="21"/>
          </w:rPr>
          <w:t>Cosmetologist</w:t>
        </w:r>
      </w:hyperlink>
      <w:r w:rsidRPr="00670FFD">
        <w:rPr>
          <w:rFonts w:ascii="Arial" w:eastAsia="Times New Roman" w:hAnsi="Arial" w:cs="Arial"/>
          <w:sz w:val="20"/>
          <w:szCs w:val="21"/>
        </w:rPr>
        <w:t xml:space="preserve">, </w:t>
      </w:r>
      <w:hyperlink r:id="rId28" w:tooltip="Hairdresser Job Description" w:history="1">
        <w:r w:rsidRPr="00670FFD">
          <w:rPr>
            <w:rFonts w:ascii="Arial" w:eastAsia="Times New Roman" w:hAnsi="Arial" w:cs="Arial"/>
            <w:b/>
            <w:bCs/>
            <w:sz w:val="20"/>
            <w:szCs w:val="21"/>
          </w:rPr>
          <w:t>Hairstylist</w:t>
        </w:r>
      </w:hyperlink>
      <w:r w:rsidRPr="00670FFD">
        <w:rPr>
          <w:rFonts w:ascii="Arial" w:eastAsia="Times New Roman" w:hAnsi="Arial" w:cs="Arial"/>
          <w:sz w:val="20"/>
          <w:szCs w:val="21"/>
        </w:rPr>
        <w:t xml:space="preserve">, </w:t>
      </w:r>
      <w:hyperlink r:id="rId29" w:tooltip="Barber Job Description" w:history="1">
        <w:r w:rsidRPr="00670FFD">
          <w:rPr>
            <w:rFonts w:ascii="Arial" w:eastAsia="Times New Roman" w:hAnsi="Arial" w:cs="Arial"/>
            <w:b/>
            <w:bCs/>
            <w:sz w:val="20"/>
            <w:szCs w:val="21"/>
          </w:rPr>
          <w:t>Barber</w:t>
        </w:r>
      </w:hyperlink>
      <w:r w:rsidRPr="00670FFD">
        <w:rPr>
          <w:rFonts w:ascii="Arial" w:eastAsia="Times New Roman" w:hAnsi="Arial" w:cs="Arial"/>
          <w:sz w:val="20"/>
          <w:szCs w:val="21"/>
        </w:rPr>
        <w:t xml:space="preserve">, Hair Color Specialist, Perm Specialist, </w:t>
      </w:r>
      <w:hyperlink r:id="rId30" w:tooltip="Esthetician Job Description" w:history="1">
        <w:r w:rsidRPr="00670FFD">
          <w:rPr>
            <w:rFonts w:ascii="Arial" w:eastAsia="Times New Roman" w:hAnsi="Arial" w:cs="Arial"/>
            <w:b/>
            <w:bCs/>
            <w:sz w:val="20"/>
            <w:szCs w:val="21"/>
          </w:rPr>
          <w:t>Esthetician</w:t>
        </w:r>
      </w:hyperlink>
      <w:r w:rsidRPr="00670FFD">
        <w:rPr>
          <w:rFonts w:ascii="Arial" w:eastAsia="Times New Roman" w:hAnsi="Arial" w:cs="Arial"/>
          <w:sz w:val="20"/>
          <w:szCs w:val="21"/>
        </w:rPr>
        <w:t xml:space="preserve">, Nail Care Artists, </w:t>
      </w:r>
      <w:hyperlink r:id="rId31" w:tooltip="Nail Technician Job Description" w:history="1">
        <w:r w:rsidRPr="00670FFD">
          <w:rPr>
            <w:rFonts w:ascii="Arial" w:eastAsia="Times New Roman" w:hAnsi="Arial" w:cs="Arial"/>
            <w:b/>
            <w:bCs/>
            <w:sz w:val="20"/>
            <w:szCs w:val="21"/>
          </w:rPr>
          <w:t>Manicurist</w:t>
        </w:r>
      </w:hyperlink>
      <w:r w:rsidRPr="00670FFD">
        <w:rPr>
          <w:rFonts w:ascii="Arial" w:eastAsia="Times New Roman" w:hAnsi="Arial" w:cs="Arial"/>
          <w:sz w:val="20"/>
          <w:szCs w:val="21"/>
        </w:rPr>
        <w:t xml:space="preserve">, Salon Owner, </w:t>
      </w:r>
      <w:hyperlink r:id="rId32" w:tooltip="Salon or Spa Manager Job Description" w:history="1">
        <w:r w:rsidRPr="00670FFD">
          <w:rPr>
            <w:rFonts w:ascii="Arial" w:eastAsia="Times New Roman" w:hAnsi="Arial" w:cs="Arial"/>
            <w:b/>
            <w:bCs/>
            <w:sz w:val="20"/>
            <w:szCs w:val="21"/>
          </w:rPr>
          <w:t>Salon Manager</w:t>
        </w:r>
      </w:hyperlink>
      <w:r w:rsidRPr="00670FFD">
        <w:rPr>
          <w:rFonts w:ascii="Arial" w:eastAsia="Times New Roman" w:hAnsi="Arial" w:cs="Arial"/>
          <w:sz w:val="20"/>
          <w:szCs w:val="21"/>
        </w:rPr>
        <w:t xml:space="preserve">, Salon Coordinator, Salon Sales Consultant, Manufacturer Sales Representative, </w:t>
      </w:r>
      <w:hyperlink r:id="rId33" w:tooltip="Makeup Artist Job Description" w:history="1">
        <w:r w:rsidRPr="00670FFD">
          <w:rPr>
            <w:rFonts w:ascii="Arial" w:eastAsia="Times New Roman" w:hAnsi="Arial" w:cs="Arial"/>
            <w:b/>
            <w:bCs/>
            <w:sz w:val="20"/>
            <w:szCs w:val="21"/>
          </w:rPr>
          <w:t>Makeup Artist</w:t>
        </w:r>
      </w:hyperlink>
      <w:r w:rsidRPr="00670FFD">
        <w:rPr>
          <w:rFonts w:ascii="Arial" w:eastAsia="Times New Roman" w:hAnsi="Arial" w:cs="Arial"/>
          <w:sz w:val="20"/>
          <w:szCs w:val="21"/>
        </w:rPr>
        <w:t xml:space="preserve">, Director of Education, Distributor's Sales Representative, Fashion Show Stylist, Photo </w:t>
      </w:r>
      <w:r w:rsidRPr="00670FFD">
        <w:rPr>
          <w:rFonts w:ascii="Arial" w:eastAsia="Times New Roman" w:hAnsi="Arial" w:cs="Arial"/>
          <w:sz w:val="20"/>
          <w:szCs w:val="21"/>
        </w:rPr>
        <w:lastRenderedPageBreak/>
        <w:t xml:space="preserve">and Movie Stylist, Platform Artist and Educator, Beauty Magazine Writer, Beauty Magazine Editor, Cosmetology School Owner, </w:t>
      </w:r>
      <w:hyperlink r:id="rId34" w:tooltip="Cosmetology Instructor Job Description" w:history="1">
        <w:r w:rsidRPr="00670FFD">
          <w:rPr>
            <w:rFonts w:ascii="Arial" w:eastAsia="Times New Roman" w:hAnsi="Arial" w:cs="Arial"/>
            <w:b/>
            <w:bCs/>
            <w:sz w:val="20"/>
            <w:szCs w:val="21"/>
          </w:rPr>
          <w:t>Cosmetology Instructor</w:t>
        </w:r>
      </w:hyperlink>
      <w:r w:rsidRPr="00670FFD">
        <w:rPr>
          <w:rFonts w:ascii="Arial" w:eastAsia="Times New Roman" w:hAnsi="Arial" w:cs="Arial"/>
          <w:sz w:val="20"/>
          <w:szCs w:val="21"/>
        </w:rPr>
        <w:t>, Beauty Care Marketing, Salon Franchisee, Salon Chain Management, Beauty Care Distributor, Salon Computer Expert, Beauty Care PR Specialist, Research Chemist, Beauty Product Designer, Beauty Business Consultant, Trade Show Director, or Beauty School Owner.</w:t>
      </w:r>
    </w:p>
    <w:p w14:paraId="3080AEAD"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One great place to find beauty jobs is on the </w:t>
      </w:r>
      <w:hyperlink r:id="rId35" w:tgtFrame="_blank" w:tooltip="Cosmetology Job Listings" w:history="1">
        <w:r w:rsidRPr="00670FFD">
          <w:rPr>
            <w:rFonts w:ascii="Arial" w:eastAsia="Times New Roman" w:hAnsi="Arial" w:cs="Arial"/>
            <w:b/>
            <w:bCs/>
            <w:sz w:val="20"/>
            <w:szCs w:val="21"/>
          </w:rPr>
          <w:t>My Social Beauty Cosmetology jobs board</w:t>
        </w:r>
      </w:hyperlink>
      <w:r w:rsidRPr="00670FFD">
        <w:rPr>
          <w:rFonts w:ascii="Arial" w:eastAsia="Times New Roman" w:hAnsi="Arial" w:cs="Arial"/>
          <w:sz w:val="20"/>
          <w:szCs w:val="21"/>
        </w:rPr>
        <w:t xml:space="preserve">. My Social Beauty is a social networking site decided to </w:t>
      </w:r>
      <w:proofErr w:type="gramStart"/>
      <w:r w:rsidRPr="00670FFD">
        <w:rPr>
          <w:rFonts w:ascii="Arial" w:eastAsia="Times New Roman" w:hAnsi="Arial" w:cs="Arial"/>
          <w:sz w:val="20"/>
          <w:szCs w:val="21"/>
        </w:rPr>
        <w:t>networking</w:t>
      </w:r>
      <w:proofErr w:type="gramEnd"/>
      <w:r w:rsidRPr="00670FFD">
        <w:rPr>
          <w:rFonts w:ascii="Arial" w:eastAsia="Times New Roman" w:hAnsi="Arial" w:cs="Arial"/>
          <w:sz w:val="20"/>
          <w:szCs w:val="21"/>
        </w:rPr>
        <w:t xml:space="preserve"> with individuals in the cosmetology industry and helping students grow in their Cosmetology careers. Employers at salon, spa and other beauty businesses nationwide post more beauty and Cosmetology job openings every day. Register, post pictures of your work in a </w:t>
      </w:r>
      <w:hyperlink r:id="rId36" w:tooltip="Create a Free Online Cosmetology Portfolio" w:history="1">
        <w:r w:rsidRPr="00670FFD">
          <w:rPr>
            <w:rFonts w:ascii="Arial" w:eastAsia="Times New Roman" w:hAnsi="Arial" w:cs="Arial"/>
            <w:b/>
            <w:bCs/>
            <w:sz w:val="20"/>
            <w:szCs w:val="21"/>
          </w:rPr>
          <w:t xml:space="preserve">Cosmetology </w:t>
        </w:r>
        <w:r w:rsidR="0080173F" w:rsidRPr="00670FFD">
          <w:rPr>
            <w:rFonts w:ascii="Arial" w:eastAsia="Times New Roman" w:hAnsi="Arial" w:cs="Arial"/>
            <w:b/>
            <w:bCs/>
            <w:sz w:val="20"/>
            <w:szCs w:val="21"/>
          </w:rPr>
          <w:t xml:space="preserve">or Barbering </w:t>
        </w:r>
        <w:r w:rsidRPr="00670FFD">
          <w:rPr>
            <w:rFonts w:ascii="Arial" w:eastAsia="Times New Roman" w:hAnsi="Arial" w:cs="Arial"/>
            <w:b/>
            <w:bCs/>
            <w:sz w:val="20"/>
            <w:szCs w:val="21"/>
          </w:rPr>
          <w:t>portfolio</w:t>
        </w:r>
      </w:hyperlink>
      <w:r w:rsidRPr="00670FFD">
        <w:rPr>
          <w:rFonts w:ascii="Arial" w:eastAsia="Times New Roman" w:hAnsi="Arial" w:cs="Arial"/>
          <w:sz w:val="20"/>
          <w:szCs w:val="21"/>
        </w:rPr>
        <w:t xml:space="preserve"> and start applying for jobs to kick off your career!</w:t>
      </w:r>
    </w:p>
    <w:p w14:paraId="53BA00A8" w14:textId="77777777" w:rsidR="00900D13" w:rsidRPr="00670FFD" w:rsidRDefault="00900D13" w:rsidP="00900D13">
      <w:pPr>
        <w:spacing w:before="150" w:after="150" w:line="240" w:lineRule="auto"/>
        <w:outlineLvl w:val="2"/>
        <w:rPr>
          <w:rFonts w:ascii="Arial" w:eastAsia="Times New Roman" w:hAnsi="Arial" w:cs="Arial"/>
          <w:b/>
          <w:bCs/>
          <w:szCs w:val="32"/>
        </w:rPr>
      </w:pPr>
      <w:bookmarkStart w:id="1446" w:name="cosmetology-careers"/>
      <w:bookmarkStart w:id="1447" w:name="_Toc531260164"/>
      <w:bookmarkStart w:id="1448" w:name="_Toc11355153"/>
      <w:bookmarkStart w:id="1449" w:name="_Toc11355379"/>
      <w:bookmarkStart w:id="1450" w:name="_Toc22315479"/>
      <w:bookmarkStart w:id="1451" w:name="_Toc36381693"/>
      <w:bookmarkStart w:id="1452" w:name="_Toc54989435"/>
      <w:bookmarkStart w:id="1453" w:name="_Toc60237260"/>
      <w:bookmarkEnd w:id="1446"/>
      <w:r w:rsidRPr="00670FFD">
        <w:rPr>
          <w:rFonts w:ascii="Arial" w:eastAsia="Times New Roman" w:hAnsi="Arial" w:cs="Arial"/>
          <w:b/>
          <w:bCs/>
          <w:szCs w:val="32"/>
        </w:rPr>
        <w:t xml:space="preserve">Which jobs in the field of </w:t>
      </w:r>
      <w:r w:rsidR="0080173F" w:rsidRPr="00670FFD">
        <w:rPr>
          <w:rFonts w:ascii="Arial" w:eastAsia="Times New Roman" w:hAnsi="Arial" w:cs="Arial"/>
          <w:b/>
          <w:bCs/>
          <w:szCs w:val="32"/>
        </w:rPr>
        <w:t>Barbering</w:t>
      </w:r>
      <w:r w:rsidRPr="00670FFD">
        <w:rPr>
          <w:rFonts w:ascii="Arial" w:eastAsia="Times New Roman" w:hAnsi="Arial" w:cs="Arial"/>
          <w:b/>
          <w:bCs/>
          <w:szCs w:val="32"/>
        </w:rPr>
        <w:t xml:space="preserve"> and Cosmetology are in most demand?</w:t>
      </w:r>
      <w:bookmarkEnd w:id="1447"/>
      <w:bookmarkEnd w:id="1448"/>
      <w:bookmarkEnd w:id="1449"/>
      <w:bookmarkEnd w:id="1450"/>
      <w:bookmarkEnd w:id="1451"/>
      <w:bookmarkEnd w:id="1452"/>
      <w:bookmarkEnd w:id="1453"/>
    </w:p>
    <w:p w14:paraId="21B816C2" w14:textId="77777777" w:rsidR="00900D13" w:rsidRPr="00670FFD" w:rsidRDefault="00900D13" w:rsidP="00900D13">
      <w:pPr>
        <w:spacing w:before="100" w:beforeAutospacing="1" w:after="0" w:line="240" w:lineRule="auto"/>
        <w:rPr>
          <w:rFonts w:ascii="Arial" w:eastAsia="Times New Roman" w:hAnsi="Arial" w:cs="Arial"/>
          <w:sz w:val="20"/>
          <w:szCs w:val="21"/>
        </w:rPr>
      </w:pPr>
      <w:r w:rsidRPr="00670FFD">
        <w:rPr>
          <w:rFonts w:ascii="Arial" w:eastAsia="Times New Roman" w:hAnsi="Arial" w:cs="Arial"/>
          <w:sz w:val="20"/>
          <w:szCs w:val="21"/>
        </w:rPr>
        <w:t xml:space="preserve">According to the United States Department of Labor, the U.S. employment rates for personal appearance works such as </w:t>
      </w:r>
      <w:r w:rsidR="0080173F" w:rsidRPr="00670FFD">
        <w:rPr>
          <w:rFonts w:ascii="Arial" w:eastAsia="Times New Roman" w:hAnsi="Arial" w:cs="Arial"/>
          <w:sz w:val="20"/>
          <w:szCs w:val="21"/>
        </w:rPr>
        <w:t>Barber</w:t>
      </w:r>
      <w:r w:rsidR="00BA7CB1" w:rsidRPr="00670FFD">
        <w:rPr>
          <w:rFonts w:ascii="Arial" w:eastAsia="Times New Roman" w:hAnsi="Arial" w:cs="Arial"/>
          <w:sz w:val="20"/>
          <w:szCs w:val="21"/>
        </w:rPr>
        <w:t>,</w:t>
      </w:r>
      <w:r w:rsidR="0080173F" w:rsidRPr="00670FFD">
        <w:rPr>
          <w:rFonts w:ascii="Arial" w:eastAsia="Times New Roman" w:hAnsi="Arial" w:cs="Arial"/>
          <w:sz w:val="20"/>
          <w:szCs w:val="21"/>
        </w:rPr>
        <w:t xml:space="preserve"> </w:t>
      </w:r>
      <w:r w:rsidRPr="00670FFD">
        <w:rPr>
          <w:rFonts w:ascii="Arial" w:eastAsia="Times New Roman" w:hAnsi="Arial" w:cs="Arial"/>
          <w:sz w:val="20"/>
          <w:szCs w:val="21"/>
        </w:rPr>
        <w:t xml:space="preserve">Hairdressers, Hairstylists, Cosmetologists, Skin care specialists and Shampooers are projected to grow 20 percent between 2008 and 2018.  Employment of Manicurists and Pedicurists is expected to show a </w:t>
      </w:r>
      <w:r w:rsidR="00AD6760" w:rsidRPr="00670FFD">
        <w:rPr>
          <w:rFonts w:ascii="Arial" w:eastAsia="Times New Roman" w:hAnsi="Arial" w:cs="Arial"/>
          <w:sz w:val="20"/>
          <w:szCs w:val="21"/>
        </w:rPr>
        <w:t>similar</w:t>
      </w:r>
      <w:r w:rsidRPr="00670FFD">
        <w:rPr>
          <w:rFonts w:ascii="Arial" w:eastAsia="Times New Roman" w:hAnsi="Arial" w:cs="Arial"/>
          <w:sz w:val="20"/>
          <w:szCs w:val="21"/>
        </w:rPr>
        <w:t xml:space="preserve"> increase as well!</w:t>
      </w:r>
    </w:p>
    <w:p w14:paraId="0A739311" w14:textId="77777777" w:rsidR="00BA006E" w:rsidRDefault="00BA006E" w:rsidP="00871476">
      <w:pPr>
        <w:pStyle w:val="Heading1"/>
      </w:pPr>
      <w:bookmarkStart w:id="1454" w:name="_Toc385121521"/>
      <w:bookmarkStart w:id="1455" w:name="_Toc531260165"/>
      <w:bookmarkStart w:id="1456" w:name="_Toc11355154"/>
      <w:bookmarkStart w:id="1457" w:name="_Toc22315480"/>
    </w:p>
    <w:p w14:paraId="0EDDA562" w14:textId="77777777" w:rsidR="00BA006E" w:rsidRDefault="00BA006E" w:rsidP="00871476">
      <w:pPr>
        <w:pStyle w:val="Heading1"/>
      </w:pPr>
    </w:p>
    <w:p w14:paraId="2E4DCF45" w14:textId="0D31B9A3" w:rsidR="00871476" w:rsidRPr="00670FFD" w:rsidRDefault="00871476" w:rsidP="00871476">
      <w:pPr>
        <w:pStyle w:val="Heading1"/>
      </w:pPr>
      <w:bookmarkStart w:id="1458" w:name="_Toc60237261"/>
      <w:r w:rsidRPr="00670FFD">
        <w:t>CAREER OPPORTUNITIES</w:t>
      </w:r>
      <w:bookmarkEnd w:id="1454"/>
      <w:bookmarkEnd w:id="1455"/>
      <w:bookmarkEnd w:id="1456"/>
      <w:bookmarkEnd w:id="1457"/>
      <w:bookmarkEnd w:id="1458"/>
    </w:p>
    <w:p w14:paraId="7A1545C8" w14:textId="542BC10E" w:rsidR="00A05B95" w:rsidRPr="00670FFD" w:rsidRDefault="00A05B95" w:rsidP="00A05B95">
      <w:pPr>
        <w:spacing w:after="0" w:line="240" w:lineRule="auto"/>
        <w:rPr>
          <w:rFonts w:ascii="Arial" w:eastAsia="Times New Roman" w:hAnsi="Arial" w:cs="Arial"/>
          <w:sz w:val="20"/>
        </w:rPr>
      </w:pPr>
      <w:r w:rsidRPr="00670FFD">
        <w:rPr>
          <w:rFonts w:ascii="Arial" w:eastAsia="Times New Roman" w:hAnsi="Arial" w:cs="Arial"/>
          <w:sz w:val="20"/>
        </w:rPr>
        <w:t xml:space="preserve">Upon completion of the required hours of training and successfully completing the </w:t>
      </w:r>
      <w:r w:rsidRPr="00670FFD">
        <w:rPr>
          <w:rFonts w:ascii="Arial" w:eastAsia="Times New Roman" w:hAnsi="Arial" w:cs="Arial"/>
          <w:color w:val="000000"/>
          <w:sz w:val="20"/>
        </w:rPr>
        <w:t>California Board of Barbering and Cosmetology</w:t>
      </w:r>
      <w:r w:rsidRPr="00670FFD">
        <w:rPr>
          <w:rFonts w:ascii="Arial" w:eastAsia="Times New Roman" w:hAnsi="Arial" w:cs="Arial"/>
          <w:sz w:val="20"/>
        </w:rPr>
        <w:t xml:space="preserve"> Written and Practical exams a graduate may achieve the following career opportunities:</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52"/>
        <w:gridCol w:w="2052"/>
        <w:gridCol w:w="2340"/>
        <w:gridCol w:w="1897"/>
      </w:tblGrid>
      <w:tr w:rsidR="00E738BD" w:rsidRPr="00670FFD" w14:paraId="232ED63E" w14:textId="77777777" w:rsidTr="00573E4E">
        <w:trPr>
          <w:jc w:val="center"/>
        </w:trPr>
        <w:tc>
          <w:tcPr>
            <w:tcW w:w="2088" w:type="dxa"/>
            <w:vAlign w:val="center"/>
          </w:tcPr>
          <w:p w14:paraId="049D7386"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COSMETOLOGY:</w:t>
            </w:r>
          </w:p>
          <w:p w14:paraId="2228F1E2" w14:textId="77777777" w:rsidR="00B8397D" w:rsidRPr="00670FFD" w:rsidRDefault="00B8397D" w:rsidP="0070274C">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39-5012</w:t>
            </w:r>
          </w:p>
          <w:p w14:paraId="1D2300F2" w14:textId="7A50F70D" w:rsidR="00954222" w:rsidRPr="00670FFD" w:rsidRDefault="00954222"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14"/>
              </w:rPr>
              <w:t>CIP Code:</w:t>
            </w:r>
            <w:r w:rsidRPr="00670FFD">
              <w:rPr>
                <w:sz w:val="20"/>
              </w:rPr>
              <w:t xml:space="preserve"> 12.04</w:t>
            </w:r>
            <w:r w:rsidR="00A813BD">
              <w:rPr>
                <w:sz w:val="20"/>
              </w:rPr>
              <w:t>01</w:t>
            </w:r>
          </w:p>
        </w:tc>
        <w:tc>
          <w:tcPr>
            <w:tcW w:w="2052" w:type="dxa"/>
            <w:vAlign w:val="center"/>
          </w:tcPr>
          <w:p w14:paraId="1CC29982"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BARBERING:</w:t>
            </w:r>
          </w:p>
          <w:p w14:paraId="2AD17335"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39-5011</w:t>
            </w:r>
          </w:p>
          <w:p w14:paraId="62E7FDFB" w14:textId="1AA7255F"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12.0402</w:t>
            </w:r>
          </w:p>
        </w:tc>
        <w:tc>
          <w:tcPr>
            <w:tcW w:w="2052" w:type="dxa"/>
            <w:vAlign w:val="center"/>
          </w:tcPr>
          <w:p w14:paraId="5728D0E5"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MANICURING:</w:t>
            </w:r>
          </w:p>
          <w:p w14:paraId="0E386E27"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39-5092</w:t>
            </w:r>
          </w:p>
          <w:p w14:paraId="79077D9E" w14:textId="18577BFE"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12.0410</w:t>
            </w:r>
          </w:p>
        </w:tc>
        <w:tc>
          <w:tcPr>
            <w:tcW w:w="2340" w:type="dxa"/>
            <w:vAlign w:val="center"/>
          </w:tcPr>
          <w:p w14:paraId="7BB8D9CB"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ESTHETICIAN:</w:t>
            </w:r>
          </w:p>
          <w:p w14:paraId="1A8C2023" w14:textId="77777777" w:rsidR="00573E4E" w:rsidRPr="00670FFD" w:rsidRDefault="00573E4E"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39-5094</w:t>
            </w:r>
          </w:p>
          <w:p w14:paraId="2F6B04C5" w14:textId="37C27F66" w:rsidR="00954222" w:rsidRPr="00670FFD" w:rsidRDefault="00954222" w:rsidP="00573E4E">
            <w:pPr>
              <w:spacing w:after="0" w:line="240" w:lineRule="auto"/>
              <w:jc w:val="center"/>
              <w:rPr>
                <w:rFonts w:ascii="Arial" w:eastAsia="Times New Roman" w:hAnsi="Arial" w:cs="Arial"/>
                <w:bCs/>
                <w:sz w:val="20"/>
              </w:rPr>
            </w:pPr>
            <w:r w:rsidRPr="00670FFD">
              <w:rPr>
                <w:rFonts w:ascii="Arial" w:eastAsia="Times New Roman" w:hAnsi="Arial" w:cs="Arial"/>
                <w:b/>
                <w:bCs/>
                <w:sz w:val="14"/>
              </w:rPr>
              <w:t xml:space="preserve">CIP Code: </w:t>
            </w:r>
            <w:r w:rsidRPr="00670FFD">
              <w:rPr>
                <w:sz w:val="20"/>
              </w:rPr>
              <w:t>12.0409</w:t>
            </w:r>
          </w:p>
        </w:tc>
        <w:tc>
          <w:tcPr>
            <w:tcW w:w="1897" w:type="dxa"/>
            <w:vAlign w:val="center"/>
          </w:tcPr>
          <w:p w14:paraId="37A2C279"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STUDENT</w:t>
            </w:r>
          </w:p>
          <w:p w14:paraId="4843BB4A" w14:textId="77777777" w:rsidR="00E738BD" w:rsidRPr="00670FFD" w:rsidRDefault="00E738BD"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20"/>
              </w:rPr>
              <w:t>INSTRUCTOR:</w:t>
            </w:r>
            <w:r w:rsidR="00573E4E" w:rsidRPr="00670FFD">
              <w:rPr>
                <w:rFonts w:ascii="Arial" w:eastAsia="Times New Roman" w:hAnsi="Arial" w:cs="Arial"/>
                <w:b/>
                <w:bCs/>
                <w:sz w:val="20"/>
              </w:rPr>
              <w:br/>
            </w:r>
            <w:r w:rsidR="00573E4E" w:rsidRPr="00670FFD">
              <w:rPr>
                <w:rFonts w:ascii="Arial" w:eastAsia="Times New Roman" w:hAnsi="Arial" w:cs="Arial"/>
                <w:b/>
                <w:bCs/>
                <w:sz w:val="14"/>
              </w:rPr>
              <w:t>SOC CODE # 25-1194</w:t>
            </w:r>
          </w:p>
          <w:p w14:paraId="7A0B6BAD" w14:textId="0602920E" w:rsidR="00954222" w:rsidRPr="00670FFD" w:rsidRDefault="00954222" w:rsidP="00573E4E">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12.0413</w:t>
            </w:r>
          </w:p>
        </w:tc>
      </w:tr>
      <w:tr w:rsidR="00E738BD" w:rsidRPr="00670FFD" w14:paraId="2B5CDD81" w14:textId="77777777" w:rsidTr="00573E4E">
        <w:trPr>
          <w:trHeight w:val="575"/>
          <w:jc w:val="center"/>
        </w:trPr>
        <w:tc>
          <w:tcPr>
            <w:tcW w:w="2088" w:type="dxa"/>
            <w:vAlign w:val="center"/>
          </w:tcPr>
          <w:p w14:paraId="56DDCEE1" w14:textId="77777777" w:rsidR="00E738BD" w:rsidRPr="00670FFD" w:rsidRDefault="00E738BD" w:rsidP="0070274C">
            <w:pPr>
              <w:spacing w:after="0" w:line="240" w:lineRule="auto"/>
              <w:rPr>
                <w:rFonts w:ascii="Arial" w:eastAsia="Times New Roman" w:hAnsi="Arial" w:cs="Arial"/>
                <w:sz w:val="20"/>
              </w:rPr>
            </w:pPr>
            <w:r w:rsidRPr="00670FFD">
              <w:rPr>
                <w:rFonts w:ascii="Arial" w:eastAsia="Times New Roman" w:hAnsi="Arial" w:cs="Arial"/>
                <w:sz w:val="20"/>
              </w:rPr>
              <w:t>Artificial Nail Artist</w:t>
            </w:r>
          </w:p>
        </w:tc>
        <w:tc>
          <w:tcPr>
            <w:tcW w:w="2052" w:type="dxa"/>
            <w:vAlign w:val="center"/>
          </w:tcPr>
          <w:p w14:paraId="16567D16"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0F09655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Airbrush Technician</w:t>
            </w:r>
          </w:p>
        </w:tc>
        <w:tc>
          <w:tcPr>
            <w:tcW w:w="2340" w:type="dxa"/>
            <w:vAlign w:val="center"/>
          </w:tcPr>
          <w:p w14:paraId="7680DAB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Day Spa Owner/Manager</w:t>
            </w:r>
          </w:p>
        </w:tc>
        <w:tc>
          <w:tcPr>
            <w:tcW w:w="1897" w:type="dxa"/>
            <w:vAlign w:val="center"/>
          </w:tcPr>
          <w:p w14:paraId="4852CB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Beauty College Instructor</w:t>
            </w:r>
          </w:p>
        </w:tc>
      </w:tr>
      <w:tr w:rsidR="00E738BD" w:rsidRPr="00670FFD" w14:paraId="43EAD6F5" w14:textId="77777777" w:rsidTr="00573E4E">
        <w:trPr>
          <w:jc w:val="center"/>
        </w:trPr>
        <w:tc>
          <w:tcPr>
            <w:tcW w:w="2088" w:type="dxa"/>
            <w:vAlign w:val="center"/>
          </w:tcPr>
          <w:p w14:paraId="24AA6B0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38D93BE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00DC85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Artificial Nail Artist</w:t>
            </w:r>
          </w:p>
        </w:tc>
        <w:tc>
          <w:tcPr>
            <w:tcW w:w="2340" w:type="dxa"/>
            <w:vAlign w:val="center"/>
          </w:tcPr>
          <w:p w14:paraId="27013FD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and Body Waxing Specialist</w:t>
            </w:r>
          </w:p>
        </w:tc>
        <w:tc>
          <w:tcPr>
            <w:tcW w:w="1897" w:type="dxa"/>
            <w:vAlign w:val="center"/>
          </w:tcPr>
          <w:p w14:paraId="75FB474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Director of Education</w:t>
            </w:r>
          </w:p>
        </w:tc>
      </w:tr>
      <w:tr w:rsidR="00E738BD" w:rsidRPr="00670FFD" w14:paraId="29F2E9D2" w14:textId="77777777" w:rsidTr="00573E4E">
        <w:trPr>
          <w:trHeight w:val="485"/>
          <w:jc w:val="center"/>
        </w:trPr>
        <w:tc>
          <w:tcPr>
            <w:tcW w:w="2088" w:type="dxa"/>
            <w:vAlign w:val="center"/>
          </w:tcPr>
          <w:p w14:paraId="23455A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36C03131"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062BEEC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Gel Nail Technician</w:t>
            </w:r>
          </w:p>
        </w:tc>
        <w:tc>
          <w:tcPr>
            <w:tcW w:w="2340" w:type="dxa"/>
            <w:vAlign w:val="center"/>
          </w:tcPr>
          <w:p w14:paraId="5E7346A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Specialist</w:t>
            </w:r>
          </w:p>
        </w:tc>
        <w:tc>
          <w:tcPr>
            <w:tcW w:w="1897" w:type="dxa"/>
            <w:vAlign w:val="center"/>
          </w:tcPr>
          <w:p w14:paraId="076ADED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Head Instructor</w:t>
            </w:r>
          </w:p>
        </w:tc>
      </w:tr>
      <w:tr w:rsidR="00E738BD" w:rsidRPr="00670FFD" w14:paraId="0ED1B5F8" w14:textId="77777777" w:rsidTr="00573E4E">
        <w:trPr>
          <w:trHeight w:val="530"/>
          <w:jc w:val="center"/>
        </w:trPr>
        <w:tc>
          <w:tcPr>
            <w:tcW w:w="2088" w:type="dxa"/>
            <w:vAlign w:val="center"/>
          </w:tcPr>
          <w:p w14:paraId="6700D45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2052" w:type="dxa"/>
            <w:vAlign w:val="center"/>
          </w:tcPr>
          <w:p w14:paraId="25DFBAA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13090585"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Manicurist</w:t>
            </w:r>
          </w:p>
        </w:tc>
        <w:tc>
          <w:tcPr>
            <w:tcW w:w="2340" w:type="dxa"/>
            <w:vAlign w:val="center"/>
          </w:tcPr>
          <w:p w14:paraId="5C25792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1897" w:type="dxa"/>
            <w:vAlign w:val="center"/>
          </w:tcPr>
          <w:p w14:paraId="24A5FC6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Manager</w:t>
            </w:r>
          </w:p>
        </w:tc>
      </w:tr>
      <w:tr w:rsidR="00E738BD" w:rsidRPr="00670FFD" w14:paraId="0EDE8AE9" w14:textId="77777777" w:rsidTr="00573E4E">
        <w:trPr>
          <w:trHeight w:val="530"/>
          <w:jc w:val="center"/>
        </w:trPr>
        <w:tc>
          <w:tcPr>
            <w:tcW w:w="2088" w:type="dxa"/>
            <w:vAlign w:val="center"/>
          </w:tcPr>
          <w:p w14:paraId="1E3EB2C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052" w:type="dxa"/>
            <w:vAlign w:val="center"/>
          </w:tcPr>
          <w:p w14:paraId="665E35CA"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474285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Nail Art Specialist</w:t>
            </w:r>
          </w:p>
        </w:tc>
        <w:tc>
          <w:tcPr>
            <w:tcW w:w="2340" w:type="dxa"/>
            <w:vAlign w:val="center"/>
          </w:tcPr>
          <w:p w14:paraId="5E1AFB3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1897" w:type="dxa"/>
            <w:vAlign w:val="center"/>
          </w:tcPr>
          <w:p w14:paraId="4C23A78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w:t>
            </w:r>
          </w:p>
        </w:tc>
      </w:tr>
      <w:tr w:rsidR="00E738BD" w:rsidRPr="00670FFD" w14:paraId="67DD2201" w14:textId="77777777" w:rsidTr="00573E4E">
        <w:trPr>
          <w:jc w:val="center"/>
        </w:trPr>
        <w:tc>
          <w:tcPr>
            <w:tcW w:w="2088" w:type="dxa"/>
            <w:vAlign w:val="center"/>
          </w:tcPr>
          <w:p w14:paraId="0A83CE3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7D8A9E9E"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Shop Owner/Manager</w:t>
            </w:r>
          </w:p>
        </w:tc>
        <w:tc>
          <w:tcPr>
            <w:tcW w:w="2052" w:type="dxa"/>
            <w:vAlign w:val="center"/>
          </w:tcPr>
          <w:p w14:paraId="49F40BA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340" w:type="dxa"/>
            <w:vAlign w:val="center"/>
          </w:tcPr>
          <w:p w14:paraId="32701A6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Line Educator</w:t>
            </w:r>
          </w:p>
        </w:tc>
        <w:tc>
          <w:tcPr>
            <w:tcW w:w="1897" w:type="dxa"/>
            <w:vAlign w:val="center"/>
          </w:tcPr>
          <w:p w14:paraId="11B1AA40"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A6A7225" w14:textId="77777777" w:rsidTr="00573E4E">
        <w:trPr>
          <w:jc w:val="center"/>
        </w:trPr>
        <w:tc>
          <w:tcPr>
            <w:tcW w:w="2088" w:type="dxa"/>
            <w:vAlign w:val="center"/>
          </w:tcPr>
          <w:p w14:paraId="296E688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0BAC55DD"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D66C4D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Demonstrator</w:t>
            </w:r>
          </w:p>
        </w:tc>
        <w:tc>
          <w:tcPr>
            <w:tcW w:w="2340" w:type="dxa"/>
            <w:vAlign w:val="center"/>
          </w:tcPr>
          <w:p w14:paraId="1A99755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1897" w:type="dxa"/>
            <w:vAlign w:val="center"/>
          </w:tcPr>
          <w:p w14:paraId="0C378EB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C095121" w14:textId="77777777" w:rsidTr="00573E4E">
        <w:trPr>
          <w:jc w:val="center"/>
        </w:trPr>
        <w:tc>
          <w:tcPr>
            <w:tcW w:w="2088" w:type="dxa"/>
            <w:vAlign w:val="center"/>
          </w:tcPr>
          <w:p w14:paraId="70A9DEB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3FD1F43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491A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340" w:type="dxa"/>
            <w:vAlign w:val="center"/>
          </w:tcPr>
          <w:p w14:paraId="132F11C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1897" w:type="dxa"/>
            <w:vAlign w:val="center"/>
          </w:tcPr>
          <w:p w14:paraId="0FC9CEA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65F3A9B3" w14:textId="77777777" w:rsidTr="00573E4E">
        <w:trPr>
          <w:jc w:val="center"/>
        </w:trPr>
        <w:tc>
          <w:tcPr>
            <w:tcW w:w="2088" w:type="dxa"/>
            <w:vAlign w:val="center"/>
          </w:tcPr>
          <w:p w14:paraId="1C7A3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052" w:type="dxa"/>
            <w:vAlign w:val="center"/>
          </w:tcPr>
          <w:p w14:paraId="180B2CE1"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FC579C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340" w:type="dxa"/>
            <w:vAlign w:val="center"/>
          </w:tcPr>
          <w:p w14:paraId="55DE5A9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Skin Care Specialist</w:t>
            </w:r>
          </w:p>
        </w:tc>
        <w:tc>
          <w:tcPr>
            <w:tcW w:w="1897" w:type="dxa"/>
            <w:vAlign w:val="center"/>
          </w:tcPr>
          <w:p w14:paraId="4E45C717"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3174D25B" w14:textId="77777777" w:rsidTr="00573E4E">
        <w:trPr>
          <w:jc w:val="center"/>
        </w:trPr>
        <w:tc>
          <w:tcPr>
            <w:tcW w:w="2088" w:type="dxa"/>
            <w:vAlign w:val="center"/>
          </w:tcPr>
          <w:p w14:paraId="4FC22AE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6F4582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46E5A1A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340" w:type="dxa"/>
            <w:vAlign w:val="center"/>
          </w:tcPr>
          <w:p w14:paraId="7277A8A8" w14:textId="77777777" w:rsidR="00E738BD" w:rsidRPr="00670FFD" w:rsidRDefault="00E738BD" w:rsidP="0070274C">
            <w:pPr>
              <w:spacing w:after="0" w:line="240" w:lineRule="auto"/>
              <w:jc w:val="center"/>
              <w:rPr>
                <w:rFonts w:ascii="Arial" w:eastAsia="Times New Roman" w:hAnsi="Arial" w:cs="Arial"/>
                <w:b/>
                <w:bCs/>
                <w:sz w:val="20"/>
              </w:rPr>
            </w:pPr>
          </w:p>
        </w:tc>
        <w:tc>
          <w:tcPr>
            <w:tcW w:w="1897" w:type="dxa"/>
            <w:vAlign w:val="center"/>
          </w:tcPr>
          <w:p w14:paraId="738E342F" w14:textId="77777777" w:rsidR="00E738BD" w:rsidRPr="00670FFD" w:rsidRDefault="00E738BD" w:rsidP="0070274C">
            <w:pPr>
              <w:spacing w:after="0" w:line="240" w:lineRule="auto"/>
              <w:jc w:val="center"/>
              <w:rPr>
                <w:rFonts w:ascii="Arial" w:eastAsia="Times New Roman" w:hAnsi="Arial" w:cs="Arial"/>
                <w:b/>
                <w:bCs/>
                <w:sz w:val="20"/>
              </w:rPr>
            </w:pPr>
          </w:p>
        </w:tc>
      </w:tr>
    </w:tbl>
    <w:p w14:paraId="6A3C93DD" w14:textId="77777777" w:rsidR="00241B97" w:rsidRDefault="00241B97" w:rsidP="0080173F">
      <w:pPr>
        <w:pStyle w:val="Heading1"/>
      </w:pPr>
      <w:bookmarkStart w:id="1459" w:name="_Toc289867307"/>
      <w:bookmarkStart w:id="1460" w:name="_Toc289873614"/>
      <w:bookmarkStart w:id="1461" w:name="_Toc289874580"/>
      <w:bookmarkStart w:id="1462" w:name="_Toc289874750"/>
      <w:bookmarkStart w:id="1463" w:name="_Toc385121522"/>
      <w:bookmarkStart w:id="1464" w:name="_Toc531260166"/>
      <w:bookmarkStart w:id="1465" w:name="_Toc11355155"/>
      <w:bookmarkStart w:id="1466" w:name="_Toc22315481"/>
      <w:bookmarkStart w:id="1467" w:name="_Toc60237262"/>
    </w:p>
    <w:p w14:paraId="69B6BA75" w14:textId="119A5F09" w:rsidR="008A0D44" w:rsidRPr="00670FFD" w:rsidRDefault="008A0D44" w:rsidP="0080173F">
      <w:pPr>
        <w:pStyle w:val="Heading1"/>
      </w:pPr>
      <w:r w:rsidRPr="00670FFD">
        <w:t>PHYSICAL DEMANDS OF THE PROFESSION</w:t>
      </w:r>
      <w:bookmarkEnd w:id="1459"/>
      <w:bookmarkEnd w:id="1460"/>
      <w:bookmarkEnd w:id="1461"/>
      <w:bookmarkEnd w:id="1462"/>
      <w:bookmarkEnd w:id="1463"/>
      <w:bookmarkEnd w:id="1464"/>
      <w:bookmarkEnd w:id="1465"/>
      <w:bookmarkEnd w:id="1466"/>
      <w:bookmarkEnd w:id="1467"/>
    </w:p>
    <w:p w14:paraId="221C0CB2" w14:textId="77777777" w:rsidR="008A0D44" w:rsidRPr="00670FFD" w:rsidRDefault="008A0D44" w:rsidP="008A0D44">
      <w:pPr>
        <w:spacing w:after="0" w:line="240" w:lineRule="auto"/>
        <w:jc w:val="center"/>
        <w:rPr>
          <w:rFonts w:ascii="Times New Roman" w:eastAsia="Times New Roman" w:hAnsi="Times New Roman"/>
          <w:szCs w:val="24"/>
        </w:rPr>
      </w:pPr>
      <w:r w:rsidRPr="00670FFD">
        <w:rPr>
          <w:rFonts w:ascii="Times New Roman" w:eastAsia="Times New Roman" w:hAnsi="Times New Roman"/>
          <w:b/>
          <w:bCs/>
          <w:szCs w:val="24"/>
        </w:rPr>
        <w:t>(Before enrolling please read the following carefully)</w:t>
      </w:r>
    </w:p>
    <w:p w14:paraId="291FDB9D" w14:textId="77777777" w:rsidR="008A0D44" w:rsidRPr="00670FFD" w:rsidRDefault="008A0D44" w:rsidP="008A0D4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Generally</w:t>
      </w:r>
      <w:r w:rsidR="003870AA" w:rsidRPr="00670FFD">
        <w:rPr>
          <w:rFonts w:ascii="Arial" w:eastAsia="Times New Roman" w:hAnsi="Arial" w:cs="Arial"/>
          <w:sz w:val="20"/>
        </w:rPr>
        <w:t>, the professional in the Cosmetology and Barbering</w:t>
      </w:r>
      <w:r w:rsidRPr="00670FFD">
        <w:rPr>
          <w:rFonts w:ascii="Arial" w:eastAsia="Times New Roman" w:hAnsi="Arial" w:cs="Arial"/>
          <w:sz w:val="20"/>
        </w:rPr>
        <w:t xml:space="preserve"> field</w:t>
      </w:r>
      <w:r w:rsidR="003870AA" w:rsidRPr="00670FFD">
        <w:rPr>
          <w:rFonts w:ascii="Arial" w:eastAsia="Times New Roman" w:hAnsi="Arial" w:cs="Arial"/>
          <w:sz w:val="20"/>
        </w:rPr>
        <w:t>s</w:t>
      </w:r>
      <w:r w:rsidRPr="00670FFD">
        <w:rPr>
          <w:rFonts w:ascii="Arial" w:eastAsia="Times New Roman" w:hAnsi="Arial" w:cs="Arial"/>
          <w:sz w:val="20"/>
        </w:rPr>
        <w:t xml:space="preserve"> must </w:t>
      </w:r>
      <w:r w:rsidR="003870AA" w:rsidRPr="00670FFD">
        <w:rPr>
          <w:rFonts w:ascii="Arial" w:eastAsia="Times New Roman" w:hAnsi="Arial" w:cs="Arial"/>
          <w:sz w:val="20"/>
        </w:rPr>
        <w:t xml:space="preserve">be in good physical </w:t>
      </w:r>
      <w:r w:rsidR="00073342" w:rsidRPr="00670FFD">
        <w:rPr>
          <w:rFonts w:ascii="Arial" w:eastAsia="Times New Roman" w:hAnsi="Arial" w:cs="Arial"/>
          <w:sz w:val="20"/>
        </w:rPr>
        <w:t>health,</w:t>
      </w:r>
      <w:r w:rsidR="003870AA" w:rsidRPr="00670FFD">
        <w:rPr>
          <w:rFonts w:ascii="Arial" w:eastAsia="Times New Roman" w:hAnsi="Arial" w:cs="Arial"/>
          <w:sz w:val="20"/>
        </w:rPr>
        <w:t xml:space="preserve"> as</w:t>
      </w:r>
      <w:r w:rsidRPr="00670FFD">
        <w:rPr>
          <w:rFonts w:ascii="Arial" w:eastAsia="Times New Roman" w:hAnsi="Arial" w:cs="Arial"/>
          <w:sz w:val="20"/>
        </w:rPr>
        <w:t xml:space="preserve"> he/she will be working in direct contact with patrons. In most aspects of the beauty field there is a great deal of standing, walking, pushing, </w:t>
      </w:r>
      <w:proofErr w:type="gramStart"/>
      <w:r w:rsidRPr="00670FFD">
        <w:rPr>
          <w:rFonts w:ascii="Arial" w:eastAsia="Times New Roman" w:hAnsi="Arial" w:cs="Arial"/>
          <w:sz w:val="20"/>
        </w:rPr>
        <w:t>bending</w:t>
      </w:r>
      <w:proofErr w:type="gramEnd"/>
      <w:r w:rsidRPr="00670FFD">
        <w:rPr>
          <w:rFonts w:ascii="Arial" w:eastAsia="Times New Roman" w:hAnsi="Arial" w:cs="Arial"/>
          <w:sz w:val="20"/>
        </w:rPr>
        <w:t xml:space="preserve"> and stretching for extended periods of time. </w:t>
      </w:r>
      <w:r w:rsidR="003870AA" w:rsidRPr="00670FFD">
        <w:rPr>
          <w:rFonts w:ascii="Arial" w:eastAsia="Times New Roman" w:hAnsi="Arial" w:cs="Arial"/>
          <w:sz w:val="20"/>
        </w:rPr>
        <w:t>Cosmetology</w:t>
      </w:r>
      <w:r w:rsidRPr="00670FFD">
        <w:rPr>
          <w:rFonts w:ascii="Arial" w:eastAsia="Times New Roman" w:hAnsi="Arial" w:cs="Arial"/>
          <w:sz w:val="20"/>
        </w:rPr>
        <w:t>,</w:t>
      </w:r>
      <w:r w:rsidR="003870AA" w:rsidRPr="00670FFD">
        <w:rPr>
          <w:rFonts w:ascii="Arial" w:eastAsia="Times New Roman" w:hAnsi="Arial" w:cs="Arial"/>
          <w:sz w:val="20"/>
        </w:rPr>
        <w:t xml:space="preserve"> Barber and Esthetician</w:t>
      </w:r>
      <w:r w:rsidRPr="00670FFD">
        <w:rPr>
          <w:rFonts w:ascii="Arial" w:eastAsia="Times New Roman" w:hAnsi="Arial" w:cs="Arial"/>
          <w:sz w:val="20"/>
        </w:rPr>
        <w:t xml:space="preserve"> occupations generally require continued standing and constant use of the upper torso, shoulders, arms, wrists and hands,</w:t>
      </w:r>
      <w:r w:rsidR="003870AA" w:rsidRPr="00670FFD">
        <w:rPr>
          <w:rFonts w:ascii="Arial" w:eastAsia="Times New Roman" w:hAnsi="Arial" w:cs="Arial"/>
          <w:sz w:val="20"/>
        </w:rPr>
        <w:t xml:space="preserve"> upper </w:t>
      </w:r>
      <w:proofErr w:type="gramStart"/>
      <w:r w:rsidR="003870AA" w:rsidRPr="00670FFD">
        <w:rPr>
          <w:rFonts w:ascii="Arial" w:eastAsia="Times New Roman" w:hAnsi="Arial" w:cs="Arial"/>
          <w:sz w:val="20"/>
        </w:rPr>
        <w:t>back</w:t>
      </w:r>
      <w:proofErr w:type="gramEnd"/>
      <w:r w:rsidR="003870AA" w:rsidRPr="00670FFD">
        <w:rPr>
          <w:rFonts w:ascii="Arial" w:eastAsia="Times New Roman" w:hAnsi="Arial" w:cs="Arial"/>
          <w:sz w:val="20"/>
        </w:rPr>
        <w:t xml:space="preserve"> and neck. Manicuring</w:t>
      </w:r>
      <w:r w:rsidRPr="00670FFD">
        <w:rPr>
          <w:rFonts w:ascii="Arial" w:eastAsia="Times New Roman" w:hAnsi="Arial" w:cs="Arial"/>
          <w:sz w:val="20"/>
        </w:rPr>
        <w:t xml:space="preserve"> occupations generally require constant sitting.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w:t>
      </w:r>
      <w:r w:rsidR="003870AA" w:rsidRPr="00670FFD">
        <w:rPr>
          <w:rFonts w:ascii="Arial" w:eastAsia="Times New Roman" w:hAnsi="Arial" w:cs="Arial"/>
          <w:sz w:val="20"/>
        </w:rPr>
        <w:t xml:space="preserve"> training demands. Prospective s</w:t>
      </w:r>
      <w:r w:rsidRPr="00670FFD">
        <w:rPr>
          <w:rFonts w:ascii="Arial" w:eastAsia="Times New Roman" w:hAnsi="Arial" w:cs="Arial"/>
          <w:sz w:val="20"/>
        </w:rPr>
        <w:t>tudents should be aware of the physical demands of the Cosmetologist, Manicurist or Esthetician and the potential for certain individuals to have allergies and sensitivity to chemical products used in the profession.</w:t>
      </w:r>
    </w:p>
    <w:p w14:paraId="4638CC6F" w14:textId="18BE04C1" w:rsidR="00926CBE" w:rsidRPr="00670FFD" w:rsidRDefault="00EB0C69" w:rsidP="00C14038">
      <w:pPr>
        <w:pStyle w:val="Heading1"/>
      </w:pPr>
      <w:bookmarkStart w:id="1468" w:name="_Toc289867308"/>
      <w:bookmarkStart w:id="1469" w:name="_Toc289873615"/>
      <w:bookmarkStart w:id="1470" w:name="_Toc289874581"/>
      <w:bookmarkStart w:id="1471" w:name="_Toc289874751"/>
      <w:bookmarkStart w:id="1472" w:name="_Toc385121523"/>
      <w:bookmarkStart w:id="1473" w:name="_Toc531260167"/>
      <w:bookmarkStart w:id="1474" w:name="_Toc11355156"/>
      <w:bookmarkStart w:id="1475" w:name="_Toc22315482"/>
      <w:bookmarkStart w:id="1476" w:name="_Toc60237263"/>
      <w:r w:rsidRPr="00670FFD">
        <w:lastRenderedPageBreak/>
        <w:t>SCHO</w:t>
      </w:r>
      <w:r w:rsidR="00D219FB" w:rsidRPr="00670FFD">
        <w:t>OL OUTCOMES ASSESSMENT</w:t>
      </w:r>
      <w:bookmarkEnd w:id="1468"/>
      <w:bookmarkEnd w:id="1469"/>
      <w:bookmarkEnd w:id="1470"/>
      <w:bookmarkEnd w:id="1471"/>
      <w:bookmarkEnd w:id="1472"/>
      <w:bookmarkEnd w:id="1473"/>
      <w:bookmarkEnd w:id="1474"/>
      <w:bookmarkEnd w:id="1475"/>
      <w:bookmarkEnd w:id="1476"/>
    </w:p>
    <w:p w14:paraId="0C079339" w14:textId="31362348" w:rsidR="00926CBE" w:rsidRDefault="00926CBE" w:rsidP="00926CBE">
      <w:pPr>
        <w:spacing w:after="0" w:line="240" w:lineRule="auto"/>
        <w:rPr>
          <w:rFonts w:ascii="Arial" w:eastAsia="Times New Roman" w:hAnsi="Arial" w:cs="Arial"/>
          <w:sz w:val="20"/>
        </w:rPr>
      </w:pPr>
      <w:r w:rsidRPr="00670FFD">
        <w:rPr>
          <w:rFonts w:ascii="Arial" w:eastAsia="Times New Roman" w:hAnsi="Arial" w:cs="Arial"/>
          <w:sz w:val="20"/>
        </w:rPr>
        <w:t xml:space="preserve">Pursuant to NACCAS Standard I, Criterion 3 &amp; 4, an institution must assess the achievements of its programs and students </w:t>
      </w:r>
      <w:proofErr w:type="gramStart"/>
      <w:r w:rsidRPr="00670FFD">
        <w:rPr>
          <w:rFonts w:ascii="Arial" w:eastAsia="Times New Roman" w:hAnsi="Arial" w:cs="Arial"/>
          <w:sz w:val="20"/>
        </w:rPr>
        <w:t>on the basis of</w:t>
      </w:r>
      <w:proofErr w:type="gramEnd"/>
      <w:r w:rsidRPr="00670FFD">
        <w:rPr>
          <w:rFonts w:ascii="Arial" w:eastAsia="Times New Roman" w:hAnsi="Arial" w:cs="Arial"/>
          <w:sz w:val="20"/>
        </w:rPr>
        <w:t xml:space="preserve"> pass rates on examinations for licensure (70% minimum), placement rates for those who took the licensing exam (60% minimum) and program completion rates (50% minimum).  </w:t>
      </w:r>
    </w:p>
    <w:p w14:paraId="04F45C59" w14:textId="77777777" w:rsidR="00F04453" w:rsidRPr="00670FFD" w:rsidRDefault="00F04453" w:rsidP="00926CBE">
      <w:pPr>
        <w:spacing w:after="0" w:line="240" w:lineRule="auto"/>
        <w:rPr>
          <w:rFonts w:ascii="Arial" w:eastAsia="Times New Roman" w:hAnsi="Arial" w:cs="Arial"/>
          <w:sz w:val="20"/>
        </w:rPr>
      </w:pPr>
    </w:p>
    <w:p w14:paraId="4EAB7A27" w14:textId="493356C4" w:rsidR="00852C8E" w:rsidRPr="00670FFD" w:rsidRDefault="00852C8E" w:rsidP="00C14038">
      <w:pPr>
        <w:pStyle w:val="Heading1"/>
      </w:pPr>
      <w:bookmarkStart w:id="1477" w:name="_Toc289867310"/>
      <w:bookmarkStart w:id="1478" w:name="_Toc289873617"/>
      <w:bookmarkStart w:id="1479" w:name="_Toc289874583"/>
      <w:bookmarkStart w:id="1480" w:name="_Toc289874753"/>
      <w:bookmarkStart w:id="1481" w:name="_Toc385121525"/>
      <w:bookmarkStart w:id="1482" w:name="_Toc531260169"/>
      <w:bookmarkStart w:id="1483" w:name="_Toc11355157"/>
      <w:bookmarkStart w:id="1484" w:name="_Toc22315483"/>
      <w:bookmarkStart w:id="1485" w:name="_Toc60237264"/>
      <w:r w:rsidRPr="00670FFD">
        <w:t xml:space="preserve">SATISFACTORY </w:t>
      </w:r>
      <w:r w:rsidR="00290024" w:rsidRPr="00670FFD">
        <w:t xml:space="preserve">ACADEMIC </w:t>
      </w:r>
      <w:r w:rsidRPr="00670FFD">
        <w:t>PROGRESS POLICY</w:t>
      </w:r>
      <w:bookmarkEnd w:id="1477"/>
      <w:bookmarkEnd w:id="1478"/>
      <w:bookmarkEnd w:id="1479"/>
      <w:bookmarkEnd w:id="1480"/>
      <w:bookmarkEnd w:id="1481"/>
      <w:bookmarkEnd w:id="1482"/>
      <w:bookmarkEnd w:id="1483"/>
      <w:bookmarkEnd w:id="1484"/>
      <w:bookmarkEnd w:id="1485"/>
    </w:p>
    <w:p w14:paraId="58CE4A75" w14:textId="43C04189" w:rsidR="00E825A8" w:rsidRPr="00670FFD" w:rsidRDefault="00E825A8" w:rsidP="00C14038">
      <w:pPr>
        <w:spacing w:after="0" w:line="240" w:lineRule="auto"/>
        <w:rPr>
          <w:rFonts w:ascii="Arial" w:eastAsia="Times New Roman" w:hAnsi="Arial" w:cs="Arial"/>
          <w:sz w:val="20"/>
        </w:rPr>
      </w:pPr>
      <w:r w:rsidRPr="00670FFD">
        <w:rPr>
          <w:rFonts w:ascii="Arial" w:eastAsia="Times New Roman" w:hAnsi="Arial" w:cs="Arial"/>
          <w:sz w:val="20"/>
        </w:rPr>
        <w:t xml:space="preserve">The Satisfactory </w:t>
      </w:r>
      <w:r w:rsidR="00290024" w:rsidRPr="00670FFD">
        <w:rPr>
          <w:rFonts w:ascii="Arial" w:eastAsia="Times New Roman" w:hAnsi="Arial" w:cs="Arial"/>
          <w:sz w:val="20"/>
        </w:rPr>
        <w:t xml:space="preserve">Academic </w:t>
      </w:r>
      <w:r w:rsidRPr="00670FFD">
        <w:rPr>
          <w:rFonts w:ascii="Arial" w:eastAsia="Times New Roman" w:hAnsi="Arial" w:cs="Arial"/>
          <w:sz w:val="20"/>
        </w:rPr>
        <w:t xml:space="preserve">Progress Policy </w:t>
      </w:r>
      <w:r w:rsidR="00CD71CF" w:rsidRPr="00670FFD">
        <w:rPr>
          <w:rFonts w:ascii="Arial" w:eastAsia="Times New Roman" w:hAnsi="Arial" w:cs="Arial"/>
          <w:sz w:val="20"/>
        </w:rPr>
        <w:t xml:space="preserve">(SAP) </w:t>
      </w:r>
      <w:r w:rsidRPr="00670FFD">
        <w:rPr>
          <w:rFonts w:ascii="Arial" w:eastAsia="Times New Roman" w:hAnsi="Arial" w:cs="Arial"/>
          <w:sz w:val="20"/>
        </w:rPr>
        <w:t xml:space="preserve">is provided to students prior to enrollment. </w:t>
      </w:r>
      <w:r w:rsidR="00CD71CF" w:rsidRPr="00670FFD">
        <w:rPr>
          <w:rFonts w:ascii="Arial" w:eastAsia="Times New Roman" w:hAnsi="Arial" w:cs="Arial"/>
          <w:sz w:val="20"/>
        </w:rPr>
        <w:t>The CAL CBC Satisfactory Academic Progress Policy is consistently applied to all enrolled students.</w:t>
      </w:r>
      <w:r w:rsidR="00E9401D" w:rsidRPr="00670FFD">
        <w:rPr>
          <w:rFonts w:ascii="Arial" w:eastAsia="Times New Roman" w:hAnsi="Arial" w:cs="Arial"/>
          <w:sz w:val="20"/>
        </w:rPr>
        <w:t xml:space="preserve"> The policy complies with the guidelines established by the National Accrediting Commission of Career Arts and Sciences (NACCAS) and the federal regulations established by the United States Department of Education.</w:t>
      </w:r>
    </w:p>
    <w:p w14:paraId="37F5AB5A" w14:textId="77777777" w:rsidR="00E825A8" w:rsidRPr="00670FFD" w:rsidRDefault="00E825A8" w:rsidP="00C14038">
      <w:pPr>
        <w:spacing w:after="0" w:line="240" w:lineRule="auto"/>
        <w:rPr>
          <w:rFonts w:ascii="Arial" w:eastAsia="Times New Roman" w:hAnsi="Arial" w:cs="Arial"/>
          <w:sz w:val="20"/>
        </w:rPr>
      </w:pPr>
    </w:p>
    <w:p w14:paraId="237A09EE" w14:textId="5C93BD99" w:rsidR="00D3388C" w:rsidRPr="00670FFD" w:rsidRDefault="00852C8E" w:rsidP="00C14038">
      <w:pPr>
        <w:spacing w:after="0" w:line="240" w:lineRule="auto"/>
        <w:rPr>
          <w:rFonts w:ascii="Arial" w:eastAsia="Times New Roman" w:hAnsi="Arial" w:cs="Arial"/>
          <w:sz w:val="20"/>
        </w:rPr>
      </w:pPr>
      <w:r w:rsidRPr="00670FFD">
        <w:rPr>
          <w:rFonts w:ascii="Arial" w:eastAsia="Times New Roman" w:hAnsi="Arial" w:cs="Arial"/>
          <w:sz w:val="20"/>
        </w:rPr>
        <w:t>Satisfactory progress in attendance and academic work is a requirement for all students enrolled at the College.</w:t>
      </w:r>
      <w:r w:rsidR="006A771E" w:rsidRPr="00670FFD">
        <w:rPr>
          <w:rFonts w:ascii="Arial" w:eastAsia="Times New Roman" w:hAnsi="Arial" w:cs="Arial"/>
          <w:sz w:val="20"/>
        </w:rPr>
        <w:t xml:space="preserve">  </w:t>
      </w:r>
      <w:r w:rsidR="00B835D2" w:rsidRPr="00670FFD">
        <w:rPr>
          <w:rFonts w:ascii="Arial" w:eastAsia="Times New Roman" w:hAnsi="Arial" w:cs="Arial"/>
          <w:sz w:val="20"/>
        </w:rPr>
        <w:t xml:space="preserve">At the time of the evaluation, students </w:t>
      </w:r>
      <w:r w:rsidR="006A771E" w:rsidRPr="00670FFD">
        <w:rPr>
          <w:rFonts w:ascii="Arial" w:eastAsia="Times New Roman" w:hAnsi="Arial" w:cs="Arial"/>
          <w:sz w:val="20"/>
        </w:rPr>
        <w:t xml:space="preserve">must </w:t>
      </w:r>
      <w:r w:rsidR="00B835D2" w:rsidRPr="00670FFD">
        <w:rPr>
          <w:rFonts w:ascii="Arial" w:eastAsia="Times New Roman" w:hAnsi="Arial" w:cs="Arial"/>
          <w:sz w:val="20"/>
        </w:rPr>
        <w:t xml:space="preserve">achieve </w:t>
      </w:r>
      <w:r w:rsidR="00B54752" w:rsidRPr="00670FFD">
        <w:rPr>
          <w:rFonts w:ascii="Arial" w:eastAsia="Times New Roman" w:hAnsi="Arial" w:cs="Arial"/>
          <w:sz w:val="20"/>
        </w:rPr>
        <w:t xml:space="preserve">a minimum </w:t>
      </w:r>
      <w:r w:rsidR="00B835D2" w:rsidRPr="00670FFD">
        <w:rPr>
          <w:rFonts w:ascii="Arial" w:eastAsia="Times New Roman" w:hAnsi="Arial" w:cs="Arial"/>
          <w:sz w:val="20"/>
        </w:rPr>
        <w:t xml:space="preserve">cumulative </w:t>
      </w:r>
      <w:r w:rsidR="006A771E" w:rsidRPr="00670FFD">
        <w:rPr>
          <w:rFonts w:ascii="Arial" w:eastAsia="Times New Roman" w:hAnsi="Arial" w:cs="Arial"/>
          <w:sz w:val="20"/>
        </w:rPr>
        <w:t>70%</w:t>
      </w:r>
      <w:r w:rsidR="00B54752" w:rsidRPr="00670FFD">
        <w:rPr>
          <w:rFonts w:ascii="Arial" w:eastAsia="Times New Roman" w:hAnsi="Arial" w:cs="Arial"/>
          <w:sz w:val="20"/>
        </w:rPr>
        <w:t xml:space="preserve"> average </w:t>
      </w:r>
      <w:r w:rsidR="006A771E" w:rsidRPr="00670FFD">
        <w:rPr>
          <w:rFonts w:ascii="Arial" w:eastAsia="Times New Roman" w:hAnsi="Arial" w:cs="Arial"/>
          <w:sz w:val="20"/>
        </w:rPr>
        <w:t xml:space="preserve">in both </w:t>
      </w:r>
      <w:r w:rsidR="00B54752" w:rsidRPr="00670FFD">
        <w:rPr>
          <w:rFonts w:ascii="Arial" w:eastAsia="Times New Roman" w:hAnsi="Arial" w:cs="Arial"/>
          <w:sz w:val="20"/>
        </w:rPr>
        <w:t>a</w:t>
      </w:r>
      <w:r w:rsidR="006A771E" w:rsidRPr="00670FFD">
        <w:rPr>
          <w:rFonts w:ascii="Arial" w:eastAsia="Times New Roman" w:hAnsi="Arial" w:cs="Arial"/>
          <w:sz w:val="20"/>
        </w:rPr>
        <w:t>cademic</w:t>
      </w:r>
      <w:r w:rsidR="00B54752" w:rsidRPr="00670FFD">
        <w:rPr>
          <w:rFonts w:ascii="Arial" w:eastAsia="Times New Roman" w:hAnsi="Arial" w:cs="Arial"/>
          <w:sz w:val="20"/>
        </w:rPr>
        <w:t xml:space="preserve"> and a</w:t>
      </w:r>
      <w:r w:rsidR="006A771E" w:rsidRPr="00670FFD">
        <w:rPr>
          <w:rFonts w:ascii="Arial" w:eastAsia="Times New Roman" w:hAnsi="Arial" w:cs="Arial"/>
          <w:sz w:val="20"/>
        </w:rPr>
        <w:t>ttendance</w:t>
      </w:r>
      <w:r w:rsidR="00B54752" w:rsidRPr="00670FFD">
        <w:rPr>
          <w:rFonts w:ascii="Arial" w:eastAsia="Times New Roman" w:hAnsi="Arial" w:cs="Arial"/>
          <w:sz w:val="20"/>
        </w:rPr>
        <w:t xml:space="preserve"> </w:t>
      </w:r>
      <w:proofErr w:type="gramStart"/>
      <w:r w:rsidR="00B54752" w:rsidRPr="00670FFD">
        <w:rPr>
          <w:rFonts w:ascii="Arial" w:eastAsia="Times New Roman" w:hAnsi="Arial" w:cs="Arial"/>
          <w:sz w:val="20"/>
        </w:rPr>
        <w:t>in order to</w:t>
      </w:r>
      <w:proofErr w:type="gramEnd"/>
      <w:r w:rsidR="00B54752" w:rsidRPr="00670FFD">
        <w:rPr>
          <w:rFonts w:ascii="Arial" w:eastAsia="Times New Roman" w:hAnsi="Arial" w:cs="Arial"/>
          <w:sz w:val="20"/>
        </w:rPr>
        <w:t xml:space="preserve"> achieve Satisfactory Progress. </w:t>
      </w:r>
      <w:r w:rsidR="006A771E" w:rsidRPr="00670FFD">
        <w:rPr>
          <w:rFonts w:ascii="Arial" w:eastAsia="Times New Roman" w:hAnsi="Arial" w:cs="Arial"/>
          <w:sz w:val="20"/>
        </w:rPr>
        <w:t xml:space="preserve"> </w:t>
      </w:r>
    </w:p>
    <w:p w14:paraId="3D77E096" w14:textId="09F92926" w:rsidR="00821E95" w:rsidRPr="00670FFD" w:rsidRDefault="00821E95">
      <w:pPr>
        <w:spacing w:after="0" w:line="240" w:lineRule="auto"/>
        <w:rPr>
          <w:rFonts w:ascii="Cambria" w:eastAsia="MS Gothic" w:hAnsi="Cambria"/>
          <w:b/>
          <w:bCs/>
          <w:color w:val="365F91"/>
          <w:sz w:val="24"/>
          <w:szCs w:val="28"/>
          <w:lang w:eastAsia="x-none"/>
        </w:rPr>
      </w:pPr>
      <w:bookmarkStart w:id="1486" w:name="_Toc289867311"/>
      <w:bookmarkStart w:id="1487" w:name="_Toc289873618"/>
      <w:bookmarkStart w:id="1488" w:name="_Toc289874584"/>
      <w:bookmarkStart w:id="1489" w:name="_Toc289874754"/>
    </w:p>
    <w:p w14:paraId="1BDBB692" w14:textId="230681FE" w:rsidR="00C87A00" w:rsidRPr="00670FFD" w:rsidRDefault="00C87A00" w:rsidP="00C14038">
      <w:pPr>
        <w:pStyle w:val="Heading1"/>
      </w:pPr>
      <w:bookmarkStart w:id="1490" w:name="_Toc385121526"/>
      <w:bookmarkStart w:id="1491" w:name="_Toc531260170"/>
      <w:bookmarkStart w:id="1492" w:name="_Toc11355158"/>
      <w:bookmarkStart w:id="1493" w:name="_Toc22315484"/>
      <w:bookmarkStart w:id="1494" w:name="_Toc60237265"/>
      <w:r w:rsidRPr="00670FFD">
        <w:t>ACADEMIC POLICY</w:t>
      </w:r>
      <w:bookmarkEnd w:id="1486"/>
      <w:bookmarkEnd w:id="1487"/>
      <w:bookmarkEnd w:id="1488"/>
      <w:bookmarkEnd w:id="1489"/>
      <w:bookmarkEnd w:id="1490"/>
      <w:bookmarkEnd w:id="1491"/>
      <w:bookmarkEnd w:id="1492"/>
      <w:bookmarkEnd w:id="1493"/>
      <w:bookmarkEnd w:id="1494"/>
    </w:p>
    <w:p w14:paraId="56F7C0FA" w14:textId="77777777" w:rsidR="00C87A00" w:rsidRPr="00670FFD" w:rsidRDefault="00C87A00" w:rsidP="00C87A00">
      <w:pPr>
        <w:spacing w:after="0" w:line="240" w:lineRule="auto"/>
        <w:rPr>
          <w:rFonts w:ascii="Arial" w:eastAsia="Times New Roman" w:hAnsi="Arial" w:cs="Arial"/>
          <w:sz w:val="20"/>
        </w:rPr>
      </w:pPr>
      <w:r w:rsidRPr="00670FFD">
        <w:rPr>
          <w:rFonts w:ascii="Arial" w:eastAsia="Times New Roman" w:hAnsi="Arial" w:cs="Arial"/>
          <w:sz w:val="20"/>
        </w:rPr>
        <w:t>The following factors will be used to measure and determine academic progress:</w:t>
      </w:r>
    </w:p>
    <w:p w14:paraId="79B30AA9" w14:textId="77777777" w:rsidR="00C87A00" w:rsidRPr="00670FFD" w:rsidRDefault="00C87A00" w:rsidP="006D1C47">
      <w:pPr>
        <w:numPr>
          <w:ilvl w:val="0"/>
          <w:numId w:val="5"/>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Theory work (test grades, workbooks, homework, etc.)</w:t>
      </w:r>
    </w:p>
    <w:p w14:paraId="64ACFF69" w14:textId="77777777" w:rsidR="00326B05" w:rsidRPr="00670FFD" w:rsidRDefault="00C87A00" w:rsidP="006D1C47">
      <w:pPr>
        <w:numPr>
          <w:ilvl w:val="0"/>
          <w:numId w:val="5"/>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Practical work (hands on work on mannequin, Laboratory/live models)</w:t>
      </w:r>
    </w:p>
    <w:p w14:paraId="5BCF4F76" w14:textId="77777777" w:rsidR="00C87A00" w:rsidRPr="00670FFD" w:rsidRDefault="00C87A00" w:rsidP="006D1C47">
      <w:pPr>
        <w:numPr>
          <w:ilvl w:val="0"/>
          <w:numId w:val="5"/>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 xml:space="preserve">Satisfactory Academic progress will be calculated by using the grading scale below.  The result must be equal to or greater than 70% for the student to </w:t>
      </w:r>
      <w:proofErr w:type="gramStart"/>
      <w:r w:rsidRPr="00670FFD">
        <w:rPr>
          <w:rFonts w:ascii="Arial" w:eastAsia="Times New Roman" w:hAnsi="Arial" w:cs="Arial"/>
          <w:sz w:val="20"/>
        </w:rPr>
        <w:t>be considered to be</w:t>
      </w:r>
      <w:proofErr w:type="gramEnd"/>
      <w:r w:rsidRPr="00670FFD">
        <w:rPr>
          <w:rFonts w:ascii="Arial" w:eastAsia="Times New Roman" w:hAnsi="Arial" w:cs="Arial"/>
          <w:sz w:val="20"/>
        </w:rPr>
        <w:t xml:space="preserve"> making Satisfactory Progress. </w:t>
      </w:r>
    </w:p>
    <w:tbl>
      <w:tblPr>
        <w:tblW w:w="0" w:type="auto"/>
        <w:jc w:val="center"/>
        <w:tblLook w:val="0000" w:firstRow="0" w:lastRow="0" w:firstColumn="0" w:lastColumn="0" w:noHBand="0" w:noVBand="0"/>
      </w:tblPr>
      <w:tblGrid>
        <w:gridCol w:w="1413"/>
        <w:gridCol w:w="404"/>
        <w:gridCol w:w="1740"/>
        <w:gridCol w:w="1980"/>
      </w:tblGrid>
      <w:tr w:rsidR="00C87A00" w:rsidRPr="00670FFD" w14:paraId="192B2E3D" w14:textId="77777777" w:rsidTr="006475EA">
        <w:trPr>
          <w:trHeight w:val="284"/>
          <w:jc w:val="center"/>
        </w:trPr>
        <w:tc>
          <w:tcPr>
            <w:tcW w:w="1413" w:type="dxa"/>
            <w:vAlign w:val="center"/>
          </w:tcPr>
          <w:p w14:paraId="3B28466C" w14:textId="77777777" w:rsidR="00C87A00" w:rsidRPr="00670FFD" w:rsidRDefault="00C87A00" w:rsidP="007017CD">
            <w:pPr>
              <w:keepNext/>
              <w:spacing w:after="0" w:line="240" w:lineRule="auto"/>
              <w:jc w:val="right"/>
              <w:outlineLvl w:val="4"/>
              <w:rPr>
                <w:rFonts w:ascii="Arial" w:eastAsia="Times New Roman" w:hAnsi="Arial" w:cs="Arial"/>
                <w:b/>
                <w:bCs/>
                <w:sz w:val="20"/>
              </w:rPr>
            </w:pPr>
            <w:r w:rsidRPr="00670FFD">
              <w:rPr>
                <w:rFonts w:ascii="Arial" w:eastAsia="Times New Roman" w:hAnsi="Arial" w:cs="Arial"/>
                <w:b/>
                <w:bCs/>
                <w:sz w:val="20"/>
              </w:rPr>
              <w:t>A</w:t>
            </w:r>
          </w:p>
        </w:tc>
        <w:tc>
          <w:tcPr>
            <w:tcW w:w="404" w:type="dxa"/>
            <w:vAlign w:val="center"/>
          </w:tcPr>
          <w:p w14:paraId="13226DEF"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2AE0355B"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90% to 100%</w:t>
            </w:r>
          </w:p>
        </w:tc>
        <w:tc>
          <w:tcPr>
            <w:tcW w:w="1980" w:type="dxa"/>
            <w:vAlign w:val="center"/>
          </w:tcPr>
          <w:p w14:paraId="766B9B21"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Excellent</w:t>
            </w:r>
          </w:p>
        </w:tc>
      </w:tr>
      <w:tr w:rsidR="00C87A00" w:rsidRPr="00670FFD" w14:paraId="2EC6DAC7" w14:textId="77777777" w:rsidTr="006475EA">
        <w:trPr>
          <w:trHeight w:val="266"/>
          <w:jc w:val="center"/>
        </w:trPr>
        <w:tc>
          <w:tcPr>
            <w:tcW w:w="1413" w:type="dxa"/>
            <w:vAlign w:val="center"/>
          </w:tcPr>
          <w:p w14:paraId="28998758"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B</w:t>
            </w:r>
          </w:p>
        </w:tc>
        <w:tc>
          <w:tcPr>
            <w:tcW w:w="404" w:type="dxa"/>
            <w:vAlign w:val="center"/>
          </w:tcPr>
          <w:p w14:paraId="24EA02C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40785A0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80</w:t>
            </w:r>
            <w:r w:rsidR="00073342" w:rsidRPr="00670FFD">
              <w:rPr>
                <w:rFonts w:ascii="Arial" w:eastAsia="Times New Roman" w:hAnsi="Arial" w:cs="Arial"/>
                <w:b/>
                <w:bCs/>
                <w:sz w:val="20"/>
              </w:rPr>
              <w:t>% to 89</w:t>
            </w:r>
            <w:r w:rsidRPr="00670FFD">
              <w:rPr>
                <w:rFonts w:ascii="Arial" w:eastAsia="Times New Roman" w:hAnsi="Arial" w:cs="Arial"/>
                <w:b/>
                <w:bCs/>
                <w:sz w:val="20"/>
              </w:rPr>
              <w:t>%</w:t>
            </w:r>
          </w:p>
        </w:tc>
        <w:tc>
          <w:tcPr>
            <w:tcW w:w="1980" w:type="dxa"/>
            <w:vAlign w:val="center"/>
          </w:tcPr>
          <w:p w14:paraId="642306C0"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Good</w:t>
            </w:r>
          </w:p>
        </w:tc>
      </w:tr>
      <w:tr w:rsidR="00C87A00" w:rsidRPr="00670FFD" w14:paraId="04532D56" w14:textId="77777777" w:rsidTr="006475EA">
        <w:trPr>
          <w:trHeight w:val="266"/>
          <w:jc w:val="center"/>
        </w:trPr>
        <w:tc>
          <w:tcPr>
            <w:tcW w:w="1413" w:type="dxa"/>
            <w:vAlign w:val="center"/>
          </w:tcPr>
          <w:p w14:paraId="1DC3D4C5"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C</w:t>
            </w:r>
          </w:p>
        </w:tc>
        <w:tc>
          <w:tcPr>
            <w:tcW w:w="404" w:type="dxa"/>
            <w:vAlign w:val="center"/>
          </w:tcPr>
          <w:p w14:paraId="7CC64030"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5C995B3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70</w:t>
            </w:r>
            <w:r w:rsidR="00073342" w:rsidRPr="00670FFD">
              <w:rPr>
                <w:rFonts w:ascii="Arial" w:eastAsia="Times New Roman" w:hAnsi="Arial" w:cs="Arial"/>
                <w:b/>
                <w:bCs/>
                <w:sz w:val="20"/>
              </w:rPr>
              <w:t>% to 79</w:t>
            </w:r>
            <w:r w:rsidRPr="00670FFD">
              <w:rPr>
                <w:rFonts w:ascii="Arial" w:eastAsia="Times New Roman" w:hAnsi="Arial" w:cs="Arial"/>
                <w:b/>
                <w:bCs/>
                <w:sz w:val="20"/>
              </w:rPr>
              <w:t>%</w:t>
            </w:r>
          </w:p>
        </w:tc>
        <w:tc>
          <w:tcPr>
            <w:tcW w:w="1980" w:type="dxa"/>
            <w:vAlign w:val="center"/>
          </w:tcPr>
          <w:p w14:paraId="024DF8E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Satisfactory</w:t>
            </w:r>
          </w:p>
        </w:tc>
      </w:tr>
      <w:tr w:rsidR="00C87A00" w:rsidRPr="00670FFD" w14:paraId="5B64240F" w14:textId="77777777" w:rsidTr="006475EA">
        <w:trPr>
          <w:trHeight w:val="284"/>
          <w:jc w:val="center"/>
        </w:trPr>
        <w:tc>
          <w:tcPr>
            <w:tcW w:w="1413" w:type="dxa"/>
            <w:vAlign w:val="center"/>
          </w:tcPr>
          <w:p w14:paraId="05FEE72F"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D</w:t>
            </w:r>
          </w:p>
        </w:tc>
        <w:tc>
          <w:tcPr>
            <w:tcW w:w="404" w:type="dxa"/>
            <w:vAlign w:val="center"/>
          </w:tcPr>
          <w:p w14:paraId="1EF79D4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C58911F"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60</w:t>
            </w:r>
            <w:r w:rsidR="00073342" w:rsidRPr="00670FFD">
              <w:rPr>
                <w:rFonts w:ascii="Arial" w:eastAsia="Times New Roman" w:hAnsi="Arial" w:cs="Arial"/>
                <w:b/>
                <w:bCs/>
                <w:sz w:val="20"/>
              </w:rPr>
              <w:t>% to 69</w:t>
            </w:r>
            <w:r w:rsidRPr="00670FFD">
              <w:rPr>
                <w:rFonts w:ascii="Arial" w:eastAsia="Times New Roman" w:hAnsi="Arial" w:cs="Arial"/>
                <w:b/>
                <w:bCs/>
                <w:sz w:val="20"/>
              </w:rPr>
              <w:t>%</w:t>
            </w:r>
          </w:p>
        </w:tc>
        <w:tc>
          <w:tcPr>
            <w:tcW w:w="1980" w:type="dxa"/>
            <w:vAlign w:val="center"/>
          </w:tcPr>
          <w:p w14:paraId="0CC4224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Not Satisfactory</w:t>
            </w:r>
          </w:p>
        </w:tc>
      </w:tr>
      <w:tr w:rsidR="00C87A00" w:rsidRPr="00670FFD" w14:paraId="74B4228C" w14:textId="77777777" w:rsidTr="006475EA">
        <w:trPr>
          <w:trHeight w:val="266"/>
          <w:jc w:val="center"/>
        </w:trPr>
        <w:tc>
          <w:tcPr>
            <w:tcW w:w="1413" w:type="dxa"/>
            <w:vAlign w:val="center"/>
          </w:tcPr>
          <w:p w14:paraId="2BC82F9D"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                 F</w:t>
            </w:r>
          </w:p>
        </w:tc>
        <w:tc>
          <w:tcPr>
            <w:tcW w:w="404" w:type="dxa"/>
            <w:vAlign w:val="center"/>
          </w:tcPr>
          <w:p w14:paraId="39D75D8C"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62C9097"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0</w:t>
            </w:r>
            <w:r w:rsidR="00073342" w:rsidRPr="00670FFD">
              <w:rPr>
                <w:rFonts w:ascii="Arial" w:eastAsia="Times New Roman" w:hAnsi="Arial" w:cs="Arial"/>
                <w:b/>
                <w:bCs/>
                <w:sz w:val="20"/>
              </w:rPr>
              <w:t>% to 59</w:t>
            </w:r>
            <w:r w:rsidRPr="00670FFD">
              <w:rPr>
                <w:rFonts w:ascii="Arial" w:eastAsia="Times New Roman" w:hAnsi="Arial" w:cs="Arial"/>
                <w:b/>
                <w:bCs/>
                <w:sz w:val="20"/>
              </w:rPr>
              <w:t>%</w:t>
            </w:r>
          </w:p>
        </w:tc>
        <w:tc>
          <w:tcPr>
            <w:tcW w:w="1980" w:type="dxa"/>
            <w:vAlign w:val="center"/>
          </w:tcPr>
          <w:p w14:paraId="4112B41F" w14:textId="77777777" w:rsidR="00C87A00"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Failing</w:t>
            </w:r>
          </w:p>
          <w:p w14:paraId="46B3A455" w14:textId="2D8777FB" w:rsidR="00F04453" w:rsidRPr="00670FFD" w:rsidRDefault="00F04453" w:rsidP="007017CD">
            <w:pPr>
              <w:spacing w:after="0" w:line="240" w:lineRule="auto"/>
              <w:rPr>
                <w:rFonts w:ascii="Arial" w:eastAsia="Times New Roman" w:hAnsi="Arial" w:cs="Arial"/>
                <w:b/>
                <w:bCs/>
                <w:sz w:val="20"/>
              </w:rPr>
            </w:pPr>
          </w:p>
        </w:tc>
      </w:tr>
    </w:tbl>
    <w:p w14:paraId="3D9E549D" w14:textId="230ED7AA" w:rsidR="00852C8E" w:rsidRPr="00670FFD" w:rsidRDefault="00852C8E" w:rsidP="006A7112">
      <w:pPr>
        <w:pStyle w:val="Heading1"/>
      </w:pPr>
      <w:bookmarkStart w:id="1495" w:name="_Toc289867313"/>
      <w:bookmarkStart w:id="1496" w:name="_Toc289873619"/>
      <w:bookmarkStart w:id="1497" w:name="_Toc289874585"/>
      <w:bookmarkStart w:id="1498" w:name="_Toc289874755"/>
      <w:bookmarkStart w:id="1499" w:name="_Toc385121527"/>
      <w:bookmarkStart w:id="1500" w:name="_Toc531260171"/>
      <w:bookmarkStart w:id="1501" w:name="_Toc11355159"/>
      <w:bookmarkStart w:id="1502" w:name="_Toc22315485"/>
      <w:bookmarkStart w:id="1503" w:name="_Toc60237266"/>
      <w:r w:rsidRPr="00670FFD">
        <w:t>ATTENDANCE PROGRESS</w:t>
      </w:r>
      <w:r w:rsidR="00591C55" w:rsidRPr="00670FFD">
        <w:t xml:space="preserve"> </w:t>
      </w:r>
      <w:r w:rsidRPr="00670FFD">
        <w:t xml:space="preserve">(COURSE COMPLETION </w:t>
      </w:r>
      <w:proofErr w:type="gramStart"/>
      <w:r w:rsidRPr="00670FFD">
        <w:t>LENGTHS)</w:t>
      </w:r>
      <w:bookmarkEnd w:id="1495"/>
      <w:bookmarkEnd w:id="1496"/>
      <w:bookmarkEnd w:id="1497"/>
      <w:bookmarkEnd w:id="1498"/>
      <w:bookmarkEnd w:id="1499"/>
      <w:r w:rsidR="00ED7736">
        <w:t>*</w:t>
      </w:r>
      <w:bookmarkEnd w:id="1500"/>
      <w:bookmarkEnd w:id="1501"/>
      <w:bookmarkEnd w:id="1502"/>
      <w:bookmarkEnd w:id="1503"/>
      <w:proofErr w:type="gramEnd"/>
    </w:p>
    <w:p w14:paraId="7E20D955" w14:textId="58B9A7EE" w:rsidR="00852C8E" w:rsidRPr="00670FFD" w:rsidRDefault="00852C8E" w:rsidP="00D3388C">
      <w:pPr>
        <w:spacing w:after="0" w:line="240" w:lineRule="auto"/>
        <w:rPr>
          <w:rFonts w:ascii="Arial" w:eastAsia="Times New Roman" w:hAnsi="Arial" w:cs="Arial"/>
          <w:sz w:val="20"/>
        </w:rPr>
      </w:pPr>
      <w:r w:rsidRPr="00670FFD">
        <w:rPr>
          <w:rFonts w:ascii="Arial" w:eastAsia="Times New Roman" w:hAnsi="Arial" w:cs="Arial"/>
          <w:sz w:val="20"/>
        </w:rPr>
        <w:t xml:space="preserve">Attendance Progress is evaluated on a cumulative basis.  At each evaluation point the cumulative attendance will be added to attendance from the preceding months, divided by the </w:t>
      </w:r>
      <w:r w:rsidRPr="00670FFD">
        <w:rPr>
          <w:rFonts w:ascii="Arial" w:eastAsia="Times New Roman" w:hAnsi="Arial" w:cs="Arial"/>
          <w:sz w:val="20"/>
          <w:u w:val="single"/>
        </w:rPr>
        <w:t>scheduled</w:t>
      </w:r>
      <w:r w:rsidRPr="00670FFD">
        <w:rPr>
          <w:rFonts w:ascii="Arial" w:eastAsia="Times New Roman" w:hAnsi="Arial" w:cs="Arial"/>
          <w:sz w:val="20"/>
        </w:rPr>
        <w:t xml:space="preserve"> attendance to date, to determine if the student is in satisfactory progress (70% minimum)</w:t>
      </w:r>
      <w:r w:rsidR="00B8373B" w:rsidRPr="00670FFD">
        <w:rPr>
          <w:rFonts w:ascii="Arial" w:eastAsia="Times New Roman" w:hAnsi="Arial" w:cs="Arial"/>
          <w:sz w:val="20"/>
        </w:rPr>
        <w:t xml:space="preserve"> All schedules will be based on the Contracted Completion Date contained in your enrollment agreement. </w:t>
      </w:r>
      <w:r w:rsidRPr="00670FFD">
        <w:rPr>
          <w:rFonts w:ascii="Arial" w:eastAsia="Times New Roman" w:hAnsi="Arial" w:cs="Arial"/>
          <w:sz w:val="20"/>
        </w:rPr>
        <w:t xml:space="preserve"> </w:t>
      </w:r>
      <w:r w:rsidR="00B8373B" w:rsidRPr="00670FFD">
        <w:rPr>
          <w:rFonts w:ascii="Arial" w:eastAsia="Times New Roman" w:hAnsi="Arial" w:cs="Arial"/>
          <w:sz w:val="20"/>
        </w:rPr>
        <w:t>Students must</w:t>
      </w:r>
      <w:r w:rsidRPr="00670FFD">
        <w:rPr>
          <w:rFonts w:ascii="Arial" w:eastAsia="Times New Roman" w:hAnsi="Arial" w:cs="Arial"/>
          <w:sz w:val="20"/>
        </w:rPr>
        <w:t xml:space="preserve"> complete the progra</w:t>
      </w:r>
      <w:r w:rsidR="00D3388C" w:rsidRPr="00670FFD">
        <w:rPr>
          <w:rFonts w:ascii="Arial" w:eastAsia="Times New Roman" w:hAnsi="Arial" w:cs="Arial"/>
          <w:sz w:val="20"/>
        </w:rPr>
        <w:t>m within the maximum timeframe</w:t>
      </w:r>
      <w:r w:rsidR="00B8373B" w:rsidRPr="00670FFD">
        <w:rPr>
          <w:rFonts w:ascii="Arial" w:eastAsia="Times New Roman" w:hAnsi="Arial" w:cs="Arial"/>
          <w:sz w:val="20"/>
        </w:rPr>
        <w:t xml:space="preserve">, </w:t>
      </w:r>
      <w:proofErr w:type="gramStart"/>
      <w:r w:rsidR="00B8373B" w:rsidRPr="00670FFD">
        <w:rPr>
          <w:rFonts w:ascii="Arial" w:eastAsia="Times New Roman" w:hAnsi="Arial" w:cs="Arial"/>
          <w:sz w:val="20"/>
        </w:rPr>
        <w:t>in order to</w:t>
      </w:r>
      <w:proofErr w:type="gramEnd"/>
      <w:r w:rsidR="00B8373B" w:rsidRPr="00670FFD">
        <w:rPr>
          <w:rFonts w:ascii="Arial" w:eastAsia="Times New Roman" w:hAnsi="Arial" w:cs="Arial"/>
          <w:sz w:val="20"/>
        </w:rPr>
        <w:t xml:space="preserve"> qualify for their diploma. </w:t>
      </w:r>
      <w:r w:rsidR="00D3388C" w:rsidRPr="00670FFD">
        <w:rPr>
          <w:rFonts w:ascii="Arial" w:eastAsia="Times New Roman" w:hAnsi="Arial" w:cs="Arial"/>
          <w:sz w:val="20"/>
        </w:rPr>
        <w:t xml:space="preserve"> </w:t>
      </w:r>
      <w:r w:rsidR="00B8373B" w:rsidRPr="00670FFD">
        <w:rPr>
          <w:rFonts w:ascii="Arial" w:eastAsia="Times New Roman" w:hAnsi="Arial" w:cs="Arial"/>
          <w:sz w:val="20"/>
        </w:rPr>
        <w:t xml:space="preserve">Any student, who does not complete within the Maximum </w:t>
      </w:r>
      <w:r w:rsidR="00AB1CB0" w:rsidRPr="00670FFD">
        <w:rPr>
          <w:rFonts w:ascii="Arial" w:eastAsia="Times New Roman" w:hAnsi="Arial" w:cs="Arial"/>
          <w:sz w:val="20"/>
        </w:rPr>
        <w:t>Timeframe,</w:t>
      </w:r>
      <w:r w:rsidR="00B8373B" w:rsidRPr="00670FFD">
        <w:rPr>
          <w:rFonts w:ascii="Arial" w:eastAsia="Times New Roman" w:hAnsi="Arial" w:cs="Arial"/>
          <w:sz w:val="20"/>
        </w:rPr>
        <w:t xml:space="preserve"> will be dismissed. </w:t>
      </w:r>
    </w:p>
    <w:p w14:paraId="77390F43" w14:textId="77777777" w:rsidR="0051702E" w:rsidRPr="00670FFD" w:rsidRDefault="0051702E" w:rsidP="00D3388C">
      <w:pPr>
        <w:spacing w:after="0" w:line="240" w:lineRule="auto"/>
        <w:rPr>
          <w:rFonts w:ascii="Arial" w:eastAsia="Times New Roman" w:hAnsi="Arial" w:cs="Arial"/>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920"/>
        <w:gridCol w:w="1149"/>
        <w:gridCol w:w="1149"/>
        <w:gridCol w:w="1149"/>
        <w:gridCol w:w="1149"/>
        <w:gridCol w:w="1149"/>
        <w:gridCol w:w="1149"/>
      </w:tblGrid>
      <w:tr w:rsidR="004E4D77" w:rsidRPr="00670FFD" w14:paraId="73D9F8C5" w14:textId="77777777" w:rsidTr="00CF377C">
        <w:trPr>
          <w:trHeight w:val="413"/>
          <w:jc w:val="center"/>
        </w:trPr>
        <w:tc>
          <w:tcPr>
            <w:tcW w:w="1184" w:type="dxa"/>
            <w:vAlign w:val="center"/>
          </w:tcPr>
          <w:p w14:paraId="4D3E8AF6"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HOURS REQUIRED</w:t>
            </w:r>
          </w:p>
        </w:tc>
        <w:tc>
          <w:tcPr>
            <w:tcW w:w="1920" w:type="dxa"/>
            <w:vAlign w:val="center"/>
          </w:tcPr>
          <w:p w14:paraId="7365ED95"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COURSE</w:t>
            </w:r>
          </w:p>
        </w:tc>
        <w:tc>
          <w:tcPr>
            <w:tcW w:w="1149" w:type="dxa"/>
            <w:vAlign w:val="center"/>
          </w:tcPr>
          <w:p w14:paraId="285874C0"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40 Hours </w:t>
            </w:r>
          </w:p>
          <w:p w14:paraId="6483BAE5" w14:textId="5FDF525A"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CA5D888"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71709E1D"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w:t>
            </w:r>
          </w:p>
          <w:p w14:paraId="086EAE08"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Timeframe</w:t>
            </w:r>
          </w:p>
          <w:p w14:paraId="1917272D" w14:textId="7D903565" w:rsidR="001D0258" w:rsidRPr="00670FFD" w:rsidRDefault="006727CA">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143%</w:t>
            </w:r>
          </w:p>
        </w:tc>
        <w:tc>
          <w:tcPr>
            <w:tcW w:w="1149" w:type="dxa"/>
            <w:vAlign w:val="center"/>
          </w:tcPr>
          <w:p w14:paraId="28469AA7"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30 Hours </w:t>
            </w:r>
          </w:p>
          <w:p w14:paraId="37A7C013" w14:textId="31F8C6B1"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398076B7"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0570DD8"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6BAD641" w14:textId="205D6C83"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143</w:t>
            </w:r>
            <w:r w:rsidRPr="00670FFD">
              <w:rPr>
                <w:rFonts w:ascii="Arial" w:eastAsia="Times New Roman" w:hAnsi="Arial" w:cs="Arial"/>
                <w:b/>
                <w:bCs/>
                <w:sz w:val="16"/>
                <w:szCs w:val="18"/>
              </w:rPr>
              <w:t>%)</w:t>
            </w:r>
          </w:p>
        </w:tc>
        <w:tc>
          <w:tcPr>
            <w:tcW w:w="1149" w:type="dxa"/>
            <w:vAlign w:val="center"/>
          </w:tcPr>
          <w:p w14:paraId="78BA840E" w14:textId="77777777" w:rsidR="004E4D77" w:rsidRPr="00670FFD" w:rsidRDefault="00236253"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25</w:t>
            </w:r>
            <w:r w:rsidR="00073342" w:rsidRPr="00670FFD">
              <w:rPr>
                <w:rFonts w:ascii="Arial" w:eastAsia="Times New Roman" w:hAnsi="Arial" w:cs="Arial"/>
                <w:b/>
                <w:bCs/>
                <w:sz w:val="16"/>
                <w:szCs w:val="18"/>
              </w:rPr>
              <w:t xml:space="preserve"> Hours</w:t>
            </w:r>
          </w:p>
          <w:p w14:paraId="26690473" w14:textId="6DC053AD" w:rsidR="004E4D77" w:rsidRPr="00670FFD" w:rsidRDefault="00AB1CB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5DC70E4" w14:textId="77777777" w:rsidR="00AD1560" w:rsidRPr="00670FFD" w:rsidRDefault="00AD156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4E3AEC0"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DB3C002" w14:textId="3B18AB24"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43</w:t>
            </w:r>
            <w:r w:rsidRPr="00670FFD">
              <w:rPr>
                <w:rFonts w:ascii="Arial" w:eastAsia="Times New Roman" w:hAnsi="Arial" w:cs="Arial"/>
                <w:b/>
                <w:bCs/>
                <w:sz w:val="16"/>
                <w:szCs w:val="18"/>
              </w:rPr>
              <w:t>%)</w:t>
            </w:r>
          </w:p>
        </w:tc>
      </w:tr>
      <w:tr w:rsidR="004E4D77" w:rsidRPr="00670FFD" w14:paraId="3217FB69" w14:textId="77777777" w:rsidTr="00CF377C">
        <w:trPr>
          <w:trHeight w:val="461"/>
          <w:jc w:val="center"/>
        </w:trPr>
        <w:tc>
          <w:tcPr>
            <w:tcW w:w="1184" w:type="dxa"/>
            <w:vAlign w:val="center"/>
          </w:tcPr>
          <w:p w14:paraId="0C299B13"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1600</w:t>
            </w:r>
          </w:p>
        </w:tc>
        <w:tc>
          <w:tcPr>
            <w:tcW w:w="1920" w:type="dxa"/>
            <w:vAlign w:val="center"/>
          </w:tcPr>
          <w:p w14:paraId="332EE4F8"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w:t>
            </w:r>
          </w:p>
        </w:tc>
        <w:tc>
          <w:tcPr>
            <w:tcW w:w="1149" w:type="dxa"/>
            <w:vAlign w:val="center"/>
          </w:tcPr>
          <w:p w14:paraId="2912D95C" w14:textId="579EF22C"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40 </w:t>
            </w:r>
            <w:r w:rsidR="007017CD" w:rsidRPr="00670FFD">
              <w:rPr>
                <w:rFonts w:ascii="Arial" w:eastAsia="Times New Roman" w:hAnsi="Arial" w:cs="Arial"/>
                <w:bCs/>
                <w:sz w:val="16"/>
                <w:szCs w:val="18"/>
              </w:rPr>
              <w:t>weeks</w:t>
            </w:r>
          </w:p>
        </w:tc>
        <w:tc>
          <w:tcPr>
            <w:tcW w:w="1149" w:type="dxa"/>
            <w:vAlign w:val="center"/>
          </w:tcPr>
          <w:p w14:paraId="53295B0A" w14:textId="070558F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57.2</w:t>
            </w:r>
            <w:r w:rsidR="00214FCC"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74966672" w14:textId="212138A9"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53.33 </w:t>
            </w:r>
            <w:r w:rsidR="007017CD" w:rsidRPr="00670FFD">
              <w:rPr>
                <w:rFonts w:ascii="Arial" w:eastAsia="Times New Roman" w:hAnsi="Arial" w:cs="Arial"/>
                <w:bCs/>
                <w:sz w:val="16"/>
                <w:szCs w:val="18"/>
              </w:rPr>
              <w:t>weeks</w:t>
            </w:r>
          </w:p>
        </w:tc>
        <w:tc>
          <w:tcPr>
            <w:tcW w:w="1149" w:type="dxa"/>
            <w:vAlign w:val="center"/>
          </w:tcPr>
          <w:p w14:paraId="48E51F1F" w14:textId="6F1899A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76.3</w:t>
            </w:r>
            <w:r w:rsidR="009A7EAE"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18E7BDE8" w14:textId="019B3C3A"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64 </w:t>
            </w:r>
            <w:r w:rsidR="007017CD" w:rsidRPr="00670FFD">
              <w:rPr>
                <w:rFonts w:ascii="Arial" w:eastAsia="Times New Roman" w:hAnsi="Arial" w:cs="Arial"/>
                <w:bCs/>
                <w:sz w:val="16"/>
                <w:szCs w:val="18"/>
              </w:rPr>
              <w:t>weeks</w:t>
            </w:r>
          </w:p>
        </w:tc>
        <w:tc>
          <w:tcPr>
            <w:tcW w:w="1149" w:type="dxa"/>
            <w:vAlign w:val="center"/>
          </w:tcPr>
          <w:p w14:paraId="0D6D385D" w14:textId="432942CC"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w:t>
            </w:r>
            <w:r w:rsidR="003D2C59"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r>
      <w:tr w:rsidR="001A7C03" w:rsidRPr="00670FFD" w14:paraId="44C18B7E" w14:textId="77777777" w:rsidTr="00CF377C">
        <w:trPr>
          <w:trHeight w:val="461"/>
          <w:jc w:val="center"/>
        </w:trPr>
        <w:tc>
          <w:tcPr>
            <w:tcW w:w="1184" w:type="dxa"/>
            <w:vAlign w:val="center"/>
          </w:tcPr>
          <w:p w14:paraId="5D14CAC0"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1500</w:t>
            </w:r>
          </w:p>
        </w:tc>
        <w:tc>
          <w:tcPr>
            <w:tcW w:w="1920" w:type="dxa"/>
            <w:vAlign w:val="center"/>
          </w:tcPr>
          <w:p w14:paraId="01B31F44"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BARBERING</w:t>
            </w:r>
          </w:p>
        </w:tc>
        <w:tc>
          <w:tcPr>
            <w:tcW w:w="1149" w:type="dxa"/>
            <w:vAlign w:val="center"/>
          </w:tcPr>
          <w:p w14:paraId="4FC31C50" w14:textId="5A73B2E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37.5 </w:t>
            </w:r>
            <w:r w:rsidR="001A7C03" w:rsidRPr="00670FFD">
              <w:rPr>
                <w:rFonts w:ascii="Arial" w:eastAsia="Times New Roman" w:hAnsi="Arial" w:cs="Arial"/>
                <w:bCs/>
                <w:sz w:val="16"/>
                <w:szCs w:val="18"/>
              </w:rPr>
              <w:t>weeks</w:t>
            </w:r>
          </w:p>
        </w:tc>
        <w:tc>
          <w:tcPr>
            <w:tcW w:w="1149" w:type="dxa"/>
            <w:vAlign w:val="center"/>
          </w:tcPr>
          <w:p w14:paraId="0B221424" w14:textId="3E2BA805" w:rsidR="001A7C03"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53.6</w:t>
            </w:r>
            <w:r w:rsidR="009A7EAE"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356B62D9" w14:textId="5646C54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50 </w:t>
            </w:r>
            <w:r w:rsidR="009B0EFE" w:rsidRPr="00670FFD">
              <w:rPr>
                <w:rFonts w:ascii="Arial" w:eastAsia="Times New Roman" w:hAnsi="Arial" w:cs="Arial"/>
                <w:bCs/>
                <w:sz w:val="16"/>
                <w:szCs w:val="18"/>
              </w:rPr>
              <w:t>weeks</w:t>
            </w:r>
          </w:p>
        </w:tc>
        <w:tc>
          <w:tcPr>
            <w:tcW w:w="1149" w:type="dxa"/>
            <w:vAlign w:val="center"/>
          </w:tcPr>
          <w:p w14:paraId="73BBFA64" w14:textId="612174E0" w:rsidR="001A7C03"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0D81CD2F" w14:textId="63346633"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60 </w:t>
            </w:r>
            <w:r w:rsidR="009B0EFE" w:rsidRPr="00670FFD">
              <w:rPr>
                <w:rFonts w:ascii="Arial" w:eastAsia="Times New Roman" w:hAnsi="Arial" w:cs="Arial"/>
                <w:bCs/>
                <w:sz w:val="16"/>
                <w:szCs w:val="18"/>
              </w:rPr>
              <w:t>weeks</w:t>
            </w:r>
          </w:p>
        </w:tc>
        <w:tc>
          <w:tcPr>
            <w:tcW w:w="1149" w:type="dxa"/>
            <w:vAlign w:val="center"/>
          </w:tcPr>
          <w:p w14:paraId="47A94B7B" w14:textId="45132642" w:rsidR="001A7C03"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85.8</w:t>
            </w:r>
            <w:r w:rsidR="00FE08BC"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r>
      <w:tr w:rsidR="004E4D77" w:rsidRPr="00670FFD" w14:paraId="62D8664D" w14:textId="77777777" w:rsidTr="00CF377C">
        <w:trPr>
          <w:trHeight w:val="461"/>
          <w:jc w:val="center"/>
        </w:trPr>
        <w:tc>
          <w:tcPr>
            <w:tcW w:w="1184" w:type="dxa"/>
            <w:vAlign w:val="center"/>
          </w:tcPr>
          <w:p w14:paraId="50114A7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4263CF4A"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ESTHETICIAN</w:t>
            </w:r>
          </w:p>
        </w:tc>
        <w:tc>
          <w:tcPr>
            <w:tcW w:w="1149" w:type="dxa"/>
            <w:vAlign w:val="center"/>
          </w:tcPr>
          <w:p w14:paraId="0A142BF8" w14:textId="301E70C8"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42E773A7" w14:textId="24CC631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444CAE1A" w14:textId="55DCB989"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4CBFEC84" w14:textId="0BD9277B"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28.6</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79E17252" w14:textId="6760AEB6"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58EBA2FB" w14:textId="4BF3DBB5"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4E4D77" w:rsidRPr="00670FFD" w14:paraId="461602DD" w14:textId="77777777" w:rsidTr="00CF377C">
        <w:trPr>
          <w:trHeight w:val="461"/>
          <w:jc w:val="center"/>
        </w:trPr>
        <w:tc>
          <w:tcPr>
            <w:tcW w:w="1184" w:type="dxa"/>
            <w:vAlign w:val="center"/>
          </w:tcPr>
          <w:p w14:paraId="22D98020" w14:textId="69D194C4"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6</w:t>
            </w:r>
            <w:r w:rsidR="004E4D77" w:rsidRPr="00670FFD">
              <w:rPr>
                <w:rFonts w:ascii="Arial" w:eastAsia="Times New Roman" w:hAnsi="Arial" w:cs="Arial"/>
                <w:bCs/>
                <w:sz w:val="16"/>
                <w:szCs w:val="18"/>
              </w:rPr>
              <w:t>00</w:t>
            </w:r>
          </w:p>
        </w:tc>
        <w:tc>
          <w:tcPr>
            <w:tcW w:w="1920" w:type="dxa"/>
            <w:vAlign w:val="center"/>
          </w:tcPr>
          <w:p w14:paraId="0D151189"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MANICURING</w:t>
            </w:r>
          </w:p>
        </w:tc>
        <w:tc>
          <w:tcPr>
            <w:tcW w:w="1149" w:type="dxa"/>
            <w:vAlign w:val="center"/>
          </w:tcPr>
          <w:p w14:paraId="7C4E7A4D" w14:textId="7A89B6B5"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1D48FF">
              <w:rPr>
                <w:rFonts w:ascii="Arial" w:eastAsia="Times New Roman" w:hAnsi="Arial" w:cs="Arial"/>
                <w:bCs/>
                <w:sz w:val="16"/>
                <w:szCs w:val="18"/>
              </w:rPr>
              <w:t>5</w:t>
            </w:r>
            <w:r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69B6CB64" w14:textId="6EB61AB1"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21.5</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24A59911" w14:textId="2B57BC2B"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20</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7FEDDD90" w14:textId="148686FC"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28.6</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6359ECF3" w14:textId="7C32CA3A"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24</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0BE40810" w14:textId="6CFA7D3B"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C61FEA" w:rsidRPr="00670FFD" w14:paraId="3048FCB3" w14:textId="77777777" w:rsidTr="004D2E5A">
        <w:trPr>
          <w:trHeight w:val="461"/>
          <w:jc w:val="center"/>
        </w:trPr>
        <w:tc>
          <w:tcPr>
            <w:tcW w:w="1184" w:type="dxa"/>
            <w:vAlign w:val="center"/>
          </w:tcPr>
          <w:p w14:paraId="1155B78E" w14:textId="7B133E08"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200</w:t>
            </w:r>
          </w:p>
        </w:tc>
        <w:tc>
          <w:tcPr>
            <w:tcW w:w="1920" w:type="dxa"/>
            <w:vAlign w:val="center"/>
          </w:tcPr>
          <w:p w14:paraId="206F6DAC" w14:textId="2C3FC566"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 CROSSOVER FOR COSMETOLOGISTS</w:t>
            </w:r>
          </w:p>
        </w:tc>
        <w:tc>
          <w:tcPr>
            <w:tcW w:w="1149" w:type="dxa"/>
            <w:vAlign w:val="center"/>
          </w:tcPr>
          <w:p w14:paraId="6DCF23F7" w14:textId="2584A3B6" w:rsidR="00C61FEA" w:rsidRPr="00670FFD" w:rsidDel="009A7EAE" w:rsidRDefault="00C61FEA" w:rsidP="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 weeks</w:t>
            </w:r>
          </w:p>
        </w:tc>
        <w:tc>
          <w:tcPr>
            <w:tcW w:w="1149" w:type="dxa"/>
            <w:vAlign w:val="center"/>
          </w:tcPr>
          <w:p w14:paraId="3EA3BBAF" w14:textId="4246C20D" w:rsidR="00C61FEA" w:rsidRPr="00670FFD" w:rsidDel="009A7EAE"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2</w:t>
            </w:r>
            <w:r w:rsidRPr="00670FFD">
              <w:rPr>
                <w:rFonts w:ascii="Arial" w:eastAsia="Times New Roman" w:hAnsi="Arial" w:cs="Arial"/>
                <w:bCs/>
                <w:sz w:val="16"/>
                <w:szCs w:val="18"/>
              </w:rPr>
              <w:t xml:space="preserve"> weeks</w:t>
            </w:r>
          </w:p>
        </w:tc>
        <w:tc>
          <w:tcPr>
            <w:tcW w:w="1149" w:type="dxa"/>
            <w:vAlign w:val="center"/>
          </w:tcPr>
          <w:p w14:paraId="2A63F348" w14:textId="6947844A"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6.67 weeks</w:t>
            </w:r>
          </w:p>
        </w:tc>
        <w:tc>
          <w:tcPr>
            <w:tcW w:w="1149" w:type="dxa"/>
            <w:vAlign w:val="center"/>
          </w:tcPr>
          <w:p w14:paraId="5778C84D" w14:textId="33901942" w:rsidR="00C61FEA" w:rsidRPr="00670FFD" w:rsidDel="009A7EAE"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9.5</w:t>
            </w:r>
            <w:r w:rsidR="00C61FEA" w:rsidRPr="00670FFD">
              <w:rPr>
                <w:rFonts w:ascii="Arial" w:eastAsia="Times New Roman" w:hAnsi="Arial" w:cs="Arial"/>
                <w:bCs/>
                <w:sz w:val="16"/>
                <w:szCs w:val="18"/>
              </w:rPr>
              <w:t xml:space="preserve"> weeks</w:t>
            </w:r>
          </w:p>
        </w:tc>
        <w:tc>
          <w:tcPr>
            <w:tcW w:w="1149" w:type="dxa"/>
            <w:vAlign w:val="center"/>
          </w:tcPr>
          <w:p w14:paraId="4FA92630" w14:textId="757977D2"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8 weeks</w:t>
            </w:r>
          </w:p>
        </w:tc>
        <w:tc>
          <w:tcPr>
            <w:tcW w:w="1149" w:type="dxa"/>
            <w:vAlign w:val="center"/>
          </w:tcPr>
          <w:p w14:paraId="272ACEB7" w14:textId="56DA8491"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3D2C59" w:rsidRPr="00670FFD">
              <w:rPr>
                <w:rFonts w:ascii="Arial" w:eastAsia="Times New Roman" w:hAnsi="Arial" w:cs="Arial"/>
                <w:bCs/>
                <w:sz w:val="16"/>
                <w:szCs w:val="18"/>
              </w:rPr>
              <w:t>1.4</w:t>
            </w:r>
            <w:r w:rsidRPr="00670FFD">
              <w:rPr>
                <w:rFonts w:ascii="Arial" w:eastAsia="Times New Roman" w:hAnsi="Arial" w:cs="Arial"/>
                <w:bCs/>
                <w:sz w:val="16"/>
                <w:szCs w:val="18"/>
              </w:rPr>
              <w:t xml:space="preserve"> weeks</w:t>
            </w:r>
          </w:p>
        </w:tc>
      </w:tr>
      <w:tr w:rsidR="00C61FEA" w:rsidRPr="00670FFD" w14:paraId="07A36BDA" w14:textId="77777777" w:rsidTr="004D2E5A">
        <w:trPr>
          <w:trHeight w:val="461"/>
          <w:jc w:val="center"/>
        </w:trPr>
        <w:tc>
          <w:tcPr>
            <w:tcW w:w="1184" w:type="dxa"/>
            <w:vAlign w:val="center"/>
          </w:tcPr>
          <w:p w14:paraId="0CC934A3" w14:textId="236D4C49"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300</w:t>
            </w:r>
          </w:p>
        </w:tc>
        <w:tc>
          <w:tcPr>
            <w:tcW w:w="1920" w:type="dxa"/>
            <w:vAlign w:val="center"/>
          </w:tcPr>
          <w:p w14:paraId="1DF506B7" w14:textId="331447F0"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 CROSSOVER FOR BARBERS</w:t>
            </w:r>
          </w:p>
        </w:tc>
        <w:tc>
          <w:tcPr>
            <w:tcW w:w="1149" w:type="dxa"/>
            <w:vAlign w:val="center"/>
          </w:tcPr>
          <w:p w14:paraId="5C0F687B" w14:textId="3857E913"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7.5 Weeks</w:t>
            </w:r>
          </w:p>
        </w:tc>
        <w:tc>
          <w:tcPr>
            <w:tcW w:w="1149" w:type="dxa"/>
            <w:vAlign w:val="center"/>
          </w:tcPr>
          <w:p w14:paraId="562813E5" w14:textId="3311FFEC"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B26E60" w:rsidRPr="00670FFD">
              <w:rPr>
                <w:rFonts w:ascii="Arial" w:eastAsia="Times New Roman" w:hAnsi="Arial" w:cs="Arial"/>
                <w:bCs/>
                <w:sz w:val="16"/>
                <w:szCs w:val="18"/>
              </w:rPr>
              <w:t>0</w:t>
            </w:r>
            <w:r w:rsidRPr="00670FFD">
              <w:rPr>
                <w:rFonts w:ascii="Arial" w:eastAsia="Times New Roman" w:hAnsi="Arial" w:cs="Arial"/>
                <w:bCs/>
                <w:sz w:val="16"/>
                <w:szCs w:val="18"/>
              </w:rPr>
              <w:t>.</w:t>
            </w:r>
            <w:r w:rsidR="00B26E60" w:rsidRPr="00670FFD">
              <w:rPr>
                <w:rFonts w:ascii="Arial" w:eastAsia="Times New Roman" w:hAnsi="Arial" w:cs="Arial"/>
                <w:bCs/>
                <w:sz w:val="16"/>
                <w:szCs w:val="18"/>
              </w:rPr>
              <w:t>7</w:t>
            </w:r>
            <w:r w:rsidRPr="00670FFD">
              <w:rPr>
                <w:rFonts w:ascii="Arial" w:eastAsia="Times New Roman" w:hAnsi="Arial" w:cs="Arial"/>
                <w:bCs/>
                <w:sz w:val="16"/>
                <w:szCs w:val="18"/>
              </w:rPr>
              <w:t xml:space="preserve"> weeks</w:t>
            </w:r>
          </w:p>
        </w:tc>
        <w:tc>
          <w:tcPr>
            <w:tcW w:w="1149" w:type="dxa"/>
            <w:vAlign w:val="center"/>
          </w:tcPr>
          <w:p w14:paraId="5A901088" w14:textId="1653044F"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10</w:t>
            </w:r>
            <w:r w:rsidR="00C61FEA" w:rsidRPr="00670FFD">
              <w:rPr>
                <w:rFonts w:ascii="Arial" w:eastAsia="Times New Roman" w:hAnsi="Arial" w:cs="Arial"/>
                <w:bCs/>
                <w:sz w:val="16"/>
                <w:szCs w:val="18"/>
              </w:rPr>
              <w:t xml:space="preserve"> weeks</w:t>
            </w:r>
          </w:p>
        </w:tc>
        <w:tc>
          <w:tcPr>
            <w:tcW w:w="1149" w:type="dxa"/>
            <w:vAlign w:val="center"/>
          </w:tcPr>
          <w:p w14:paraId="63D7112A" w14:textId="6628842C"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14.3</w:t>
            </w:r>
            <w:r w:rsidR="00C61FEA" w:rsidRPr="00670FFD">
              <w:rPr>
                <w:rFonts w:ascii="Arial" w:eastAsia="Times New Roman" w:hAnsi="Arial" w:cs="Arial"/>
                <w:bCs/>
                <w:sz w:val="16"/>
                <w:szCs w:val="18"/>
              </w:rPr>
              <w:t xml:space="preserve"> weeks</w:t>
            </w:r>
          </w:p>
        </w:tc>
        <w:tc>
          <w:tcPr>
            <w:tcW w:w="1149" w:type="dxa"/>
            <w:vAlign w:val="center"/>
          </w:tcPr>
          <w:p w14:paraId="4CBA5757" w14:textId="70379675"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12</w:t>
            </w:r>
            <w:r w:rsidR="00C61FEA" w:rsidRPr="00670FFD">
              <w:rPr>
                <w:rFonts w:ascii="Arial" w:eastAsia="Times New Roman" w:hAnsi="Arial" w:cs="Arial"/>
                <w:bCs/>
                <w:sz w:val="16"/>
                <w:szCs w:val="18"/>
              </w:rPr>
              <w:t xml:space="preserve"> weeks</w:t>
            </w:r>
          </w:p>
        </w:tc>
        <w:tc>
          <w:tcPr>
            <w:tcW w:w="1149" w:type="dxa"/>
            <w:vAlign w:val="center"/>
          </w:tcPr>
          <w:p w14:paraId="23B591B4" w14:textId="731C9B82" w:rsidR="00C61FEA" w:rsidRPr="00670FFD" w:rsidRDefault="00C80686">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17.16</w:t>
            </w:r>
            <w:r w:rsidR="00C61FEA" w:rsidRPr="00670FFD">
              <w:rPr>
                <w:rFonts w:ascii="Arial" w:eastAsia="Times New Roman" w:hAnsi="Arial" w:cs="Arial"/>
                <w:bCs/>
                <w:sz w:val="16"/>
                <w:szCs w:val="18"/>
              </w:rPr>
              <w:t xml:space="preserve"> weeks</w:t>
            </w:r>
          </w:p>
        </w:tc>
      </w:tr>
      <w:tr w:rsidR="004E4D77" w:rsidRPr="00670FFD" w14:paraId="6BA2FBFE" w14:textId="77777777" w:rsidTr="00CF377C">
        <w:trPr>
          <w:trHeight w:val="461"/>
          <w:jc w:val="center"/>
        </w:trPr>
        <w:tc>
          <w:tcPr>
            <w:tcW w:w="1184" w:type="dxa"/>
            <w:vAlign w:val="center"/>
          </w:tcPr>
          <w:p w14:paraId="5578A2D6"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100BE1A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STUDENT INSTRUCTOR</w:t>
            </w:r>
          </w:p>
        </w:tc>
        <w:tc>
          <w:tcPr>
            <w:tcW w:w="1149" w:type="dxa"/>
            <w:vAlign w:val="center"/>
          </w:tcPr>
          <w:p w14:paraId="32DDA64E" w14:textId="3F95F05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7C41CCDC" w14:textId="58D5ED89"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1D0258" w:rsidRPr="00670FFD">
              <w:rPr>
                <w:rFonts w:ascii="Arial" w:eastAsia="Times New Roman" w:hAnsi="Arial" w:cs="Arial"/>
                <w:bCs/>
                <w:sz w:val="16"/>
                <w:szCs w:val="18"/>
              </w:rPr>
              <w:t>weeks</w:t>
            </w:r>
          </w:p>
        </w:tc>
        <w:tc>
          <w:tcPr>
            <w:tcW w:w="1149" w:type="dxa"/>
            <w:vAlign w:val="center"/>
          </w:tcPr>
          <w:p w14:paraId="035CFB8D" w14:textId="7074A37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212B0BCB" w14:textId="3463143A" w:rsidR="004E4D77" w:rsidRPr="00670FFD"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28.6 </w:t>
            </w:r>
            <w:r w:rsidR="001D0258" w:rsidRPr="00670FFD">
              <w:rPr>
                <w:rFonts w:ascii="Arial" w:eastAsia="Times New Roman" w:hAnsi="Arial" w:cs="Arial"/>
                <w:bCs/>
                <w:sz w:val="16"/>
                <w:szCs w:val="18"/>
              </w:rPr>
              <w:t>weeks</w:t>
            </w:r>
          </w:p>
        </w:tc>
        <w:tc>
          <w:tcPr>
            <w:tcW w:w="1149" w:type="dxa"/>
            <w:vAlign w:val="center"/>
          </w:tcPr>
          <w:p w14:paraId="0B702DBC" w14:textId="552AD38D"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6997479B" w14:textId="6E7CCA0A"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 xml:space="preserve">34.3 </w:t>
            </w:r>
            <w:r w:rsidR="001D0258" w:rsidRPr="00670FFD">
              <w:rPr>
                <w:rFonts w:ascii="Arial" w:eastAsia="Times New Roman" w:hAnsi="Arial" w:cs="Arial"/>
                <w:bCs/>
                <w:sz w:val="16"/>
                <w:szCs w:val="18"/>
              </w:rPr>
              <w:t>weeks</w:t>
            </w:r>
          </w:p>
        </w:tc>
      </w:tr>
    </w:tbl>
    <w:p w14:paraId="66AA34AF" w14:textId="77777777" w:rsidR="00604774" w:rsidRPr="00670FFD" w:rsidRDefault="00604774" w:rsidP="00852C8E">
      <w:pPr>
        <w:spacing w:after="0" w:line="240" w:lineRule="auto"/>
        <w:rPr>
          <w:rFonts w:ascii="Arial" w:eastAsia="Times New Roman" w:hAnsi="Arial" w:cs="Arial"/>
          <w:b/>
          <w:bCs/>
          <w:sz w:val="20"/>
        </w:rPr>
      </w:pPr>
    </w:p>
    <w:p w14:paraId="5652AB06" w14:textId="6EC183D8" w:rsidR="00855E24" w:rsidRPr="00670FFD" w:rsidRDefault="00855E24" w:rsidP="00CC57DC">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If a student is provided with an approved Leave of Absence, this time will be added to their contracted completion date and a new date will be entered into their enrollment agreement. </w:t>
      </w:r>
    </w:p>
    <w:p w14:paraId="3C77E10B" w14:textId="77777777" w:rsidR="00855E24" w:rsidRPr="00670FFD" w:rsidRDefault="00855E24" w:rsidP="00CC57DC">
      <w:pPr>
        <w:spacing w:after="0" w:line="240" w:lineRule="auto"/>
        <w:rPr>
          <w:rFonts w:ascii="Arial" w:eastAsia="Times New Roman" w:hAnsi="Arial" w:cs="Arial"/>
          <w:b/>
          <w:bCs/>
          <w:sz w:val="20"/>
        </w:rPr>
      </w:pPr>
    </w:p>
    <w:p w14:paraId="2AB40FB1" w14:textId="37FA9BB6" w:rsidR="00852C8E" w:rsidRDefault="00855E24" w:rsidP="00CC57DC">
      <w:pPr>
        <w:spacing w:after="0" w:line="240" w:lineRule="auto"/>
        <w:rPr>
          <w:rFonts w:ascii="Arial" w:eastAsia="Times New Roman" w:hAnsi="Arial" w:cs="Arial"/>
          <w:sz w:val="20"/>
        </w:rPr>
      </w:pPr>
      <w:r w:rsidRPr="00670FFD">
        <w:rPr>
          <w:rFonts w:ascii="Arial" w:eastAsia="Times New Roman" w:hAnsi="Arial" w:cs="Arial"/>
          <w:sz w:val="20"/>
        </w:rPr>
        <w:t>In the Barbering and Cosmetology course</w:t>
      </w:r>
      <w:r w:rsidR="00BF2624" w:rsidRPr="00670FFD">
        <w:rPr>
          <w:rFonts w:ascii="Arial" w:eastAsia="Times New Roman" w:hAnsi="Arial" w:cs="Arial"/>
          <w:sz w:val="20"/>
        </w:rPr>
        <w:t>s</w:t>
      </w:r>
      <w:r w:rsidRPr="00670FFD">
        <w:rPr>
          <w:rFonts w:ascii="Arial" w:eastAsia="Times New Roman" w:hAnsi="Arial" w:cs="Arial"/>
          <w:sz w:val="20"/>
        </w:rPr>
        <w:t xml:space="preserve">, CAL CBC allows </w:t>
      </w:r>
      <w:r w:rsidR="00BF2624" w:rsidRPr="00670FFD">
        <w:rPr>
          <w:rFonts w:ascii="Arial" w:eastAsia="Times New Roman" w:hAnsi="Arial" w:cs="Arial"/>
          <w:sz w:val="20"/>
        </w:rPr>
        <w:t xml:space="preserve">a “grace period” of </w:t>
      </w:r>
      <w:r w:rsidR="003F2116" w:rsidRPr="00670FFD">
        <w:rPr>
          <w:rFonts w:ascii="Arial" w:eastAsia="Times New Roman" w:hAnsi="Arial" w:cs="Arial"/>
          <w:sz w:val="20"/>
        </w:rPr>
        <w:t>four extra weeks</w:t>
      </w:r>
      <w:r w:rsidR="000B154F" w:rsidRPr="00670FFD">
        <w:rPr>
          <w:rFonts w:ascii="Arial" w:eastAsia="Times New Roman" w:hAnsi="Arial" w:cs="Arial"/>
          <w:sz w:val="20"/>
        </w:rPr>
        <w:t xml:space="preserve"> </w:t>
      </w:r>
      <w:r w:rsidR="003F2116" w:rsidRPr="00670FFD">
        <w:rPr>
          <w:rFonts w:ascii="Arial" w:eastAsia="Times New Roman" w:hAnsi="Arial" w:cs="Arial"/>
          <w:sz w:val="20"/>
        </w:rPr>
        <w:t xml:space="preserve">absence time </w:t>
      </w:r>
      <w:r w:rsidR="00BF2624" w:rsidRPr="00670FFD">
        <w:rPr>
          <w:rFonts w:ascii="Arial" w:eastAsia="Times New Roman" w:hAnsi="Arial" w:cs="Arial"/>
          <w:sz w:val="20"/>
        </w:rPr>
        <w:t>during which</w:t>
      </w:r>
      <w:r w:rsidRPr="00670FFD">
        <w:rPr>
          <w:rFonts w:ascii="Arial" w:eastAsia="Times New Roman" w:hAnsi="Arial" w:cs="Arial"/>
          <w:sz w:val="20"/>
        </w:rPr>
        <w:t xml:space="preserve"> students </w:t>
      </w:r>
      <w:r w:rsidR="003F2116" w:rsidRPr="00670FFD">
        <w:rPr>
          <w:rFonts w:ascii="Arial" w:eastAsia="Times New Roman" w:hAnsi="Arial" w:cs="Arial"/>
          <w:sz w:val="20"/>
        </w:rPr>
        <w:t xml:space="preserve">will </w:t>
      </w:r>
      <w:r w:rsidR="00BF2624" w:rsidRPr="00670FFD">
        <w:rPr>
          <w:rFonts w:ascii="Arial" w:eastAsia="Times New Roman" w:hAnsi="Arial" w:cs="Arial"/>
          <w:sz w:val="20"/>
        </w:rPr>
        <w:t>not</w:t>
      </w:r>
      <w:r w:rsidR="000B154F" w:rsidRPr="00670FFD">
        <w:rPr>
          <w:rFonts w:ascii="Arial" w:eastAsia="Times New Roman" w:hAnsi="Arial" w:cs="Arial"/>
          <w:sz w:val="20"/>
        </w:rPr>
        <w:t xml:space="preserve"> </w:t>
      </w:r>
      <w:r w:rsidR="003F2116" w:rsidRPr="00670FFD">
        <w:rPr>
          <w:rFonts w:ascii="Arial" w:eastAsia="Times New Roman" w:hAnsi="Arial" w:cs="Arial"/>
          <w:sz w:val="20"/>
        </w:rPr>
        <w:t>be charged</w:t>
      </w:r>
      <w:r w:rsidRPr="00670FFD">
        <w:rPr>
          <w:rFonts w:ascii="Arial" w:eastAsia="Times New Roman" w:hAnsi="Arial" w:cs="Arial"/>
          <w:sz w:val="20"/>
        </w:rPr>
        <w:t xml:space="preserve"> additional fees</w:t>
      </w:r>
      <w:r w:rsidR="003F2116" w:rsidRPr="00670FFD">
        <w:rPr>
          <w:rFonts w:ascii="Arial" w:eastAsia="Times New Roman" w:hAnsi="Arial" w:cs="Arial"/>
          <w:sz w:val="20"/>
        </w:rPr>
        <w:t>.  For the </w:t>
      </w:r>
      <w:r w:rsidR="00857A4D" w:rsidRPr="00670FFD">
        <w:rPr>
          <w:rFonts w:ascii="Arial" w:eastAsia="Times New Roman" w:hAnsi="Arial" w:cs="Arial"/>
          <w:sz w:val="20"/>
        </w:rPr>
        <w:t>other </w:t>
      </w:r>
      <w:r w:rsidR="003F2116" w:rsidRPr="00670FFD">
        <w:rPr>
          <w:rFonts w:ascii="Arial" w:eastAsia="Times New Roman" w:hAnsi="Arial" w:cs="Arial"/>
          <w:sz w:val="20"/>
        </w:rPr>
        <w:t>courses, extra time allowed is one week. Any student who has failed to complete their hours within the contracted completion time due to lack of attendance</w:t>
      </w:r>
      <w:r w:rsidR="00BE264E" w:rsidRPr="00670FFD">
        <w:rPr>
          <w:rFonts w:ascii="Arial" w:eastAsia="Times New Roman" w:hAnsi="Arial" w:cs="Arial"/>
          <w:sz w:val="20"/>
        </w:rPr>
        <w:t>, plus the gra</w:t>
      </w:r>
      <w:r w:rsidR="001D52C6" w:rsidRPr="00670FFD">
        <w:rPr>
          <w:rFonts w:ascii="Arial" w:eastAsia="Times New Roman" w:hAnsi="Arial" w:cs="Arial"/>
          <w:sz w:val="20"/>
        </w:rPr>
        <w:t>c</w:t>
      </w:r>
      <w:r w:rsidR="00BE264E" w:rsidRPr="00670FFD">
        <w:rPr>
          <w:rFonts w:ascii="Arial" w:eastAsia="Times New Roman" w:hAnsi="Arial" w:cs="Arial"/>
          <w:sz w:val="20"/>
        </w:rPr>
        <w:t>e period</w:t>
      </w:r>
      <w:r w:rsidR="003F2116" w:rsidRPr="00670FFD">
        <w:rPr>
          <w:rFonts w:ascii="Arial" w:eastAsia="Times New Roman" w:hAnsi="Arial" w:cs="Arial"/>
          <w:sz w:val="20"/>
        </w:rPr>
        <w:t xml:space="preserve"> will be charged additional fees of $15.00 per hour for each hour needed for course completion.  The additional </w:t>
      </w:r>
      <w:r w:rsidR="003F2116" w:rsidRPr="00670FFD">
        <w:rPr>
          <w:rFonts w:ascii="Arial" w:eastAsia="Times New Roman" w:hAnsi="Arial" w:cs="Arial"/>
          <w:sz w:val="20"/>
        </w:rPr>
        <w:lastRenderedPageBreak/>
        <w:t>charges will begin to accumulate from the scheduled date of completion on the Student Enrollment Agreement (Contract)</w:t>
      </w:r>
      <w:r w:rsidR="001D52C6" w:rsidRPr="00670FFD">
        <w:rPr>
          <w:rFonts w:ascii="Arial" w:eastAsia="Times New Roman" w:hAnsi="Arial" w:cs="Arial"/>
          <w:sz w:val="20"/>
        </w:rPr>
        <w:t>, plus the grace period,</w:t>
      </w:r>
      <w:r w:rsidR="003F2116" w:rsidRPr="00670FFD">
        <w:rPr>
          <w:rFonts w:ascii="Arial" w:eastAsia="Times New Roman" w:hAnsi="Arial" w:cs="Arial"/>
          <w:sz w:val="20"/>
        </w:rPr>
        <w:t xml:space="preserve"> until the student </w:t>
      </w:r>
      <w:proofErr w:type="gramStart"/>
      <w:r w:rsidR="003F2116" w:rsidRPr="00670FFD">
        <w:rPr>
          <w:rFonts w:ascii="Arial" w:eastAsia="Times New Roman" w:hAnsi="Arial" w:cs="Arial"/>
          <w:sz w:val="20"/>
        </w:rPr>
        <w:t>actually completes</w:t>
      </w:r>
      <w:proofErr w:type="gramEnd"/>
      <w:r w:rsidR="003F2116" w:rsidRPr="00670FFD">
        <w:rPr>
          <w:rFonts w:ascii="Arial" w:eastAsia="Times New Roman" w:hAnsi="Arial" w:cs="Arial"/>
          <w:sz w:val="20"/>
        </w:rPr>
        <w:t xml:space="preserve"> the course</w:t>
      </w:r>
      <w:r w:rsidR="00B8373B" w:rsidRPr="00670FFD">
        <w:rPr>
          <w:rFonts w:ascii="Arial" w:eastAsia="Times New Roman" w:hAnsi="Arial" w:cs="Arial"/>
          <w:sz w:val="20"/>
        </w:rPr>
        <w:t xml:space="preserve">. The grace period will not extend the allowed maximum time frame by which all students will need to have completed their courses. </w:t>
      </w:r>
    </w:p>
    <w:p w14:paraId="2936FB9C" w14:textId="77777777" w:rsidR="00ED7736" w:rsidRDefault="00ED7736" w:rsidP="00CC57DC">
      <w:pPr>
        <w:spacing w:after="0" w:line="240" w:lineRule="auto"/>
        <w:rPr>
          <w:rFonts w:ascii="Arial" w:eastAsia="Times New Roman" w:hAnsi="Arial" w:cs="Arial"/>
          <w:sz w:val="20"/>
        </w:rPr>
      </w:pPr>
    </w:p>
    <w:p w14:paraId="3D5F49F7" w14:textId="241F8BBF" w:rsidR="00ED7736" w:rsidRDefault="00ED7736" w:rsidP="00CC57DC">
      <w:pPr>
        <w:spacing w:after="0" w:line="240" w:lineRule="auto"/>
        <w:rPr>
          <w:rFonts w:ascii="Arial" w:eastAsia="Times New Roman" w:hAnsi="Arial" w:cs="Arial"/>
          <w:sz w:val="20"/>
        </w:rPr>
      </w:pPr>
      <w:r>
        <w:rPr>
          <w:rFonts w:ascii="Palatino" w:eastAsia="Times New Roman" w:hAnsi="Palatino"/>
          <w:color w:val="000000"/>
          <w:sz w:val="21"/>
          <w:szCs w:val="21"/>
        </w:rPr>
        <w:t xml:space="preserve">* </w:t>
      </w:r>
      <w:r w:rsidRPr="00ED7736">
        <w:rPr>
          <w:rFonts w:ascii="Arial" w:eastAsia="Times New Roman" w:hAnsi="Arial" w:cs="Arial"/>
          <w:sz w:val="20"/>
        </w:rPr>
        <w:t>VA benefits are payable for the approved program lengths only.</w:t>
      </w:r>
    </w:p>
    <w:p w14:paraId="6940EC89" w14:textId="77777777" w:rsidR="00F04453" w:rsidRPr="00E45E76" w:rsidRDefault="00F04453" w:rsidP="00CC57DC">
      <w:pPr>
        <w:spacing w:after="0" w:line="240" w:lineRule="auto"/>
        <w:rPr>
          <w:rFonts w:ascii="Arial" w:eastAsia="Times New Roman" w:hAnsi="Arial" w:cs="Arial"/>
          <w:sz w:val="20"/>
        </w:rPr>
      </w:pPr>
    </w:p>
    <w:p w14:paraId="58CAC547" w14:textId="0CA69D5B" w:rsidR="00FF4CBA" w:rsidRPr="00670FFD" w:rsidRDefault="00FF4CBA" w:rsidP="00CC57DC">
      <w:pPr>
        <w:pStyle w:val="Heading1"/>
      </w:pPr>
      <w:bookmarkStart w:id="1504" w:name="_Toc289867314"/>
      <w:bookmarkStart w:id="1505" w:name="_Toc289873620"/>
      <w:bookmarkStart w:id="1506" w:name="_Toc289874586"/>
      <w:bookmarkStart w:id="1507" w:name="_Toc289874756"/>
      <w:bookmarkStart w:id="1508" w:name="_Toc385121528"/>
      <w:bookmarkStart w:id="1509" w:name="_Toc531260172"/>
      <w:bookmarkStart w:id="1510" w:name="_Toc11355160"/>
      <w:bookmarkStart w:id="1511" w:name="_Toc22315486"/>
      <w:bookmarkStart w:id="1512" w:name="_Toc60237267"/>
      <w:r w:rsidRPr="00670FFD">
        <w:t>DETERMINATION OF PROGRESS</w:t>
      </w:r>
      <w:bookmarkEnd w:id="1504"/>
      <w:bookmarkEnd w:id="1505"/>
      <w:bookmarkEnd w:id="1506"/>
      <w:bookmarkEnd w:id="1507"/>
      <w:bookmarkEnd w:id="1508"/>
      <w:bookmarkEnd w:id="1509"/>
      <w:bookmarkEnd w:id="1510"/>
      <w:bookmarkEnd w:id="1511"/>
      <w:bookmarkEnd w:id="1512"/>
    </w:p>
    <w:p w14:paraId="75FF15AC" w14:textId="77777777"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Formal evaluations of progress will be conducted when a student reaches the pre-set evaluation periods of their program. (See Evaluation Periods </w:t>
      </w:r>
      <w:r w:rsidR="00E26FCC" w:rsidRPr="00670FFD">
        <w:rPr>
          <w:rFonts w:ascii="Arial" w:eastAsia="Times New Roman" w:hAnsi="Arial" w:cs="Arial"/>
          <w:color w:val="000000"/>
          <w:sz w:val="20"/>
        </w:rPr>
        <w:t>below) Each</w:t>
      </w:r>
      <w:r w:rsidRPr="00670FFD">
        <w:rPr>
          <w:rFonts w:ascii="Arial" w:eastAsia="Times New Roman" w:hAnsi="Arial" w:cs="Arial"/>
          <w:color w:val="000000"/>
          <w:sz w:val="20"/>
        </w:rPr>
        <w:t xml:space="preserve"> student is provided with a minimum of two written Evaluations of Progress Reports during their program.  The Evaluation of Progress Report will measure performance in academics based on grades received and will show their attendance progress based on their percentage of cumulative actual hours to scheduled hours.  </w:t>
      </w:r>
    </w:p>
    <w:p w14:paraId="52758607" w14:textId="77777777" w:rsidR="004878F3" w:rsidRPr="00670FFD" w:rsidRDefault="004878F3" w:rsidP="00FF4CBA">
      <w:pPr>
        <w:spacing w:after="0" w:line="240" w:lineRule="auto"/>
        <w:rPr>
          <w:rFonts w:ascii="Arial" w:eastAsia="Times New Roman" w:hAnsi="Arial" w:cs="Arial"/>
          <w:b/>
          <w:bCs/>
          <w:color w:val="000000"/>
          <w:sz w:val="20"/>
        </w:rPr>
      </w:pPr>
    </w:p>
    <w:p w14:paraId="55EF625E" w14:textId="7ABF2EEA" w:rsidR="00FF4CBA"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meeting the minimum requirements at evaluation will be considered making Satisfactory Progress until the next scheduled evaluation.  </w:t>
      </w:r>
      <w:r w:rsidR="001723C0" w:rsidRPr="00670FFD">
        <w:rPr>
          <w:rFonts w:ascii="Arial" w:eastAsia="Times New Roman" w:hAnsi="Arial" w:cs="Arial"/>
          <w:color w:val="000000"/>
          <w:sz w:val="20"/>
        </w:rPr>
        <w:t xml:space="preserve">Students will receive a </w:t>
      </w:r>
      <w:r w:rsidR="00AB1CB0" w:rsidRPr="00670FFD">
        <w:rPr>
          <w:rFonts w:ascii="Arial" w:eastAsia="Times New Roman" w:hAnsi="Arial" w:cs="Arial"/>
          <w:color w:val="000000"/>
          <w:sz w:val="20"/>
        </w:rPr>
        <w:t>hard copy</w:t>
      </w:r>
      <w:r w:rsidR="001723C0" w:rsidRPr="00670FFD">
        <w:rPr>
          <w:rFonts w:ascii="Arial" w:eastAsia="Times New Roman" w:hAnsi="Arial" w:cs="Arial"/>
          <w:color w:val="000000"/>
          <w:sz w:val="20"/>
        </w:rPr>
        <w:t xml:space="preserve"> of their Satisfactory Academic Progress Determination at the time of each of the evaluations.  </w:t>
      </w:r>
      <w:proofErr w:type="gramStart"/>
      <w:r w:rsidRPr="00670FFD">
        <w:rPr>
          <w:rFonts w:ascii="Arial" w:eastAsia="Times New Roman" w:hAnsi="Arial" w:cs="Arial"/>
          <w:color w:val="000000"/>
          <w:sz w:val="20"/>
        </w:rPr>
        <w:t>In order for</w:t>
      </w:r>
      <w:proofErr w:type="gramEnd"/>
      <w:r w:rsidRPr="00670FFD">
        <w:rPr>
          <w:rFonts w:ascii="Arial" w:eastAsia="Times New Roman" w:hAnsi="Arial" w:cs="Arial"/>
          <w:color w:val="000000"/>
          <w:sz w:val="20"/>
        </w:rPr>
        <w:t xml:space="preserve"> a student to be considered making Satisfactory Progress as of course midpoint, the student must meet both attendance and academic minimum requirements on at least one evaluation</w:t>
      </w:r>
      <w:r w:rsidR="00FC30F8" w:rsidRPr="00670FFD">
        <w:rPr>
          <w:rFonts w:ascii="Arial" w:eastAsia="Times New Roman" w:hAnsi="Arial" w:cs="Arial"/>
          <w:color w:val="000000"/>
          <w:sz w:val="20"/>
        </w:rPr>
        <w:t>,</w:t>
      </w:r>
      <w:r w:rsidR="008A0DB4" w:rsidRPr="00670FFD">
        <w:rPr>
          <w:rFonts w:ascii="Arial" w:eastAsia="Times New Roman" w:hAnsi="Arial" w:cs="Arial"/>
          <w:color w:val="000000"/>
          <w:sz w:val="20"/>
        </w:rPr>
        <w:t xml:space="preserve"> or </w:t>
      </w:r>
      <w:r w:rsidRPr="00670FFD">
        <w:rPr>
          <w:rFonts w:ascii="Arial" w:eastAsia="Times New Roman" w:hAnsi="Arial" w:cs="Arial"/>
          <w:color w:val="000000"/>
          <w:sz w:val="20"/>
        </w:rPr>
        <w:t>by the midpoint of the academic year, whichever is shorter.</w:t>
      </w:r>
    </w:p>
    <w:p w14:paraId="1377BD79" w14:textId="77777777" w:rsidR="00F04453" w:rsidRPr="00670FFD" w:rsidRDefault="00F04453" w:rsidP="00FF4CBA">
      <w:pPr>
        <w:spacing w:after="0" w:line="240" w:lineRule="auto"/>
        <w:rPr>
          <w:rFonts w:ascii="Arial" w:eastAsia="Times New Roman" w:hAnsi="Arial" w:cs="Arial"/>
          <w:color w:val="000000"/>
          <w:sz w:val="20"/>
        </w:rPr>
      </w:pPr>
    </w:p>
    <w:p w14:paraId="5B9D85CA" w14:textId="19485562" w:rsidR="00FF4CBA" w:rsidRPr="00670FFD" w:rsidRDefault="00FF4CBA" w:rsidP="00CC57DC">
      <w:pPr>
        <w:pStyle w:val="Heading1"/>
      </w:pPr>
      <w:bookmarkStart w:id="1513" w:name="_Toc289867315"/>
      <w:bookmarkStart w:id="1514" w:name="_Toc289873621"/>
      <w:bookmarkStart w:id="1515" w:name="_Toc289874587"/>
      <w:bookmarkStart w:id="1516" w:name="_Toc289874757"/>
      <w:bookmarkStart w:id="1517" w:name="_Toc385121529"/>
      <w:bookmarkStart w:id="1518" w:name="_Toc531260173"/>
      <w:bookmarkStart w:id="1519" w:name="_Toc11355161"/>
      <w:bookmarkStart w:id="1520" w:name="_Toc22315487"/>
      <w:bookmarkStart w:id="1521" w:name="_Toc60237268"/>
      <w:r w:rsidRPr="00670FFD">
        <w:t>EVALUATION PERIODS</w:t>
      </w:r>
      <w:bookmarkEnd w:id="1513"/>
      <w:bookmarkEnd w:id="1514"/>
      <w:bookmarkEnd w:id="1515"/>
      <w:bookmarkEnd w:id="1516"/>
      <w:bookmarkEnd w:id="1517"/>
      <w:bookmarkEnd w:id="1518"/>
      <w:bookmarkEnd w:id="1519"/>
      <w:bookmarkEnd w:id="1520"/>
      <w:bookmarkEnd w:id="1521"/>
    </w:p>
    <w:p w14:paraId="5FBC9E2D" w14:textId="0C3B748B" w:rsidR="00B46D1C" w:rsidRDefault="00E9401D" w:rsidP="0088003F">
      <w:pPr>
        <w:widowControl w:val="0"/>
        <w:autoSpaceDE w:val="0"/>
        <w:autoSpaceDN w:val="0"/>
        <w:adjustRightInd w:val="0"/>
        <w:rPr>
          <w:rFonts w:ascii="Arial" w:eastAsia="Times New Roman" w:hAnsi="Arial" w:cs="Arial"/>
          <w:sz w:val="20"/>
        </w:rPr>
      </w:pPr>
      <w:r w:rsidRPr="00B46D1C">
        <w:rPr>
          <w:rFonts w:ascii="Arial" w:eastAsia="Times New Roman" w:hAnsi="Arial" w:cs="Arial"/>
          <w:sz w:val="20"/>
        </w:rPr>
        <w:t>CAL CBC defines its academic year for the Cosmetology and Barbering programs as 900 hours</w:t>
      </w:r>
      <w:r w:rsidR="00944F6E" w:rsidRPr="00B46D1C">
        <w:rPr>
          <w:rFonts w:ascii="Arial" w:eastAsia="Times New Roman" w:hAnsi="Arial" w:cs="Arial"/>
          <w:sz w:val="20"/>
        </w:rPr>
        <w:t>.</w:t>
      </w:r>
      <w:r w:rsidRPr="00B46D1C">
        <w:rPr>
          <w:rFonts w:ascii="Arial" w:eastAsia="Times New Roman" w:hAnsi="Arial" w:cs="Arial"/>
          <w:sz w:val="20"/>
        </w:rPr>
        <w:t xml:space="preserve"> </w:t>
      </w:r>
      <w:r w:rsidR="006736D3">
        <w:rPr>
          <w:rFonts w:ascii="Arial" w:eastAsia="Times New Roman" w:hAnsi="Arial" w:cs="Arial"/>
          <w:color w:val="000000"/>
          <w:sz w:val="20"/>
        </w:rPr>
        <w:t xml:space="preserve">The Academic Year for the Esthetician and Manicuring programs is 600 hours. </w:t>
      </w:r>
      <w:r w:rsidR="00B8548B" w:rsidRPr="00B46D1C">
        <w:rPr>
          <w:rFonts w:ascii="Arial" w:eastAsia="Times New Roman" w:hAnsi="Arial" w:cs="Arial"/>
          <w:sz w:val="20"/>
        </w:rPr>
        <w:t xml:space="preserve">All Students at CAL CBC are </w:t>
      </w:r>
      <w:r w:rsidR="0051702E" w:rsidRPr="00B46D1C">
        <w:rPr>
          <w:rFonts w:ascii="Arial" w:eastAsia="Times New Roman" w:hAnsi="Arial" w:cs="Arial"/>
          <w:sz w:val="20"/>
        </w:rPr>
        <w:t>tested week</w:t>
      </w:r>
      <w:r w:rsidR="00845E43" w:rsidRPr="00B46D1C">
        <w:rPr>
          <w:rFonts w:ascii="Arial" w:eastAsia="Times New Roman" w:hAnsi="Arial" w:cs="Arial"/>
          <w:sz w:val="20"/>
        </w:rPr>
        <w:t>ly and given evaluations</w:t>
      </w:r>
      <w:r w:rsidR="00B8548B" w:rsidRPr="00B46D1C">
        <w:rPr>
          <w:rFonts w:ascii="Arial" w:eastAsia="Times New Roman" w:hAnsi="Arial" w:cs="Arial"/>
          <w:sz w:val="20"/>
        </w:rPr>
        <w:t xml:space="preserve"> on the first Tuesday of every month. </w:t>
      </w:r>
      <w:r w:rsidR="00B46D1C" w:rsidRPr="00B46D1C">
        <w:rPr>
          <w:rFonts w:ascii="Arial" w:eastAsia="Times New Roman" w:hAnsi="Arial" w:cs="Arial"/>
          <w:sz w:val="20"/>
        </w:rPr>
        <w:t>All students are evaluated on their first 30 days of attendance by their instructor. The evaluation goes over attendance, GPA, class interaction, state board, and technical aspect of working on mannequin heads. If the student needs additional counseling</w:t>
      </w:r>
      <w:r w:rsidR="00B46D1C">
        <w:rPr>
          <w:rFonts w:ascii="Arial" w:eastAsia="Times New Roman" w:hAnsi="Arial" w:cs="Arial"/>
          <w:sz w:val="20"/>
        </w:rPr>
        <w:t xml:space="preserve">, </w:t>
      </w:r>
      <w:r w:rsidR="00B46D1C" w:rsidRPr="00B46D1C">
        <w:rPr>
          <w:rFonts w:ascii="Arial" w:eastAsia="Times New Roman" w:hAnsi="Arial" w:cs="Arial"/>
          <w:sz w:val="20"/>
        </w:rPr>
        <w:t>the evaluation can continue every 30 days. </w:t>
      </w:r>
      <w:r w:rsidR="0002103D">
        <w:rPr>
          <w:rFonts w:ascii="Arial" w:eastAsia="Times New Roman" w:hAnsi="Arial" w:cs="Arial"/>
          <w:sz w:val="20"/>
        </w:rPr>
        <w:t xml:space="preserve">For online education, evaluations will be mandatory every thirty days. </w:t>
      </w:r>
      <w:r w:rsidR="00B46D1C">
        <w:rPr>
          <w:rFonts w:ascii="Arial" w:eastAsia="Times New Roman" w:hAnsi="Arial" w:cs="Arial"/>
          <w:sz w:val="20"/>
        </w:rPr>
        <w:t xml:space="preserve">Upon having </w:t>
      </w:r>
      <w:r w:rsidR="00B46D1C" w:rsidRPr="00B46D1C">
        <w:rPr>
          <w:rFonts w:ascii="Arial" w:eastAsia="Times New Roman" w:hAnsi="Arial" w:cs="Arial"/>
          <w:sz w:val="20"/>
        </w:rPr>
        <w:t>completed the phase I part of the course, students are evaluated on the skills they have learned so far. All students take a written and practical phase out exam to determine if they are ready to start working on real models. </w:t>
      </w:r>
    </w:p>
    <w:p w14:paraId="433597C1" w14:textId="77777777" w:rsidR="0088003F" w:rsidRPr="0088003F" w:rsidRDefault="0088003F" w:rsidP="0088003F">
      <w:pPr>
        <w:pStyle w:val="ListParagraph"/>
        <w:widowControl w:val="0"/>
        <w:autoSpaceDE w:val="0"/>
        <w:autoSpaceDN w:val="0"/>
        <w:adjustRightInd w:val="0"/>
        <w:spacing w:after="120"/>
        <w:ind w:left="0"/>
        <w:rPr>
          <w:rFonts w:ascii="Arial" w:eastAsia="Times New Roman" w:hAnsi="Arial" w:cs="Arial"/>
          <w:sz w:val="20"/>
        </w:rPr>
      </w:pPr>
      <w:r w:rsidRPr="0088003F">
        <w:rPr>
          <w:rFonts w:ascii="Arial" w:eastAsia="Times New Roman" w:hAnsi="Arial" w:cs="Arial"/>
          <w:sz w:val="20"/>
        </w:rPr>
        <w:t>All students perform a simulated state board exam on the last Tuesday of the month. A practical and written evaluation must be recorded with a passing grade to ensure they are ready for their state board exam at the end of the program.</w:t>
      </w:r>
    </w:p>
    <w:p w14:paraId="1C17B381" w14:textId="1D32F481" w:rsidR="00845E43" w:rsidRPr="00670FFD" w:rsidRDefault="00845E43" w:rsidP="009035C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addition</w:t>
      </w:r>
      <w:r w:rsidR="001C128D">
        <w:rPr>
          <w:rFonts w:ascii="Arial" w:eastAsia="Times New Roman" w:hAnsi="Arial" w:cs="Arial"/>
          <w:color w:val="000000"/>
          <w:sz w:val="20"/>
        </w:rPr>
        <w:t>,</w:t>
      </w:r>
      <w:r w:rsidRPr="00670FFD">
        <w:rPr>
          <w:rFonts w:ascii="Arial" w:eastAsia="Times New Roman" w:hAnsi="Arial" w:cs="Arial"/>
          <w:color w:val="000000"/>
          <w:sz w:val="20"/>
        </w:rPr>
        <w:t xml:space="preserve"> </w:t>
      </w:r>
      <w:r w:rsidR="00D56420" w:rsidRPr="00670FFD">
        <w:rPr>
          <w:rFonts w:ascii="Arial" w:eastAsia="Times New Roman" w:hAnsi="Arial" w:cs="Arial"/>
          <w:color w:val="000000"/>
          <w:sz w:val="20"/>
        </w:rPr>
        <w:t xml:space="preserve">all </w:t>
      </w:r>
      <w:r w:rsidRPr="00670FFD">
        <w:rPr>
          <w:rFonts w:ascii="Arial" w:eastAsia="Times New Roman" w:hAnsi="Arial" w:cs="Arial"/>
          <w:color w:val="000000"/>
          <w:sz w:val="20"/>
        </w:rPr>
        <w:t xml:space="preserve">students are given </w:t>
      </w:r>
      <w:r w:rsidR="00290024" w:rsidRPr="00670FFD">
        <w:rPr>
          <w:rFonts w:ascii="Arial" w:eastAsia="Times New Roman" w:hAnsi="Arial" w:cs="Arial"/>
          <w:color w:val="000000"/>
          <w:sz w:val="20"/>
        </w:rPr>
        <w:t xml:space="preserve">specific Satisfactory Academic Progress </w:t>
      </w:r>
      <w:r w:rsidR="005D5074" w:rsidRPr="00670FFD">
        <w:rPr>
          <w:rFonts w:ascii="Arial" w:eastAsia="Times New Roman" w:hAnsi="Arial" w:cs="Arial"/>
          <w:color w:val="000000"/>
          <w:sz w:val="20"/>
        </w:rPr>
        <w:t xml:space="preserve">(SAP) </w:t>
      </w:r>
      <w:r w:rsidR="00290024" w:rsidRPr="00670FFD">
        <w:rPr>
          <w:rFonts w:ascii="Arial" w:eastAsia="Times New Roman" w:hAnsi="Arial" w:cs="Arial"/>
          <w:color w:val="000000"/>
          <w:sz w:val="20"/>
        </w:rPr>
        <w:t>evaluations. These evaluations are of similar length for students within each course of study.</w:t>
      </w:r>
      <w:r w:rsidRPr="00670FFD">
        <w:rPr>
          <w:rFonts w:ascii="Arial" w:eastAsia="Times New Roman" w:hAnsi="Arial" w:cs="Arial"/>
          <w:color w:val="000000"/>
          <w:sz w:val="20"/>
        </w:rPr>
        <w:t xml:space="preserve"> </w:t>
      </w:r>
      <w:r w:rsidR="00944F6E" w:rsidRPr="00670FFD">
        <w:rPr>
          <w:rFonts w:ascii="Arial" w:eastAsia="Times New Roman" w:hAnsi="Arial" w:cs="Arial"/>
          <w:color w:val="000000"/>
          <w:sz w:val="20"/>
        </w:rPr>
        <w:t xml:space="preserve">The student’s first evaluation for Satisfactory Academic Progress occurs at the midpoint of the academic year or the program, whichever occurs sooner, based on </w:t>
      </w:r>
      <w:r w:rsidR="00324FA2">
        <w:rPr>
          <w:rFonts w:ascii="Arial" w:eastAsia="Times New Roman" w:hAnsi="Arial" w:cs="Arial"/>
          <w:color w:val="000000"/>
          <w:sz w:val="20"/>
        </w:rPr>
        <w:t>scheduled</w:t>
      </w:r>
      <w:r w:rsidR="00944F6E" w:rsidRPr="00670FFD">
        <w:rPr>
          <w:rFonts w:ascii="Arial" w:eastAsia="Times New Roman" w:hAnsi="Arial" w:cs="Arial"/>
          <w:color w:val="000000"/>
          <w:sz w:val="20"/>
        </w:rPr>
        <w:t xml:space="preserve"> hours as follows:</w:t>
      </w:r>
    </w:p>
    <w:p w14:paraId="197AB1A9" w14:textId="77777777" w:rsidR="001E315B" w:rsidRPr="00670FFD" w:rsidRDefault="001E315B" w:rsidP="001E315B">
      <w:pPr>
        <w:spacing w:after="0"/>
        <w:rPr>
          <w:rFonts w:ascii="Arial" w:eastAsia="Times New Roman" w:hAnsi="Arial" w:cs="Arial"/>
          <w:color w:val="000000"/>
          <w:sz w:val="20"/>
        </w:rPr>
      </w:pPr>
    </w:p>
    <w:p w14:paraId="265DC92D" w14:textId="3C1540CB" w:rsidR="00F90D69" w:rsidRPr="00EA5717" w:rsidRDefault="00F90D69" w:rsidP="0088003F">
      <w:pPr>
        <w:spacing w:after="0"/>
        <w:rPr>
          <w:rFonts w:ascii="Arial" w:eastAsia="Times New Roman" w:hAnsi="Arial" w:cs="Arial"/>
          <w:color w:val="000000"/>
          <w:sz w:val="20"/>
        </w:rPr>
      </w:pPr>
      <w:r w:rsidRPr="00EA5717">
        <w:rPr>
          <w:rFonts w:ascii="Arial" w:eastAsia="Times New Roman" w:hAnsi="Arial" w:cs="Arial"/>
          <w:color w:val="000000"/>
          <w:sz w:val="20"/>
        </w:rPr>
        <w:t>Following are the SAP evaluation intervals</w:t>
      </w:r>
      <w:r w:rsidR="00462FDD">
        <w:rPr>
          <w:rFonts w:ascii="Arial" w:eastAsia="Times New Roman" w:hAnsi="Arial" w:cs="Arial"/>
          <w:color w:val="000000"/>
          <w:sz w:val="20"/>
        </w:rPr>
        <w:t xml:space="preserve">, plus a final evaluation at Graduation. </w:t>
      </w:r>
      <w:r w:rsidRPr="00EA5717">
        <w:rPr>
          <w:rFonts w:ascii="Arial" w:eastAsia="Times New Roman" w:hAnsi="Arial" w:cs="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431"/>
      </w:tblGrid>
      <w:tr w:rsidR="001E315B" w:rsidRPr="00670FFD" w14:paraId="12E40A31" w14:textId="77777777" w:rsidTr="00635DA1">
        <w:trPr>
          <w:trHeight w:val="270"/>
        </w:trPr>
        <w:tc>
          <w:tcPr>
            <w:tcW w:w="4273" w:type="dxa"/>
          </w:tcPr>
          <w:p w14:paraId="452287D3" w14:textId="12C16BDA"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COSMETOLOGY</w:t>
            </w:r>
            <w:r w:rsidR="00635DA1">
              <w:rPr>
                <w:rFonts w:ascii="Arial" w:eastAsia="Times New Roman" w:hAnsi="Arial" w:cs="Arial"/>
                <w:b/>
                <w:bCs/>
                <w:color w:val="000000"/>
                <w:sz w:val="20"/>
              </w:rPr>
              <w:t xml:space="preserve"> 1600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58C183A4" w14:textId="41547E18" w:rsidR="00FF4CBA" w:rsidRPr="00670FFD" w:rsidRDefault="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w:t>
            </w:r>
            <w:r w:rsidR="000905F3" w:rsidRPr="00670FFD">
              <w:rPr>
                <w:rFonts w:ascii="Arial" w:eastAsia="Times New Roman" w:hAnsi="Arial" w:cs="Arial"/>
                <w:color w:val="000000"/>
                <w:sz w:val="20"/>
              </w:rPr>
              <w:t xml:space="preserve">uated at </w:t>
            </w:r>
            <w:r w:rsidR="00E26FCC" w:rsidRPr="00670FFD">
              <w:rPr>
                <w:rFonts w:ascii="Arial" w:eastAsia="Times New Roman" w:hAnsi="Arial" w:cs="Arial"/>
                <w:color w:val="000000"/>
                <w:sz w:val="20"/>
              </w:rPr>
              <w:t>4</w:t>
            </w:r>
            <w:r w:rsidR="00C24AF3">
              <w:rPr>
                <w:rFonts w:ascii="Arial" w:eastAsia="Times New Roman" w:hAnsi="Arial" w:cs="Arial"/>
                <w:color w:val="000000"/>
                <w:sz w:val="20"/>
              </w:rPr>
              <w:t>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w:t>
            </w:r>
            <w:r w:rsidR="00AA083B" w:rsidRPr="00670FFD">
              <w:rPr>
                <w:rFonts w:ascii="Arial" w:eastAsia="Times New Roman" w:hAnsi="Arial" w:cs="Arial"/>
                <w:color w:val="000000"/>
                <w:sz w:val="20"/>
              </w:rPr>
              <w:t>00, 1</w:t>
            </w:r>
            <w:r w:rsidR="00E26FCC" w:rsidRPr="00670FFD">
              <w:rPr>
                <w:rFonts w:ascii="Arial" w:eastAsia="Times New Roman" w:hAnsi="Arial" w:cs="Arial"/>
                <w:color w:val="000000"/>
                <w:sz w:val="20"/>
              </w:rPr>
              <w:t>2</w:t>
            </w:r>
            <w:r w:rsidR="00C24AF3">
              <w:rPr>
                <w:rFonts w:ascii="Arial" w:eastAsia="Times New Roman" w:hAnsi="Arial" w:cs="Arial"/>
                <w:color w:val="000000"/>
                <w:sz w:val="20"/>
              </w:rPr>
              <w:t>5</w:t>
            </w:r>
            <w:r w:rsidR="008038AA" w:rsidRPr="00670FFD">
              <w:rPr>
                <w:rFonts w:ascii="Arial" w:eastAsia="Times New Roman" w:hAnsi="Arial" w:cs="Arial"/>
                <w:color w:val="000000"/>
                <w:sz w:val="20"/>
              </w:rPr>
              <w:t xml:space="preserve">0 </w:t>
            </w:r>
            <w:r w:rsidR="00784CFE" w:rsidRPr="00670FFD">
              <w:rPr>
                <w:rFonts w:ascii="Arial" w:eastAsia="Times New Roman" w:hAnsi="Arial" w:cs="Arial"/>
                <w:color w:val="000000"/>
                <w:sz w:val="20"/>
              </w:rPr>
              <w:t>and 1600 hours</w:t>
            </w:r>
          </w:p>
        </w:tc>
      </w:tr>
      <w:tr w:rsidR="001E315B" w:rsidRPr="00670FFD" w14:paraId="7E3A094D" w14:textId="77777777" w:rsidTr="00635DA1">
        <w:tc>
          <w:tcPr>
            <w:tcW w:w="4273" w:type="dxa"/>
          </w:tcPr>
          <w:p w14:paraId="5167A496" w14:textId="64270EB6" w:rsidR="00A52FDE" w:rsidRPr="00670FFD" w:rsidRDefault="00A52FDE"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BARBERING</w:t>
            </w:r>
            <w:r w:rsidR="00635DA1">
              <w:rPr>
                <w:rFonts w:ascii="Arial" w:eastAsia="Times New Roman" w:hAnsi="Arial" w:cs="Arial"/>
                <w:b/>
                <w:bCs/>
                <w:color w:val="000000"/>
                <w:sz w:val="20"/>
              </w:rPr>
              <w:t xml:space="preserve"> 1500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1021DD78" w14:textId="5679F991" w:rsidR="00A52FDE" w:rsidRPr="00670FFD" w:rsidRDefault="00A52FD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will be evaluated at </w:t>
            </w:r>
            <w:r w:rsidR="00C24AF3">
              <w:rPr>
                <w:rFonts w:ascii="Arial" w:eastAsia="Times New Roman" w:hAnsi="Arial" w:cs="Arial"/>
                <w:color w:val="000000"/>
                <w:sz w:val="20"/>
              </w:rPr>
              <w:t>450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900</w:t>
            </w:r>
            <w:r w:rsidR="00E26FCC" w:rsidRPr="00670FFD">
              <w:rPr>
                <w:rFonts w:ascii="Arial" w:eastAsia="Times New Roman" w:hAnsi="Arial" w:cs="Arial"/>
                <w:color w:val="000000"/>
                <w:sz w:val="20"/>
              </w:rPr>
              <w:t xml:space="preserve">, </w:t>
            </w:r>
            <w:r w:rsidR="00806ABD" w:rsidRPr="00670FFD">
              <w:rPr>
                <w:rFonts w:ascii="Arial" w:eastAsia="Times New Roman" w:hAnsi="Arial" w:cs="Arial"/>
                <w:color w:val="000000"/>
                <w:sz w:val="20"/>
              </w:rPr>
              <w:t>1</w:t>
            </w:r>
            <w:r w:rsidR="00C24AF3">
              <w:rPr>
                <w:rFonts w:ascii="Arial" w:eastAsia="Times New Roman" w:hAnsi="Arial" w:cs="Arial"/>
                <w:color w:val="000000"/>
                <w:sz w:val="20"/>
              </w:rPr>
              <w:t>200</w:t>
            </w:r>
            <w:r w:rsidR="00806ABD" w:rsidRPr="00670FFD">
              <w:rPr>
                <w:rFonts w:ascii="Arial" w:eastAsia="Times New Roman" w:hAnsi="Arial" w:cs="Arial"/>
                <w:color w:val="000000"/>
                <w:sz w:val="20"/>
              </w:rPr>
              <w:t xml:space="preserve"> </w:t>
            </w:r>
            <w:r w:rsidR="00AA083B" w:rsidRPr="00670FFD">
              <w:rPr>
                <w:rFonts w:ascii="Arial" w:eastAsia="Times New Roman" w:hAnsi="Arial" w:cs="Arial"/>
                <w:color w:val="000000"/>
                <w:sz w:val="20"/>
              </w:rPr>
              <w:t>and 1500 hours</w:t>
            </w:r>
          </w:p>
        </w:tc>
      </w:tr>
      <w:tr w:rsidR="001E315B" w:rsidRPr="00670FFD" w14:paraId="5C833296" w14:textId="77777777" w:rsidTr="00635DA1">
        <w:tc>
          <w:tcPr>
            <w:tcW w:w="4273" w:type="dxa"/>
          </w:tcPr>
          <w:p w14:paraId="1383BE78" w14:textId="27F8CF59"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ESTHETICIAN</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402EBFDC" w14:textId="7D136DAF"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w:t>
            </w:r>
            <w:r w:rsidR="00784CFE" w:rsidRPr="00670FFD">
              <w:rPr>
                <w:rFonts w:ascii="Arial" w:eastAsia="Times New Roman" w:hAnsi="Arial" w:cs="Arial"/>
                <w:color w:val="000000"/>
                <w:sz w:val="20"/>
              </w:rPr>
              <w:t>tudents will be evaluated at 300</w:t>
            </w:r>
            <w:r w:rsidRPr="00670FFD">
              <w:rPr>
                <w:rFonts w:ascii="Arial" w:eastAsia="Times New Roman" w:hAnsi="Arial" w:cs="Arial"/>
                <w:color w:val="000000"/>
                <w:sz w:val="20"/>
              </w:rPr>
              <w:t xml:space="preserve"> and 600 hours</w:t>
            </w:r>
          </w:p>
        </w:tc>
      </w:tr>
      <w:tr w:rsidR="001E315B" w:rsidRPr="00670FFD" w14:paraId="67098587" w14:textId="77777777" w:rsidTr="00635DA1">
        <w:tc>
          <w:tcPr>
            <w:tcW w:w="4273" w:type="dxa"/>
          </w:tcPr>
          <w:p w14:paraId="30389243" w14:textId="0F375D08"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MANICURING</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054FF227" w14:textId="05E14B4A"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w:t>
            </w:r>
            <w:r w:rsidR="00E26FCC" w:rsidRPr="00670FFD">
              <w:rPr>
                <w:rFonts w:ascii="Arial" w:eastAsia="Times New Roman" w:hAnsi="Arial" w:cs="Arial"/>
                <w:color w:val="000000"/>
                <w:sz w:val="20"/>
              </w:rPr>
              <w:t xml:space="preserve"> at </w:t>
            </w:r>
            <w:r w:rsidR="008D1FAB">
              <w:rPr>
                <w:rFonts w:ascii="Arial" w:eastAsia="Times New Roman" w:hAnsi="Arial" w:cs="Arial"/>
                <w:color w:val="000000"/>
                <w:sz w:val="20"/>
              </w:rPr>
              <w:t>3</w:t>
            </w:r>
            <w:r w:rsidR="00E26FCC" w:rsidRPr="00670FFD">
              <w:rPr>
                <w:rFonts w:ascii="Arial" w:eastAsia="Times New Roman" w:hAnsi="Arial" w:cs="Arial"/>
                <w:color w:val="000000"/>
                <w:sz w:val="20"/>
              </w:rPr>
              <w:t xml:space="preserve">00 and </w:t>
            </w:r>
            <w:r w:rsidR="008D1FAB">
              <w:rPr>
                <w:rFonts w:ascii="Arial" w:eastAsia="Times New Roman" w:hAnsi="Arial" w:cs="Arial"/>
                <w:color w:val="000000"/>
                <w:sz w:val="20"/>
              </w:rPr>
              <w:t>6</w:t>
            </w:r>
            <w:r w:rsidRPr="00670FFD">
              <w:rPr>
                <w:rFonts w:ascii="Arial" w:eastAsia="Times New Roman" w:hAnsi="Arial" w:cs="Arial"/>
                <w:color w:val="000000"/>
                <w:sz w:val="20"/>
              </w:rPr>
              <w:t>00 hours</w:t>
            </w:r>
          </w:p>
        </w:tc>
      </w:tr>
      <w:tr w:rsidR="001E315B" w:rsidRPr="00670FFD" w14:paraId="719EDCD0" w14:textId="77777777" w:rsidTr="00635DA1">
        <w:tc>
          <w:tcPr>
            <w:tcW w:w="4273" w:type="dxa"/>
          </w:tcPr>
          <w:p w14:paraId="09876D40" w14:textId="4463FD99" w:rsidR="00EB2C41" w:rsidRPr="00670FFD" w:rsidRDefault="003C0D6F"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 CROSSOVER FOR COSMETOLOGISTS</w:t>
            </w:r>
            <w:r w:rsidR="00635DA1">
              <w:rPr>
                <w:rFonts w:ascii="Arial" w:eastAsia="Times New Roman" w:hAnsi="Arial" w:cs="Arial"/>
                <w:b/>
                <w:bCs/>
                <w:color w:val="000000"/>
                <w:sz w:val="20"/>
              </w:rPr>
              <w:t xml:space="preserve"> 200 </w:t>
            </w:r>
            <w:proofErr w:type="spellStart"/>
            <w:r w:rsidR="00635DA1">
              <w:rPr>
                <w:rFonts w:ascii="Arial" w:eastAsia="Times New Roman" w:hAnsi="Arial" w:cs="Arial"/>
                <w:b/>
                <w:bCs/>
                <w:color w:val="000000"/>
                <w:sz w:val="20"/>
              </w:rPr>
              <w:t>hrs</w:t>
            </w:r>
            <w:proofErr w:type="spellEnd"/>
            <w:r w:rsidR="00EB2C41" w:rsidRPr="00670FFD">
              <w:rPr>
                <w:rFonts w:ascii="Arial" w:eastAsia="Times New Roman" w:hAnsi="Arial" w:cs="Arial"/>
                <w:b/>
                <w:bCs/>
                <w:color w:val="000000"/>
                <w:sz w:val="20"/>
              </w:rPr>
              <w:t>:</w:t>
            </w:r>
          </w:p>
        </w:tc>
        <w:tc>
          <w:tcPr>
            <w:tcW w:w="6431" w:type="dxa"/>
          </w:tcPr>
          <w:p w14:paraId="09B7F782" w14:textId="3CB6C375" w:rsidR="00EB2C41" w:rsidRPr="00670FFD" w:rsidRDefault="00EB2C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w:t>
            </w:r>
            <w:r w:rsidR="00E26FCC" w:rsidRPr="00670FFD">
              <w:rPr>
                <w:rFonts w:ascii="Arial" w:eastAsia="Times New Roman" w:hAnsi="Arial" w:cs="Arial"/>
                <w:color w:val="000000"/>
                <w:sz w:val="20"/>
              </w:rPr>
              <w:t xml:space="preserve">s will be evaluated at </w:t>
            </w:r>
            <w:r w:rsidR="00290024" w:rsidRPr="00670FFD">
              <w:rPr>
                <w:rFonts w:ascii="Arial" w:eastAsia="Times New Roman" w:hAnsi="Arial" w:cs="Arial"/>
                <w:color w:val="000000"/>
                <w:sz w:val="20"/>
              </w:rPr>
              <w:t xml:space="preserve">100 </w:t>
            </w:r>
            <w:r w:rsidR="00E26FCC" w:rsidRPr="00670FFD">
              <w:rPr>
                <w:rFonts w:ascii="Arial" w:eastAsia="Times New Roman" w:hAnsi="Arial" w:cs="Arial"/>
                <w:color w:val="000000"/>
                <w:sz w:val="20"/>
              </w:rPr>
              <w:t xml:space="preserve">and </w:t>
            </w:r>
            <w:r w:rsidR="00290024" w:rsidRPr="00670FFD">
              <w:rPr>
                <w:rFonts w:ascii="Arial" w:eastAsia="Times New Roman" w:hAnsi="Arial" w:cs="Arial"/>
                <w:color w:val="000000"/>
                <w:sz w:val="20"/>
              </w:rPr>
              <w:t xml:space="preserve">200 </w:t>
            </w:r>
            <w:r w:rsidRPr="00670FFD">
              <w:rPr>
                <w:rFonts w:ascii="Arial" w:eastAsia="Times New Roman" w:hAnsi="Arial" w:cs="Arial"/>
                <w:color w:val="000000"/>
                <w:sz w:val="20"/>
              </w:rPr>
              <w:t>hours</w:t>
            </w:r>
          </w:p>
        </w:tc>
      </w:tr>
      <w:tr w:rsidR="001E315B" w:rsidRPr="00670FFD" w14:paraId="4B69B6B0" w14:textId="77777777" w:rsidTr="00635DA1">
        <w:tc>
          <w:tcPr>
            <w:tcW w:w="4273" w:type="dxa"/>
          </w:tcPr>
          <w:p w14:paraId="62ABBCDB" w14:textId="3371989F" w:rsidR="003C0D6F" w:rsidRPr="00670FFD" w:rsidDel="004D2E5A" w:rsidRDefault="003C0D6F"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w:t>
            </w:r>
            <w:r w:rsidR="005D0F17" w:rsidRPr="00670FFD">
              <w:rPr>
                <w:rFonts w:ascii="Arial" w:eastAsia="Times New Roman" w:hAnsi="Arial" w:cs="Arial"/>
                <w:b/>
                <w:bCs/>
                <w:color w:val="000000"/>
                <w:sz w:val="20"/>
              </w:rPr>
              <w:t>S</w:t>
            </w:r>
            <w:r w:rsidRPr="00670FFD">
              <w:rPr>
                <w:rFonts w:ascii="Arial" w:eastAsia="Times New Roman" w:hAnsi="Arial" w:cs="Arial"/>
                <w:b/>
                <w:bCs/>
                <w:color w:val="000000"/>
                <w:sz w:val="20"/>
              </w:rPr>
              <w:t>METOLOG</w:t>
            </w:r>
            <w:r w:rsidR="001E315B" w:rsidRPr="00670FFD">
              <w:rPr>
                <w:rFonts w:ascii="Arial" w:eastAsia="Times New Roman" w:hAnsi="Arial" w:cs="Arial"/>
                <w:b/>
                <w:bCs/>
                <w:color w:val="000000"/>
                <w:sz w:val="20"/>
              </w:rPr>
              <w:t>Y</w:t>
            </w:r>
            <w:r w:rsidRPr="00670FFD">
              <w:rPr>
                <w:rFonts w:ascii="Arial" w:eastAsia="Times New Roman" w:hAnsi="Arial" w:cs="Arial"/>
                <w:b/>
                <w:bCs/>
                <w:color w:val="000000"/>
                <w:sz w:val="20"/>
              </w:rPr>
              <w:t xml:space="preserve"> CROSSOVER FOR BARBERS</w:t>
            </w:r>
            <w:r w:rsidR="00635DA1">
              <w:rPr>
                <w:rFonts w:ascii="Arial" w:eastAsia="Times New Roman" w:hAnsi="Arial" w:cs="Arial"/>
                <w:b/>
                <w:bCs/>
                <w:color w:val="000000"/>
                <w:sz w:val="20"/>
              </w:rPr>
              <w:t xml:space="preserve"> 300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00635DA1">
              <w:rPr>
                <w:rFonts w:ascii="Arial" w:eastAsia="Times New Roman" w:hAnsi="Arial" w:cs="Arial"/>
                <w:b/>
                <w:bCs/>
                <w:color w:val="000000"/>
                <w:sz w:val="20"/>
              </w:rPr>
              <w:t>:</w:t>
            </w:r>
          </w:p>
        </w:tc>
        <w:tc>
          <w:tcPr>
            <w:tcW w:w="6431" w:type="dxa"/>
          </w:tcPr>
          <w:p w14:paraId="71790961" w14:textId="1541EF54" w:rsidR="003C0D6F" w:rsidRPr="00670FFD" w:rsidDel="004D2E5A" w:rsidRDefault="0029002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150 and 300 hours</w:t>
            </w:r>
          </w:p>
        </w:tc>
      </w:tr>
      <w:tr w:rsidR="00D24BB4" w:rsidRPr="00670FFD" w14:paraId="2A31E898" w14:textId="77777777" w:rsidTr="00635DA1">
        <w:tc>
          <w:tcPr>
            <w:tcW w:w="4273" w:type="dxa"/>
          </w:tcPr>
          <w:p w14:paraId="4424C2C6" w14:textId="52D7509B" w:rsidR="00D24BB4" w:rsidRPr="00670FFD" w:rsidRDefault="00D24BB4"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STUDENT INSTRUCTOR</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00635DA1">
              <w:rPr>
                <w:rFonts w:ascii="Arial" w:eastAsia="Times New Roman" w:hAnsi="Arial" w:cs="Arial"/>
                <w:b/>
                <w:bCs/>
                <w:color w:val="000000"/>
                <w:sz w:val="20"/>
              </w:rPr>
              <w:t>:</w:t>
            </w:r>
          </w:p>
        </w:tc>
        <w:tc>
          <w:tcPr>
            <w:tcW w:w="6431" w:type="dxa"/>
          </w:tcPr>
          <w:p w14:paraId="5150F773" w14:textId="4B925115" w:rsidR="00D24BB4" w:rsidRPr="00670FFD" w:rsidRDefault="00D24BB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300 and 600 hours</w:t>
            </w:r>
          </w:p>
        </w:tc>
      </w:tr>
    </w:tbl>
    <w:p w14:paraId="768D3720" w14:textId="77777777" w:rsidR="00B8548B" w:rsidRPr="00670FFD" w:rsidRDefault="00B8548B" w:rsidP="00CC57DC">
      <w:pPr>
        <w:spacing w:after="0" w:line="240" w:lineRule="auto"/>
        <w:rPr>
          <w:rFonts w:ascii="Arial" w:eastAsia="Times New Roman" w:hAnsi="Arial" w:cs="Arial"/>
          <w:color w:val="000000"/>
          <w:sz w:val="20"/>
        </w:rPr>
      </w:pPr>
    </w:p>
    <w:p w14:paraId="0AA3905B" w14:textId="5E646EB4" w:rsidR="00944F6E" w:rsidRPr="00670FFD" w:rsidRDefault="00AE061B"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Transfer Students: Midpoint of the contracted hours or the established evaluation periods, whichever comes first. </w:t>
      </w:r>
    </w:p>
    <w:p w14:paraId="34A0D747" w14:textId="77777777" w:rsidR="00AE061B" w:rsidRPr="00670FFD" w:rsidRDefault="00AE061B" w:rsidP="00CC57DC">
      <w:pPr>
        <w:spacing w:after="0" w:line="240" w:lineRule="auto"/>
        <w:rPr>
          <w:rFonts w:ascii="Arial" w:eastAsia="Times New Roman" w:hAnsi="Arial" w:cs="Arial"/>
          <w:color w:val="000000"/>
          <w:sz w:val="20"/>
        </w:rPr>
      </w:pPr>
    </w:p>
    <w:p w14:paraId="768A064E" w14:textId="38F1E787" w:rsidR="00AD1560" w:rsidRDefault="00290024"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At the time of the Satisfactory Academic Progress evaluation, students </w:t>
      </w:r>
      <w:r w:rsidR="00FF4CBA" w:rsidRPr="00670FFD">
        <w:rPr>
          <w:rFonts w:ascii="Arial" w:eastAsia="Times New Roman" w:hAnsi="Arial" w:cs="Arial"/>
          <w:color w:val="000000"/>
          <w:sz w:val="20"/>
        </w:rPr>
        <w:t xml:space="preserve">that meet the minimum requirements (70% grade point average, 70% attendance average) at evaluation will be considered making satisfactory progress until the next scheduled evaluation.  </w:t>
      </w:r>
      <w:r w:rsidRPr="00670FFD">
        <w:rPr>
          <w:rFonts w:ascii="Arial" w:eastAsia="Times New Roman" w:hAnsi="Arial" w:cs="Arial"/>
          <w:color w:val="000000"/>
          <w:sz w:val="20"/>
        </w:rPr>
        <w:t xml:space="preserve">To assess satisfactory progress on attendance, students will be evaluated based on </w:t>
      </w:r>
      <w:r w:rsidRPr="00670FFD">
        <w:rPr>
          <w:rFonts w:ascii="Arial" w:eastAsia="Times New Roman" w:hAnsi="Arial" w:cs="Arial"/>
          <w:color w:val="000000"/>
          <w:sz w:val="20"/>
          <w:u w:val="single"/>
        </w:rPr>
        <w:t>scheduled</w:t>
      </w:r>
      <w:r w:rsidRPr="00670FFD">
        <w:rPr>
          <w:rFonts w:ascii="Arial" w:eastAsia="Times New Roman" w:hAnsi="Arial" w:cs="Arial"/>
          <w:color w:val="000000"/>
          <w:sz w:val="20"/>
        </w:rPr>
        <w:t xml:space="preserve"> hours. </w:t>
      </w:r>
      <w:r w:rsidR="004878F3" w:rsidRPr="00670FFD">
        <w:rPr>
          <w:rFonts w:ascii="Arial" w:eastAsia="Times New Roman" w:hAnsi="Arial" w:cs="Arial"/>
          <w:color w:val="000000"/>
          <w:sz w:val="20"/>
        </w:rPr>
        <w:t xml:space="preserve"> </w:t>
      </w:r>
      <w:proofErr w:type="gramStart"/>
      <w:r w:rsidR="00FF4CBA" w:rsidRPr="00670FFD">
        <w:rPr>
          <w:rFonts w:ascii="Arial" w:eastAsia="Times New Roman" w:hAnsi="Arial" w:cs="Arial"/>
          <w:color w:val="000000"/>
          <w:sz w:val="20"/>
        </w:rPr>
        <w:t>In order for</w:t>
      </w:r>
      <w:proofErr w:type="gramEnd"/>
      <w:r w:rsidR="00FF4CBA" w:rsidRPr="00670FFD">
        <w:rPr>
          <w:rFonts w:ascii="Arial" w:eastAsia="Times New Roman" w:hAnsi="Arial" w:cs="Arial"/>
          <w:color w:val="000000"/>
          <w:sz w:val="20"/>
        </w:rPr>
        <w:t xml:space="preserve"> a student to be considered making satisfactory progress as of the program mid-point, the student must meet both attendance and academic minimum requirements on a least one evaluation by the mid-point of the course. </w:t>
      </w:r>
      <w:r w:rsidR="00EF2801" w:rsidRPr="00670FFD">
        <w:rPr>
          <w:rFonts w:ascii="Arial" w:eastAsia="Times New Roman" w:hAnsi="Arial" w:cs="Arial"/>
          <w:color w:val="000000"/>
          <w:sz w:val="20"/>
        </w:rPr>
        <w:t xml:space="preserve">The results of the Satisfactory Evaluation Progress evaluation will be shared with the student and placed in the student’s file. </w:t>
      </w:r>
    </w:p>
    <w:p w14:paraId="334C0B6C" w14:textId="77777777" w:rsidR="00F04453" w:rsidRPr="00670FFD" w:rsidRDefault="00F04453" w:rsidP="00CC57DC">
      <w:pPr>
        <w:spacing w:after="0" w:line="240" w:lineRule="auto"/>
        <w:rPr>
          <w:rFonts w:ascii="Arial" w:eastAsia="Times New Roman" w:hAnsi="Arial" w:cs="Arial"/>
          <w:color w:val="000000"/>
          <w:sz w:val="20"/>
        </w:rPr>
      </w:pPr>
    </w:p>
    <w:p w14:paraId="2820CA29" w14:textId="3E6FAF33" w:rsidR="00E5664E" w:rsidRPr="00670FFD" w:rsidRDefault="00E5664E" w:rsidP="00CC57DC">
      <w:pPr>
        <w:pStyle w:val="Heading1"/>
      </w:pPr>
      <w:bookmarkStart w:id="1522" w:name="_Toc289867316"/>
      <w:bookmarkStart w:id="1523" w:name="_Toc289873622"/>
      <w:bookmarkStart w:id="1524" w:name="_Toc289874588"/>
      <w:bookmarkStart w:id="1525" w:name="_Toc289874758"/>
      <w:bookmarkStart w:id="1526" w:name="_Toc385121530"/>
      <w:bookmarkStart w:id="1527" w:name="_Toc531260174"/>
      <w:bookmarkStart w:id="1528" w:name="_Toc11355162"/>
      <w:bookmarkStart w:id="1529" w:name="_Toc22315488"/>
      <w:bookmarkStart w:id="1530" w:name="_Toc60237269"/>
      <w:r w:rsidRPr="00670FFD">
        <w:lastRenderedPageBreak/>
        <w:t>WARNING</w:t>
      </w:r>
      <w:bookmarkEnd w:id="1522"/>
      <w:bookmarkEnd w:id="1523"/>
      <w:bookmarkEnd w:id="1524"/>
      <w:bookmarkEnd w:id="1525"/>
      <w:bookmarkEnd w:id="1526"/>
      <w:bookmarkEnd w:id="1527"/>
      <w:bookmarkEnd w:id="1528"/>
      <w:bookmarkEnd w:id="1529"/>
      <w:bookmarkEnd w:id="1530"/>
    </w:p>
    <w:p w14:paraId="0CF8490F" w14:textId="05C210D4" w:rsidR="00E5664E" w:rsidRDefault="00E5664E"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w:t>
      </w:r>
      <w:r w:rsidR="005D5074" w:rsidRPr="00670FFD">
        <w:rPr>
          <w:rFonts w:ascii="Arial" w:eastAsia="Times New Roman" w:hAnsi="Arial" w:cs="Arial"/>
          <w:color w:val="000000"/>
          <w:sz w:val="20"/>
        </w:rPr>
        <w:t xml:space="preserve">at the SAP intervals </w:t>
      </w:r>
      <w:r w:rsidRPr="00670FFD">
        <w:rPr>
          <w:rFonts w:ascii="Arial" w:eastAsia="Times New Roman" w:hAnsi="Arial" w:cs="Arial"/>
          <w:color w:val="000000"/>
          <w:sz w:val="20"/>
        </w:rPr>
        <w:t>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w:t>
      </w:r>
      <w:r w:rsidR="004F7C37">
        <w:rPr>
          <w:rFonts w:ascii="Arial" w:eastAsia="Times New Roman" w:hAnsi="Arial" w:cs="Arial"/>
          <w:color w:val="000000"/>
          <w:sz w:val="20"/>
        </w:rPr>
        <w:t>. S</w:t>
      </w:r>
      <w:r w:rsidR="003D1427" w:rsidRPr="00670FFD">
        <w:rPr>
          <w:rFonts w:ascii="Arial" w:eastAsia="Times New Roman" w:hAnsi="Arial" w:cs="Arial"/>
          <w:color w:val="000000"/>
          <w:sz w:val="20"/>
        </w:rPr>
        <w:t xml:space="preserve">tudents </w:t>
      </w:r>
      <w:r w:rsidR="004F7C37">
        <w:rPr>
          <w:rFonts w:ascii="Arial" w:eastAsia="Times New Roman" w:hAnsi="Arial" w:cs="Arial"/>
          <w:color w:val="000000"/>
          <w:sz w:val="20"/>
        </w:rPr>
        <w:t xml:space="preserve">will </w:t>
      </w:r>
      <w:r w:rsidR="003D1427" w:rsidRPr="00670FFD">
        <w:rPr>
          <w:rFonts w:ascii="Arial" w:eastAsia="Times New Roman" w:hAnsi="Arial" w:cs="Arial"/>
          <w:color w:val="000000"/>
          <w:sz w:val="20"/>
        </w:rPr>
        <w:t xml:space="preserve">be deemed ineligible to receive Title IV </w:t>
      </w:r>
      <w:proofErr w:type="gramStart"/>
      <w:r w:rsidR="003D1427" w:rsidRPr="00670FFD">
        <w:rPr>
          <w:rFonts w:ascii="Arial" w:eastAsia="Times New Roman" w:hAnsi="Arial" w:cs="Arial"/>
          <w:color w:val="000000"/>
          <w:sz w:val="20"/>
        </w:rPr>
        <w:t>funds</w:t>
      </w:r>
      <w:r w:rsidR="004F7C37">
        <w:rPr>
          <w:rFonts w:ascii="Arial" w:eastAsia="Times New Roman" w:hAnsi="Arial" w:cs="Arial"/>
          <w:color w:val="000000"/>
          <w:sz w:val="20"/>
        </w:rPr>
        <w:t>, unless</w:t>
      </w:r>
      <w:proofErr w:type="gramEnd"/>
      <w:r w:rsidR="004F7C37">
        <w:rPr>
          <w:rFonts w:ascii="Arial" w:eastAsia="Times New Roman" w:hAnsi="Arial" w:cs="Arial"/>
          <w:color w:val="000000"/>
          <w:sz w:val="20"/>
        </w:rPr>
        <w:t xml:space="preserve"> they appeal and are placed on probation (see below).</w:t>
      </w:r>
    </w:p>
    <w:p w14:paraId="010C3D1B" w14:textId="77777777" w:rsidR="00F04453" w:rsidRPr="00670FFD" w:rsidRDefault="00F04453"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p>
    <w:p w14:paraId="2C1786D6" w14:textId="468A42F7" w:rsidR="00E5664E" w:rsidRPr="00670FFD" w:rsidRDefault="00E5664E" w:rsidP="00192EEE">
      <w:pPr>
        <w:pStyle w:val="Heading1"/>
      </w:pPr>
      <w:bookmarkStart w:id="1531" w:name="_Toc289867317"/>
      <w:bookmarkStart w:id="1532" w:name="_Toc289873623"/>
      <w:bookmarkStart w:id="1533" w:name="_Toc289874589"/>
      <w:bookmarkStart w:id="1534" w:name="_Toc289874759"/>
      <w:bookmarkStart w:id="1535" w:name="_Toc385121531"/>
      <w:bookmarkStart w:id="1536" w:name="_Toc531260175"/>
      <w:bookmarkStart w:id="1537" w:name="_Toc11355163"/>
      <w:bookmarkStart w:id="1538" w:name="_Toc22315489"/>
      <w:bookmarkStart w:id="1539" w:name="_Toc60237270"/>
      <w:r w:rsidRPr="00670FFD">
        <w:t>PROBATION</w:t>
      </w:r>
      <w:bookmarkEnd w:id="1531"/>
      <w:bookmarkEnd w:id="1532"/>
      <w:bookmarkEnd w:id="1533"/>
      <w:bookmarkEnd w:id="1534"/>
      <w:bookmarkEnd w:id="1535"/>
      <w:bookmarkEnd w:id="1536"/>
      <w:bookmarkEnd w:id="1537"/>
      <w:bookmarkEnd w:id="1538"/>
      <w:bookmarkEnd w:id="1539"/>
    </w:p>
    <w:p w14:paraId="1D9C9709" w14:textId="656D22F5" w:rsidR="00B30285" w:rsidRPr="00670FFD" w:rsidRDefault="00E5664E" w:rsidP="00FC2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after the warning period will be </w:t>
      </w:r>
      <w:r w:rsidR="002A2EE5" w:rsidRPr="00670FFD">
        <w:rPr>
          <w:rFonts w:ascii="Arial" w:eastAsia="Times New Roman" w:hAnsi="Arial" w:cs="Arial"/>
          <w:color w:val="000000"/>
          <w:sz w:val="20"/>
        </w:rPr>
        <w:t xml:space="preserve">given a negative progress determination. To remain in school the student will need to appeal the negative progress determination and ask to be </w:t>
      </w:r>
      <w:r w:rsidRPr="00670FFD">
        <w:rPr>
          <w:rFonts w:ascii="Arial" w:eastAsia="Times New Roman" w:hAnsi="Arial" w:cs="Arial"/>
          <w:color w:val="000000"/>
          <w:sz w:val="20"/>
        </w:rPr>
        <w:t>placed on probation</w:t>
      </w:r>
      <w:r w:rsidR="002A2EE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A2EE5" w:rsidRPr="00670FFD">
        <w:rPr>
          <w:rFonts w:ascii="Arial" w:eastAsia="Times New Roman" w:hAnsi="Arial" w:cs="Arial"/>
          <w:color w:val="000000"/>
          <w:sz w:val="20"/>
        </w:rPr>
        <w:t xml:space="preserve"> (See Appeals Procedure </w:t>
      </w:r>
      <w:proofErr w:type="gramStart"/>
      <w:r w:rsidR="002A2EE5" w:rsidRPr="00670FFD">
        <w:rPr>
          <w:rFonts w:ascii="Arial" w:eastAsia="Times New Roman" w:hAnsi="Arial" w:cs="Arial"/>
          <w:color w:val="000000"/>
          <w:sz w:val="20"/>
        </w:rPr>
        <w:t xml:space="preserve">below) </w:t>
      </w:r>
      <w:r w:rsidR="005D5074" w:rsidRPr="00670FFD">
        <w:rPr>
          <w:rFonts w:ascii="Arial" w:eastAsia="Times New Roman" w:hAnsi="Arial" w:cs="Arial"/>
          <w:color w:val="000000"/>
          <w:sz w:val="20"/>
        </w:rPr>
        <w:t xml:space="preserve"> </w:t>
      </w:r>
      <w:r w:rsidR="00134F48" w:rsidRPr="00670FFD">
        <w:rPr>
          <w:rFonts w:ascii="Arial" w:eastAsia="Times New Roman" w:hAnsi="Arial" w:cs="Arial"/>
          <w:color w:val="000000"/>
          <w:sz w:val="20"/>
        </w:rPr>
        <w:t>Only</w:t>
      </w:r>
      <w:proofErr w:type="gramEnd"/>
      <w:r w:rsidR="00134F48" w:rsidRPr="00670FFD">
        <w:rPr>
          <w:rFonts w:ascii="Arial" w:eastAsia="Times New Roman" w:hAnsi="Arial" w:cs="Arial"/>
          <w:color w:val="000000"/>
          <w:sz w:val="20"/>
        </w:rPr>
        <w:t xml:space="preserve"> students </w:t>
      </w:r>
      <w:r w:rsidRPr="00670FFD">
        <w:rPr>
          <w:rFonts w:ascii="Arial" w:eastAsia="Times New Roman" w:hAnsi="Arial" w:cs="Arial"/>
          <w:color w:val="000000"/>
          <w:sz w:val="20"/>
        </w:rPr>
        <w:t xml:space="preserve">who have the ability to meet the Satisfactory Academic Progress Policy standards by the end of the </w:t>
      </w:r>
      <w:r w:rsidR="005D5074" w:rsidRPr="00670FFD">
        <w:rPr>
          <w:rFonts w:ascii="Arial" w:eastAsia="Times New Roman" w:hAnsi="Arial" w:cs="Arial"/>
          <w:color w:val="000000"/>
          <w:sz w:val="20"/>
        </w:rPr>
        <w:t xml:space="preserve">next </w:t>
      </w:r>
      <w:r w:rsidRPr="00670FFD">
        <w:rPr>
          <w:rFonts w:ascii="Arial" w:eastAsia="Times New Roman" w:hAnsi="Arial" w:cs="Arial"/>
          <w:color w:val="000000"/>
          <w:sz w:val="20"/>
        </w:rPr>
        <w:t xml:space="preserve">evaluation period may be placed on probation. </w:t>
      </w:r>
      <w:r w:rsidR="00134F48" w:rsidRPr="00670FFD">
        <w:rPr>
          <w:rFonts w:ascii="Arial" w:eastAsia="Times New Roman" w:hAnsi="Arial" w:cs="Arial"/>
          <w:color w:val="000000"/>
          <w:sz w:val="20"/>
        </w:rPr>
        <w:t>Alte</w:t>
      </w:r>
      <w:r w:rsidR="0051702E" w:rsidRPr="00670FFD">
        <w:rPr>
          <w:rFonts w:ascii="Arial" w:eastAsia="Times New Roman" w:hAnsi="Arial" w:cs="Arial"/>
          <w:color w:val="000000"/>
          <w:sz w:val="20"/>
        </w:rPr>
        <w:t>r</w:t>
      </w:r>
      <w:r w:rsidR="00134F48" w:rsidRPr="00670FFD">
        <w:rPr>
          <w:rFonts w:ascii="Arial" w:eastAsia="Times New Roman" w:hAnsi="Arial" w:cs="Arial"/>
          <w:color w:val="000000"/>
          <w:sz w:val="20"/>
        </w:rPr>
        <w:t>natively</w:t>
      </w:r>
      <w:r w:rsidR="00FC2E6F" w:rsidRPr="00670FFD">
        <w:rPr>
          <w:rFonts w:ascii="Arial" w:eastAsia="Times New Roman" w:hAnsi="Arial" w:cs="Arial"/>
          <w:color w:val="000000"/>
          <w:sz w:val="20"/>
        </w:rPr>
        <w:t>,</w:t>
      </w:r>
      <w:r w:rsidR="00134F48" w:rsidRPr="00670FFD">
        <w:rPr>
          <w:rFonts w:ascii="Arial" w:eastAsia="Times New Roman" w:hAnsi="Arial" w:cs="Arial"/>
          <w:color w:val="000000"/>
          <w:sz w:val="20"/>
        </w:rPr>
        <w:t xml:space="preserve"> students may be placed on an </w:t>
      </w:r>
      <w:r w:rsidRPr="00670FFD">
        <w:rPr>
          <w:rFonts w:ascii="Arial" w:eastAsia="Times New Roman" w:hAnsi="Arial" w:cs="Arial"/>
          <w:color w:val="000000"/>
          <w:sz w:val="20"/>
        </w:rPr>
        <w:t>academic plan</w:t>
      </w:r>
      <w:r w:rsidR="00134F48" w:rsidRPr="00670FFD">
        <w:rPr>
          <w:rFonts w:ascii="Arial" w:eastAsia="Times New Roman" w:hAnsi="Arial" w:cs="Arial"/>
          <w:color w:val="000000"/>
          <w:sz w:val="20"/>
        </w:rPr>
        <w:t>. (</w:t>
      </w:r>
      <w:r w:rsidR="0051702E" w:rsidRPr="00670FFD">
        <w:rPr>
          <w:rFonts w:ascii="Arial" w:eastAsia="Times New Roman" w:hAnsi="Arial" w:cs="Arial"/>
          <w:color w:val="000000"/>
          <w:sz w:val="20"/>
        </w:rPr>
        <w:t>S</w:t>
      </w:r>
      <w:r w:rsidR="00134F48" w:rsidRPr="00670FFD">
        <w:rPr>
          <w:rFonts w:ascii="Arial" w:eastAsia="Times New Roman" w:hAnsi="Arial" w:cs="Arial"/>
          <w:color w:val="000000"/>
          <w:sz w:val="20"/>
        </w:rPr>
        <w:t>ee below “Re-establishment of Satisfactory Academic Progress”)</w:t>
      </w:r>
      <w:r w:rsidRPr="00670FFD">
        <w:rPr>
          <w:rFonts w:ascii="Arial" w:eastAsia="Times New Roman" w:hAnsi="Arial" w:cs="Arial"/>
          <w:color w:val="000000"/>
          <w:sz w:val="20"/>
        </w:rPr>
        <w:t xml:space="preserve"> If at the end of the probationary period, the student has still not met both the attendance and academic requirements required for satisfactory academic progress or by the academic plan, he/she will be determined as NOT making satisfactory academic </w:t>
      </w:r>
      <w:proofErr w:type="gramStart"/>
      <w:r w:rsidRPr="00670FFD">
        <w:rPr>
          <w:rFonts w:ascii="Arial" w:eastAsia="Times New Roman" w:hAnsi="Arial" w:cs="Arial"/>
          <w:color w:val="000000"/>
          <w:sz w:val="20"/>
        </w:rPr>
        <w:t>progress</w:t>
      </w:r>
      <w:r w:rsidR="00DF1E40" w:rsidRPr="00670FFD">
        <w:rPr>
          <w:rFonts w:ascii="Arial" w:eastAsia="Times New Roman" w:hAnsi="Arial" w:cs="Arial"/>
          <w:color w:val="000000"/>
          <w:sz w:val="20"/>
        </w:rPr>
        <w:t>, and</w:t>
      </w:r>
      <w:proofErr w:type="gramEnd"/>
      <w:r w:rsidR="00DF1E40" w:rsidRPr="00670FFD">
        <w:rPr>
          <w:rFonts w:ascii="Arial" w:eastAsia="Times New Roman" w:hAnsi="Arial" w:cs="Arial"/>
          <w:color w:val="000000"/>
          <w:sz w:val="20"/>
        </w:rPr>
        <w:t xml:space="preserve"> will be subject to dismissal. </w:t>
      </w:r>
      <w:r w:rsidR="00BB3331" w:rsidRPr="00670FFD">
        <w:rPr>
          <w:rFonts w:ascii="Arial" w:eastAsia="Times New Roman" w:hAnsi="Arial" w:cs="Arial"/>
          <w:color w:val="000000"/>
          <w:sz w:val="20"/>
        </w:rPr>
        <w:t xml:space="preserve">Should the student be receiving </w:t>
      </w:r>
      <w:r w:rsidR="00785C3E" w:rsidRPr="00670FFD">
        <w:rPr>
          <w:rFonts w:ascii="Arial" w:eastAsia="Times New Roman" w:hAnsi="Arial" w:cs="Arial"/>
          <w:color w:val="000000"/>
          <w:sz w:val="20"/>
        </w:rPr>
        <w:t>federal financial aid, the financial aid would be suspended if probation is not granted</w:t>
      </w:r>
      <w:r w:rsidR="00BB3331" w:rsidRPr="00670FFD">
        <w:rPr>
          <w:rFonts w:ascii="Arial" w:eastAsia="Times New Roman" w:hAnsi="Arial" w:cs="Arial"/>
          <w:color w:val="000000"/>
          <w:sz w:val="20"/>
        </w:rPr>
        <w:t>. Fi</w:t>
      </w:r>
      <w:r w:rsidR="00252CF6" w:rsidRPr="00670FFD">
        <w:rPr>
          <w:rFonts w:ascii="Arial" w:eastAsia="Times New Roman" w:hAnsi="Arial" w:cs="Arial"/>
          <w:color w:val="000000"/>
          <w:sz w:val="20"/>
        </w:rPr>
        <w:t>na</w:t>
      </w:r>
      <w:r w:rsidR="00896D52" w:rsidRPr="00670FFD">
        <w:rPr>
          <w:rFonts w:ascii="Arial" w:eastAsia="Times New Roman" w:hAnsi="Arial" w:cs="Arial"/>
          <w:color w:val="000000"/>
          <w:sz w:val="20"/>
        </w:rPr>
        <w:t>n</w:t>
      </w:r>
      <w:r w:rsidR="00BB3331" w:rsidRPr="00670FFD">
        <w:rPr>
          <w:rFonts w:ascii="Arial" w:eastAsia="Times New Roman" w:hAnsi="Arial" w:cs="Arial"/>
          <w:color w:val="000000"/>
          <w:sz w:val="20"/>
        </w:rPr>
        <w:t>cial aid will also be suspended if, at the end of probation, the student has still not met both the attendance and academic requirements required for satisfactory academic progress or by the academic plan.</w:t>
      </w:r>
      <w:r w:rsidR="00785C3E" w:rsidRPr="00670FFD">
        <w:rPr>
          <w:rFonts w:ascii="Arial" w:eastAsia="Times New Roman" w:hAnsi="Arial" w:cs="Arial"/>
          <w:color w:val="000000"/>
          <w:sz w:val="20"/>
        </w:rPr>
        <w:t xml:space="preserve"> </w:t>
      </w:r>
      <w:r w:rsidR="00B55A47" w:rsidRPr="00BA66A3">
        <w:rPr>
          <w:rFonts w:ascii="Arial" w:eastAsia="Times New Roman" w:hAnsi="Arial" w:cs="Arial"/>
          <w:color w:val="000000"/>
          <w:sz w:val="20"/>
        </w:rPr>
        <w:t>A student who does not achieve the minimum standards is no longer eligible for Title IV, HEA program funds, if applicable, unless the student is on warning or has prevailed upon appeal of the determination that has resulted in the status of probation.</w:t>
      </w:r>
      <w:r w:rsidR="00B55A47">
        <w:rPr>
          <w:rFonts w:ascii="Arial" w:eastAsia="Times New Roman" w:hAnsi="Arial" w:cs="Arial"/>
          <w:color w:val="000000"/>
          <w:sz w:val="20"/>
        </w:rPr>
        <w:t xml:space="preserve"> </w:t>
      </w:r>
      <w:r w:rsidR="00945A64">
        <w:rPr>
          <w:rFonts w:ascii="Arial" w:eastAsia="Times New Roman" w:hAnsi="Arial" w:cs="Arial"/>
          <w:color w:val="000000"/>
          <w:sz w:val="20"/>
        </w:rPr>
        <w:t xml:space="preserve">In all cases the student will be notified of any evaluation that impacts the student’s eligibility for financial aid. </w:t>
      </w:r>
      <w:r w:rsidR="00B842BB" w:rsidRPr="00670FFD">
        <w:rPr>
          <w:rFonts w:ascii="Arial" w:eastAsia="Times New Roman" w:hAnsi="Arial" w:cs="Arial"/>
          <w:color w:val="000000"/>
          <w:sz w:val="20"/>
        </w:rPr>
        <w:t xml:space="preserve">Periods in which the student is not receiving Title IV funds, but is still enrolled in the College, will be counted toward the maximum allowable time frame. </w:t>
      </w:r>
    </w:p>
    <w:p w14:paraId="1B5AFF33" w14:textId="5DBCCA93" w:rsidR="00B30285" w:rsidRPr="00670FFD" w:rsidRDefault="00B30285" w:rsidP="00B30285">
      <w:pPr>
        <w:pStyle w:val="Heading2"/>
        <w:rPr>
          <w:sz w:val="24"/>
          <w:lang w:val="en-US"/>
        </w:rPr>
      </w:pPr>
      <w:bookmarkStart w:id="1540" w:name="_Toc385121532"/>
      <w:bookmarkStart w:id="1541" w:name="_Toc531260176"/>
      <w:bookmarkStart w:id="1542" w:name="_Toc11355164"/>
      <w:bookmarkStart w:id="1543" w:name="_Toc22315490"/>
      <w:bookmarkStart w:id="1544" w:name="_Toc60237271"/>
      <w:r w:rsidRPr="00670FFD">
        <w:rPr>
          <w:sz w:val="24"/>
          <w:lang w:val="en-US"/>
        </w:rPr>
        <w:t>APPEAL PROCEDURE</w:t>
      </w:r>
      <w:bookmarkEnd w:id="1540"/>
      <w:bookmarkEnd w:id="1541"/>
      <w:bookmarkEnd w:id="1542"/>
      <w:bookmarkEnd w:id="1543"/>
      <w:bookmarkEnd w:id="1544"/>
      <w:r w:rsidR="00134F48" w:rsidRPr="00670FFD">
        <w:rPr>
          <w:sz w:val="24"/>
          <w:lang w:val="en-US"/>
        </w:rPr>
        <w:t xml:space="preserve">  </w:t>
      </w:r>
    </w:p>
    <w:p w14:paraId="0CFD1395" w14:textId="2995E483" w:rsidR="00B30285" w:rsidRPr="00670FFD" w:rsidRDefault="00134F48" w:rsidP="00B3028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After the warning period, if </w:t>
      </w:r>
      <w:r w:rsidR="00B30285" w:rsidRPr="00670FFD">
        <w:rPr>
          <w:rFonts w:ascii="Arial" w:eastAsia="Times New Roman" w:hAnsi="Arial" w:cs="Arial"/>
          <w:color w:val="000000"/>
          <w:sz w:val="20"/>
        </w:rPr>
        <w:t>a student is determined to not be making satisfactory academic progress</w:t>
      </w:r>
      <w:r w:rsidRPr="00670FFD">
        <w:rPr>
          <w:rFonts w:ascii="Arial" w:eastAsia="Times New Roman" w:hAnsi="Arial" w:cs="Arial"/>
          <w:color w:val="000000"/>
          <w:sz w:val="20"/>
        </w:rPr>
        <w:t>,</w:t>
      </w:r>
      <w:r w:rsidR="0051702E" w:rsidRPr="00670FFD">
        <w:rPr>
          <w:rFonts w:ascii="Arial" w:eastAsia="Times New Roman" w:hAnsi="Arial" w:cs="Arial"/>
          <w:color w:val="000000"/>
          <w:sz w:val="20"/>
        </w:rPr>
        <w:t xml:space="preserve"> </w:t>
      </w:r>
      <w:r w:rsidR="00B30285" w:rsidRPr="00670FFD">
        <w:rPr>
          <w:rFonts w:ascii="Arial" w:eastAsia="Times New Roman" w:hAnsi="Arial" w:cs="Arial"/>
          <w:color w:val="000000"/>
          <w:sz w:val="20"/>
        </w:rPr>
        <w:t xml:space="preserve">the student may appeal the </w:t>
      </w:r>
      <w:r w:rsidR="00F90D69" w:rsidRPr="00670FFD">
        <w:rPr>
          <w:rFonts w:ascii="Arial" w:eastAsia="Times New Roman" w:hAnsi="Arial" w:cs="Arial"/>
          <w:color w:val="000000"/>
          <w:sz w:val="20"/>
        </w:rPr>
        <w:t xml:space="preserve">negative </w:t>
      </w:r>
      <w:r w:rsidR="00B30285" w:rsidRPr="00670FFD">
        <w:rPr>
          <w:rFonts w:ascii="Arial" w:eastAsia="Times New Roman" w:hAnsi="Arial" w:cs="Arial"/>
          <w:color w:val="000000"/>
          <w:sz w:val="20"/>
        </w:rPr>
        <w:t>determination</w:t>
      </w:r>
      <w:r w:rsidR="00F90D69" w:rsidRPr="00670FFD">
        <w:rPr>
          <w:rFonts w:ascii="Arial" w:eastAsia="Times New Roman" w:hAnsi="Arial" w:cs="Arial"/>
          <w:color w:val="000000"/>
          <w:sz w:val="20"/>
        </w:rPr>
        <w:t>.</w:t>
      </w:r>
      <w:r w:rsidR="00B30285" w:rsidRPr="00670FFD">
        <w:rPr>
          <w:rFonts w:ascii="Arial" w:eastAsia="Times New Roman" w:hAnsi="Arial" w:cs="Arial"/>
          <w:color w:val="000000"/>
          <w:sz w:val="20"/>
        </w:rPr>
        <w:t xml:space="preserve"> </w:t>
      </w:r>
      <w:r w:rsidR="00F90D69" w:rsidRPr="00670FFD">
        <w:rPr>
          <w:rFonts w:ascii="Arial" w:eastAsia="Times New Roman" w:hAnsi="Arial" w:cs="Arial"/>
          <w:color w:val="000000"/>
          <w:sz w:val="20"/>
        </w:rPr>
        <w:t xml:space="preserve">Within ten calendar days of receiving the negative determination, the </w:t>
      </w:r>
      <w:r w:rsidR="00B30285" w:rsidRPr="00670FFD">
        <w:rPr>
          <w:rFonts w:ascii="Arial" w:eastAsia="Times New Roman" w:hAnsi="Arial" w:cs="Arial"/>
          <w:color w:val="000000"/>
          <w:sz w:val="20"/>
        </w:rPr>
        <w:t xml:space="preserve">student must submit a written appeal to the </w:t>
      </w:r>
      <w:r w:rsidR="00F90D69" w:rsidRPr="00670FFD">
        <w:rPr>
          <w:rFonts w:ascii="Arial" w:eastAsia="Times New Roman" w:hAnsi="Arial" w:cs="Arial"/>
          <w:color w:val="000000"/>
          <w:sz w:val="20"/>
        </w:rPr>
        <w:t xml:space="preserve">College </w:t>
      </w:r>
      <w:r w:rsidR="00B30285" w:rsidRPr="00670FFD">
        <w:rPr>
          <w:rFonts w:ascii="Arial" w:eastAsia="Times New Roman" w:hAnsi="Arial" w:cs="Arial"/>
          <w:color w:val="000000"/>
          <w:sz w:val="20"/>
        </w:rPr>
        <w:t xml:space="preserve">on the designated form describing why they failed to meet satisfactory academic progress standards, along with supporting documentation of the reasons why the determination should be reversed. </w:t>
      </w:r>
      <w:r w:rsidR="00F90D69" w:rsidRPr="00670FFD">
        <w:rPr>
          <w:rFonts w:ascii="Arial" w:eastAsia="Times New Roman" w:hAnsi="Arial" w:cs="Arial"/>
          <w:color w:val="000000"/>
          <w:sz w:val="20"/>
        </w:rPr>
        <w:t xml:space="preserve">Reasons for which students may appeal a negative progress determination include death of a relative, an injury or illness of the student, or any other allowable special or mitigating circumstance. </w:t>
      </w:r>
      <w:r w:rsidR="00B30285" w:rsidRPr="00670FFD">
        <w:rPr>
          <w:rFonts w:ascii="Arial" w:eastAsia="Times New Roman" w:hAnsi="Arial" w:cs="Arial"/>
          <w:color w:val="000000"/>
          <w:sz w:val="20"/>
        </w:rPr>
        <w:t xml:space="preserve">This information should </w:t>
      </w:r>
      <w:r w:rsidR="00F90D69" w:rsidRPr="00670FFD">
        <w:rPr>
          <w:rFonts w:ascii="Arial" w:eastAsia="Times New Roman" w:hAnsi="Arial" w:cs="Arial"/>
          <w:color w:val="000000"/>
          <w:sz w:val="20"/>
        </w:rPr>
        <w:t xml:space="preserve">also </w:t>
      </w:r>
      <w:r w:rsidR="00B30285" w:rsidRPr="00670FFD">
        <w:rPr>
          <w:rFonts w:ascii="Arial" w:eastAsia="Times New Roman" w:hAnsi="Arial" w:cs="Arial"/>
          <w:color w:val="000000"/>
          <w:sz w:val="20"/>
        </w:rPr>
        <w:t xml:space="preserve">include what has changed about the student’s situation that will allow them to achieve Satisfactory Academic Progress by the next evaluation point.  Appeal documents will be </w:t>
      </w:r>
      <w:proofErr w:type="gramStart"/>
      <w:r w:rsidR="00B30285" w:rsidRPr="00670FFD">
        <w:rPr>
          <w:rFonts w:ascii="Arial" w:eastAsia="Times New Roman" w:hAnsi="Arial" w:cs="Arial"/>
          <w:color w:val="000000"/>
          <w:sz w:val="20"/>
        </w:rPr>
        <w:t>reviewed</w:t>
      </w:r>
      <w:proofErr w:type="gramEnd"/>
      <w:r w:rsidR="00B30285" w:rsidRPr="00670FFD">
        <w:rPr>
          <w:rFonts w:ascii="Arial" w:eastAsia="Times New Roman" w:hAnsi="Arial" w:cs="Arial"/>
          <w:color w:val="000000"/>
          <w:sz w:val="20"/>
        </w:rPr>
        <w:t xml:space="preserve"> and a decision will be made and reported to the student within 30 calendar days. The appeal and decision documents will be retained in the student file. If the student prevails upon appeal, </w:t>
      </w:r>
      <w:r w:rsidR="00F90D69" w:rsidRPr="00670FFD">
        <w:rPr>
          <w:rFonts w:ascii="Arial" w:eastAsia="Times New Roman" w:hAnsi="Arial" w:cs="Arial"/>
          <w:color w:val="000000"/>
          <w:sz w:val="20"/>
        </w:rPr>
        <w:t>the student will be place</w:t>
      </w:r>
      <w:r w:rsidR="004878F3" w:rsidRPr="00670FFD">
        <w:rPr>
          <w:rFonts w:ascii="Arial" w:eastAsia="Times New Roman" w:hAnsi="Arial" w:cs="Arial"/>
          <w:color w:val="000000"/>
          <w:sz w:val="20"/>
        </w:rPr>
        <w:t>d</w:t>
      </w:r>
      <w:r w:rsidR="00F90D69" w:rsidRPr="00670FFD">
        <w:rPr>
          <w:rFonts w:ascii="Arial" w:eastAsia="Times New Roman" w:hAnsi="Arial" w:cs="Arial"/>
          <w:color w:val="000000"/>
          <w:sz w:val="20"/>
        </w:rPr>
        <w:t xml:space="preserve"> on probation until the start of the next evaluation interval. </w:t>
      </w:r>
      <w:r w:rsidR="00E75BDD" w:rsidRPr="00670FFD">
        <w:rPr>
          <w:rFonts w:ascii="Arial" w:eastAsia="Times New Roman" w:hAnsi="Arial" w:cs="Arial"/>
          <w:color w:val="000000"/>
          <w:sz w:val="20"/>
        </w:rPr>
        <w:t xml:space="preserve"> </w:t>
      </w:r>
      <w:r w:rsidR="007304BB" w:rsidRPr="00670FFD">
        <w:rPr>
          <w:rFonts w:ascii="Arial" w:eastAsia="Times New Roman" w:hAnsi="Arial" w:cs="Arial"/>
          <w:color w:val="000000"/>
          <w:sz w:val="20"/>
        </w:rPr>
        <w:t xml:space="preserve">Should the student have </w:t>
      </w:r>
      <w:r w:rsidR="003C2597" w:rsidRPr="00670FFD">
        <w:rPr>
          <w:rFonts w:ascii="Arial" w:eastAsia="Times New Roman" w:hAnsi="Arial" w:cs="Arial"/>
          <w:color w:val="000000"/>
          <w:sz w:val="20"/>
        </w:rPr>
        <w:t>previously</w:t>
      </w:r>
      <w:r w:rsidR="007304BB" w:rsidRPr="00670FFD">
        <w:rPr>
          <w:rFonts w:ascii="Arial" w:eastAsia="Times New Roman" w:hAnsi="Arial" w:cs="Arial"/>
          <w:color w:val="000000"/>
          <w:sz w:val="20"/>
        </w:rPr>
        <w:t xml:space="preserve"> qualified for federal financial aid</w:t>
      </w:r>
      <w:r w:rsidR="00F90D69" w:rsidRPr="00670FFD">
        <w:rPr>
          <w:rFonts w:ascii="Arial" w:eastAsia="Times New Roman" w:hAnsi="Arial" w:cs="Arial"/>
          <w:color w:val="000000"/>
          <w:sz w:val="20"/>
        </w:rPr>
        <w:t>, the finan</w:t>
      </w:r>
      <w:r w:rsidR="00E75BDD" w:rsidRPr="00670FFD">
        <w:rPr>
          <w:rFonts w:ascii="Arial" w:eastAsia="Times New Roman" w:hAnsi="Arial" w:cs="Arial"/>
          <w:color w:val="000000"/>
          <w:sz w:val="20"/>
        </w:rPr>
        <w:t xml:space="preserve">cial </w:t>
      </w:r>
      <w:r w:rsidR="00F90D69" w:rsidRPr="00670FFD">
        <w:rPr>
          <w:rFonts w:ascii="Arial" w:eastAsia="Times New Roman" w:hAnsi="Arial" w:cs="Arial"/>
          <w:color w:val="000000"/>
          <w:sz w:val="20"/>
        </w:rPr>
        <w:t xml:space="preserve">aid </w:t>
      </w:r>
      <w:r w:rsidR="00E75BDD" w:rsidRPr="00670FFD">
        <w:rPr>
          <w:rFonts w:ascii="Arial" w:eastAsia="Times New Roman" w:hAnsi="Arial" w:cs="Arial"/>
          <w:color w:val="000000"/>
          <w:sz w:val="20"/>
        </w:rPr>
        <w:t xml:space="preserve">would </w:t>
      </w:r>
      <w:r w:rsidR="00AB1CB0" w:rsidRPr="00670FFD">
        <w:rPr>
          <w:rFonts w:ascii="Arial" w:eastAsia="Times New Roman" w:hAnsi="Arial" w:cs="Arial"/>
          <w:color w:val="000000"/>
          <w:sz w:val="20"/>
        </w:rPr>
        <w:t>be reinstated</w:t>
      </w:r>
      <w:r w:rsidR="00E75BDD" w:rsidRPr="00670FFD">
        <w:rPr>
          <w:rFonts w:ascii="Arial" w:eastAsia="Times New Roman" w:hAnsi="Arial" w:cs="Arial"/>
          <w:color w:val="000000"/>
          <w:sz w:val="20"/>
        </w:rPr>
        <w:t xml:space="preserve"> at this time</w:t>
      </w:r>
      <w:r w:rsidR="00F90D69" w:rsidRPr="00670FFD">
        <w:rPr>
          <w:rFonts w:ascii="Arial" w:eastAsia="Times New Roman" w:hAnsi="Arial" w:cs="Arial"/>
          <w:color w:val="000000"/>
          <w:sz w:val="20"/>
        </w:rPr>
        <w:t xml:space="preserve">. </w:t>
      </w:r>
    </w:p>
    <w:p w14:paraId="63E4FC9D" w14:textId="0FFB7397" w:rsidR="00E5664E" w:rsidRPr="00670FFD" w:rsidRDefault="00E5664E" w:rsidP="00192EEE">
      <w:pPr>
        <w:pStyle w:val="Heading2"/>
        <w:rPr>
          <w:sz w:val="24"/>
          <w:lang w:val="en-US"/>
        </w:rPr>
      </w:pPr>
      <w:bookmarkStart w:id="1545" w:name="_Toc289867318"/>
      <w:bookmarkStart w:id="1546" w:name="_Toc289873624"/>
      <w:bookmarkStart w:id="1547" w:name="_Toc289874590"/>
      <w:bookmarkStart w:id="1548" w:name="_Toc289874760"/>
      <w:bookmarkStart w:id="1549" w:name="_Toc385121533"/>
      <w:bookmarkStart w:id="1550" w:name="_Toc531260177"/>
      <w:bookmarkStart w:id="1551" w:name="_Toc11355165"/>
      <w:bookmarkStart w:id="1552" w:name="_Toc22315491"/>
      <w:bookmarkStart w:id="1553" w:name="_Toc60237272"/>
      <w:r w:rsidRPr="00670FFD">
        <w:rPr>
          <w:sz w:val="24"/>
          <w:lang w:val="en-US"/>
        </w:rPr>
        <w:t>RE-ESTABLISHMENT OF SATISFACTORY ACADEMIC PROGRESS</w:t>
      </w:r>
      <w:bookmarkEnd w:id="1545"/>
      <w:bookmarkEnd w:id="1546"/>
      <w:bookmarkEnd w:id="1547"/>
      <w:bookmarkEnd w:id="1548"/>
      <w:bookmarkEnd w:id="1549"/>
      <w:bookmarkEnd w:id="1550"/>
      <w:bookmarkEnd w:id="1551"/>
      <w:bookmarkEnd w:id="1552"/>
      <w:bookmarkEnd w:id="1553"/>
    </w:p>
    <w:p w14:paraId="62BC09CB" w14:textId="353556A0" w:rsidR="00D11E44" w:rsidRPr="00670FFD" w:rsidRDefault="002A2EE5" w:rsidP="00192EE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There are two ways in which a student may come </w:t>
      </w:r>
      <w:proofErr w:type="gramStart"/>
      <w:r w:rsidRPr="00670FFD">
        <w:rPr>
          <w:rFonts w:ascii="Arial" w:eastAsia="Times New Roman" w:hAnsi="Arial" w:cs="Arial"/>
          <w:color w:val="000000"/>
          <w:sz w:val="20"/>
        </w:rPr>
        <w:t>off of</w:t>
      </w:r>
      <w:proofErr w:type="gramEnd"/>
      <w:r w:rsidRPr="00670FFD">
        <w:rPr>
          <w:rFonts w:ascii="Arial" w:eastAsia="Times New Roman" w:hAnsi="Arial" w:cs="Arial"/>
          <w:color w:val="000000"/>
          <w:sz w:val="20"/>
        </w:rPr>
        <w:t xml:space="preserve"> probation and regain Satisfactory Academic Progress. First of </w:t>
      </w:r>
      <w:proofErr w:type="gramStart"/>
      <w:r w:rsidRPr="00670FFD">
        <w:rPr>
          <w:rFonts w:ascii="Arial" w:eastAsia="Times New Roman" w:hAnsi="Arial" w:cs="Arial"/>
          <w:color w:val="000000"/>
          <w:sz w:val="20"/>
        </w:rPr>
        <w:t>all</w:t>
      </w:r>
      <w:proofErr w:type="gramEnd"/>
      <w:r w:rsidRPr="00670FFD">
        <w:rPr>
          <w:rFonts w:ascii="Arial" w:eastAsia="Times New Roman" w:hAnsi="Arial" w:cs="Arial"/>
          <w:color w:val="000000"/>
          <w:sz w:val="20"/>
        </w:rPr>
        <w:t xml:space="preserve"> students </w:t>
      </w:r>
      <w:r w:rsidR="00E5664E" w:rsidRPr="00670FFD">
        <w:rPr>
          <w:rFonts w:ascii="Arial" w:eastAsia="Times New Roman" w:hAnsi="Arial" w:cs="Arial"/>
          <w:color w:val="000000"/>
          <w:sz w:val="20"/>
        </w:rPr>
        <w:t xml:space="preserve">may re-establish satisfactory academic progress, by meeting minimum attendance and academic requirements by the end of the </w:t>
      </w:r>
      <w:r w:rsidRPr="00670FFD">
        <w:rPr>
          <w:rFonts w:ascii="Arial" w:eastAsia="Times New Roman" w:hAnsi="Arial" w:cs="Arial"/>
          <w:color w:val="000000"/>
          <w:sz w:val="20"/>
        </w:rPr>
        <w:t xml:space="preserve">next evaluation period. </w:t>
      </w:r>
      <w:r w:rsidR="00E5664E" w:rsidRPr="00670FFD">
        <w:rPr>
          <w:rFonts w:ascii="Arial" w:eastAsia="Times New Roman" w:hAnsi="Arial" w:cs="Arial"/>
          <w:color w:val="000000"/>
          <w:sz w:val="20"/>
        </w:rPr>
        <w:t xml:space="preserve"> </w:t>
      </w:r>
      <w:r w:rsidRPr="00670FFD">
        <w:rPr>
          <w:rFonts w:ascii="Arial" w:eastAsia="Times New Roman" w:hAnsi="Arial" w:cs="Arial"/>
          <w:color w:val="000000"/>
          <w:sz w:val="20"/>
        </w:rPr>
        <w:t>Secondly, the institution can develop an academic plan for the student that, if followed, will ensure that the student is able to meet the institution’s satisfactory academic progress requirements by a specific point within the maximum timeframe established for the individual student.</w:t>
      </w:r>
      <w:r w:rsidR="00134F48" w:rsidRPr="00670FFD">
        <w:rPr>
          <w:rFonts w:ascii="Arial" w:eastAsia="Times New Roman" w:hAnsi="Arial" w:cs="Arial"/>
          <w:color w:val="000000"/>
          <w:sz w:val="20"/>
        </w:rPr>
        <w:t xml:space="preserve"> The student will be advised in writing of the actions required to attain satisfactory academic progress by the next evaluation. Students who are progressing according to their specific academic plan will be considered making Satisfactory Academic Progress.</w:t>
      </w:r>
    </w:p>
    <w:p w14:paraId="62D0AD20" w14:textId="05D28E09" w:rsidR="00D11E44" w:rsidRPr="00670FFD" w:rsidRDefault="00D11E44" w:rsidP="00192EEE">
      <w:pPr>
        <w:pStyle w:val="Heading1"/>
      </w:pPr>
      <w:bookmarkStart w:id="1554" w:name="_Toc289867319"/>
      <w:bookmarkStart w:id="1555" w:name="_Toc289873625"/>
      <w:bookmarkStart w:id="1556" w:name="_Toc289874591"/>
      <w:bookmarkStart w:id="1557" w:name="_Toc289874761"/>
      <w:bookmarkStart w:id="1558" w:name="_Toc385121534"/>
      <w:bookmarkStart w:id="1559" w:name="_Toc531260178"/>
      <w:bookmarkStart w:id="1560" w:name="_Toc11355166"/>
      <w:bookmarkStart w:id="1561" w:name="_Toc22315492"/>
      <w:bookmarkStart w:id="1562" w:name="_Toc60237273"/>
      <w:r w:rsidRPr="00670FFD">
        <w:t>LEAVE OF ABSENCE</w:t>
      </w:r>
      <w:r w:rsidR="00071F73" w:rsidRPr="00670FFD">
        <w:t xml:space="preserve"> POLICY</w:t>
      </w:r>
      <w:bookmarkEnd w:id="1554"/>
      <w:bookmarkEnd w:id="1555"/>
      <w:bookmarkEnd w:id="1556"/>
      <w:bookmarkEnd w:id="1557"/>
      <w:bookmarkEnd w:id="1558"/>
      <w:bookmarkEnd w:id="1559"/>
      <w:bookmarkEnd w:id="1560"/>
      <w:bookmarkEnd w:id="1561"/>
      <w:bookmarkEnd w:id="1562"/>
    </w:p>
    <w:p w14:paraId="7A8E928B" w14:textId="4F9739A0" w:rsidR="00D11E44" w:rsidRPr="00670FFD" w:rsidRDefault="0051641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leave of absence </w:t>
      </w:r>
      <w:r w:rsidR="00A5668E" w:rsidRPr="00670FFD">
        <w:rPr>
          <w:rFonts w:ascii="Arial" w:eastAsia="Times New Roman" w:hAnsi="Arial" w:cs="Arial"/>
          <w:color w:val="000000"/>
          <w:sz w:val="20"/>
        </w:rPr>
        <w:t xml:space="preserve">(LOA) </w:t>
      </w:r>
      <w:r w:rsidRPr="00670FFD">
        <w:rPr>
          <w:rFonts w:ascii="Arial" w:eastAsia="Times New Roman" w:hAnsi="Arial" w:cs="Arial"/>
          <w:color w:val="000000"/>
          <w:sz w:val="20"/>
        </w:rPr>
        <w:t xml:space="preserve">policy applies to all students. </w:t>
      </w:r>
      <w:r w:rsidR="00B07403">
        <w:rPr>
          <w:rFonts w:ascii="Arial" w:eastAsia="Times New Roman" w:hAnsi="Arial" w:cs="Arial"/>
          <w:color w:val="000000"/>
          <w:sz w:val="20"/>
        </w:rPr>
        <w:t xml:space="preserve">All students are required to follow the institutions policy in requesting a LOA. </w:t>
      </w:r>
      <w:r w:rsidR="00D11E44"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 xml:space="preserve">leave </w:t>
      </w:r>
      <w:r w:rsidR="00D11E44" w:rsidRPr="00670FFD">
        <w:rPr>
          <w:rFonts w:ascii="Arial" w:eastAsia="Times New Roman" w:hAnsi="Arial" w:cs="Arial"/>
          <w:color w:val="000000"/>
          <w:sz w:val="20"/>
        </w:rPr>
        <w:t xml:space="preserve">of absence will be granted in the case of a student’s illness, accident, death in the family or other circumstances that make it impractical to continue.  Students may request </w:t>
      </w:r>
      <w:r w:rsidR="00663CB7"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L</w:t>
      </w:r>
      <w:r w:rsidR="00663CB7" w:rsidRPr="00670FFD">
        <w:rPr>
          <w:rFonts w:ascii="Arial" w:eastAsia="Times New Roman" w:hAnsi="Arial" w:cs="Arial"/>
          <w:color w:val="000000"/>
          <w:sz w:val="20"/>
        </w:rPr>
        <w:t xml:space="preserve">eave of </w:t>
      </w:r>
      <w:r w:rsidR="00A5668E" w:rsidRPr="00670FFD">
        <w:rPr>
          <w:rFonts w:ascii="Arial" w:eastAsia="Times New Roman" w:hAnsi="Arial" w:cs="Arial"/>
          <w:color w:val="000000"/>
          <w:sz w:val="20"/>
        </w:rPr>
        <w:t>A</w:t>
      </w:r>
      <w:r w:rsidR="00663CB7" w:rsidRPr="00670FFD">
        <w:rPr>
          <w:rFonts w:ascii="Arial" w:eastAsia="Times New Roman" w:hAnsi="Arial" w:cs="Arial"/>
          <w:color w:val="000000"/>
          <w:sz w:val="20"/>
        </w:rPr>
        <w:t xml:space="preserve">bsence </w:t>
      </w:r>
      <w:r w:rsidR="00D11E44" w:rsidRPr="00670FFD">
        <w:rPr>
          <w:rFonts w:ascii="Arial" w:eastAsia="Times New Roman" w:hAnsi="Arial" w:cs="Arial"/>
          <w:color w:val="000000"/>
          <w:sz w:val="20"/>
        </w:rPr>
        <w:t xml:space="preserve">(by filling out the Request for Leave of Absence Form – available in the Registrar’s Office) for up to 60 days.  </w:t>
      </w:r>
      <w:r w:rsidR="00BF7A49" w:rsidRPr="00670FFD">
        <w:rPr>
          <w:rFonts w:ascii="Arial" w:eastAsia="Times New Roman" w:hAnsi="Arial" w:cs="Arial"/>
          <w:sz w:val="20"/>
        </w:rPr>
        <w:t>A</w:t>
      </w:r>
      <w:r w:rsidR="00604774" w:rsidRPr="00670FFD">
        <w:rPr>
          <w:rFonts w:ascii="Arial" w:eastAsia="Times New Roman" w:hAnsi="Arial" w:cs="Arial"/>
          <w:sz w:val="20"/>
        </w:rPr>
        <w:t xml:space="preserve">ll leaves of absence may not exceed </w:t>
      </w:r>
      <w:r w:rsidR="00604774" w:rsidRPr="00670FFD">
        <w:rPr>
          <w:rFonts w:ascii="Arial" w:eastAsia="Times New Roman" w:hAnsi="Arial" w:cs="Arial"/>
          <w:b/>
          <w:sz w:val="20"/>
        </w:rPr>
        <w:t>180</w:t>
      </w:r>
      <w:r w:rsidR="00604774" w:rsidRPr="00670FFD">
        <w:rPr>
          <w:rFonts w:ascii="Arial" w:eastAsia="Times New Roman" w:hAnsi="Arial" w:cs="Arial"/>
          <w:sz w:val="20"/>
        </w:rPr>
        <w:t xml:space="preserve"> days in any </w:t>
      </w:r>
      <w:r w:rsidR="006B2F7A" w:rsidRPr="00670FFD">
        <w:rPr>
          <w:rFonts w:ascii="Arial" w:eastAsia="Times New Roman" w:hAnsi="Arial" w:cs="Arial"/>
          <w:b/>
          <w:sz w:val="20"/>
        </w:rPr>
        <w:t>12</w:t>
      </w:r>
      <w:r w:rsidR="006B2F7A" w:rsidRPr="00670FFD">
        <w:rPr>
          <w:rFonts w:ascii="Arial" w:eastAsia="Times New Roman" w:hAnsi="Arial" w:cs="Arial"/>
          <w:sz w:val="20"/>
        </w:rPr>
        <w:t>-month</w:t>
      </w:r>
      <w:r w:rsidR="00604774" w:rsidRPr="00670FFD">
        <w:rPr>
          <w:rFonts w:ascii="Arial" w:eastAsia="Times New Roman" w:hAnsi="Arial" w:cs="Arial"/>
          <w:sz w:val="20"/>
        </w:rPr>
        <w:t xml:space="preserve"> period. </w:t>
      </w:r>
      <w:r w:rsidR="00D11E44" w:rsidRPr="00670FFD">
        <w:rPr>
          <w:rFonts w:ascii="Arial" w:eastAsia="Times New Roman" w:hAnsi="Arial" w:cs="Arial"/>
          <w:color w:val="000000"/>
          <w:sz w:val="20"/>
        </w:rPr>
        <w:t xml:space="preserve"> </w:t>
      </w:r>
      <w:r w:rsidR="008926DB">
        <w:rPr>
          <w:rFonts w:ascii="Arial" w:eastAsia="Times New Roman" w:hAnsi="Arial" w:cs="Arial"/>
          <w:color w:val="000000"/>
          <w:sz w:val="20"/>
        </w:rPr>
        <w:t xml:space="preserve">A student will not be granted a </w:t>
      </w:r>
      <w:proofErr w:type="gramStart"/>
      <w:r w:rsidR="008926DB">
        <w:rPr>
          <w:rFonts w:ascii="Arial" w:eastAsia="Times New Roman" w:hAnsi="Arial" w:cs="Arial"/>
          <w:color w:val="000000"/>
          <w:sz w:val="20"/>
        </w:rPr>
        <w:t>LOA  if</w:t>
      </w:r>
      <w:proofErr w:type="gramEnd"/>
      <w:r w:rsidR="008926DB">
        <w:rPr>
          <w:rFonts w:ascii="Arial" w:eastAsia="Times New Roman" w:hAnsi="Arial" w:cs="Arial"/>
          <w:color w:val="000000"/>
          <w:sz w:val="20"/>
        </w:rPr>
        <w:t xml:space="preserve"> the LOA, together with any additional LOAs previously granted, exceeds a total of 180 days in any 12-month period.</w:t>
      </w:r>
    </w:p>
    <w:p w14:paraId="4A98CA3E" w14:textId="77777777" w:rsidR="005D546A" w:rsidRPr="00670FFD" w:rsidRDefault="005D546A" w:rsidP="00D11E44">
      <w:pPr>
        <w:spacing w:after="0" w:line="240" w:lineRule="auto"/>
        <w:rPr>
          <w:rFonts w:ascii="Arial" w:eastAsia="Times New Roman" w:hAnsi="Arial" w:cs="Arial"/>
          <w:color w:val="000000"/>
          <w:sz w:val="20"/>
        </w:rPr>
      </w:pPr>
    </w:p>
    <w:p w14:paraId="324FB602" w14:textId="4BB611E0" w:rsidR="00A5668E" w:rsidRPr="00670FFD" w:rsidRDefault="00B67BEA" w:rsidP="00A5668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Director must approve a leave of absence.  The request for leave of absence form must be signed</w:t>
      </w:r>
      <w:r w:rsidR="00673C29" w:rsidRPr="00670FFD">
        <w:rPr>
          <w:rFonts w:ascii="Arial" w:eastAsia="Times New Roman" w:hAnsi="Arial" w:cs="Arial"/>
          <w:color w:val="000000"/>
          <w:sz w:val="20"/>
        </w:rPr>
        <w:t xml:space="preserve">, </w:t>
      </w:r>
      <w:r w:rsidR="00B41621" w:rsidRPr="00670FFD">
        <w:rPr>
          <w:rFonts w:ascii="Arial" w:eastAsia="Times New Roman" w:hAnsi="Arial" w:cs="Arial"/>
          <w:color w:val="000000"/>
          <w:sz w:val="20"/>
        </w:rPr>
        <w:t>include the date the student expects to return</w:t>
      </w:r>
      <w:r w:rsidR="00B41621">
        <w:rPr>
          <w:rFonts w:ascii="Arial" w:eastAsia="Times New Roman" w:hAnsi="Arial" w:cs="Arial"/>
          <w:color w:val="000000"/>
          <w:sz w:val="20"/>
        </w:rPr>
        <w:t>, and the reason for the LOA</w:t>
      </w:r>
      <w:r w:rsidRPr="00670FFD">
        <w:rPr>
          <w:rFonts w:ascii="Arial" w:eastAsia="Times New Roman" w:hAnsi="Arial" w:cs="Arial"/>
          <w:color w:val="000000"/>
          <w:sz w:val="20"/>
        </w:rPr>
        <w:t xml:space="preserve">. There must be a reasonable expectation the student will return from the LOA. </w:t>
      </w:r>
      <w:r w:rsidR="00A5668E" w:rsidRPr="00670FFD">
        <w:rPr>
          <w:rFonts w:ascii="Arial" w:eastAsia="Times New Roman" w:hAnsi="Arial" w:cs="Arial"/>
          <w:color w:val="000000"/>
          <w:sz w:val="20"/>
        </w:rPr>
        <w:t xml:space="preserve">The Request for leave of </w:t>
      </w:r>
      <w:r w:rsidR="00B835D2" w:rsidRPr="00670FFD">
        <w:rPr>
          <w:rFonts w:ascii="Arial" w:eastAsia="Times New Roman" w:hAnsi="Arial" w:cs="Arial"/>
          <w:color w:val="000000"/>
          <w:sz w:val="20"/>
        </w:rPr>
        <w:t>absence must</w:t>
      </w:r>
      <w:r w:rsidR="00A5668E" w:rsidRPr="00670FFD">
        <w:rPr>
          <w:rFonts w:ascii="Arial" w:eastAsia="Times New Roman" w:hAnsi="Arial" w:cs="Arial"/>
          <w:color w:val="000000"/>
          <w:sz w:val="20"/>
        </w:rPr>
        <w:t xml:space="preserve"> be</w:t>
      </w:r>
      <w:r w:rsidR="00A24A9C" w:rsidRPr="00670FFD">
        <w:rPr>
          <w:rFonts w:ascii="Arial" w:eastAsia="Times New Roman" w:hAnsi="Arial" w:cs="Arial"/>
          <w:color w:val="000000"/>
          <w:sz w:val="20"/>
        </w:rPr>
        <w:t xml:space="preserve"> </w:t>
      </w:r>
      <w:r w:rsidR="00A5668E" w:rsidRPr="00670FFD">
        <w:rPr>
          <w:rFonts w:ascii="Arial" w:eastAsia="Times New Roman" w:hAnsi="Arial" w:cs="Arial"/>
          <w:color w:val="000000"/>
          <w:sz w:val="20"/>
        </w:rPr>
        <w:t>filed in advance unle</w:t>
      </w:r>
      <w:r w:rsidR="00B835D2" w:rsidRPr="00670FFD">
        <w:rPr>
          <w:rFonts w:ascii="Arial" w:eastAsia="Times New Roman" w:hAnsi="Arial" w:cs="Arial"/>
          <w:color w:val="000000"/>
          <w:sz w:val="20"/>
        </w:rPr>
        <w:t>s</w:t>
      </w:r>
      <w:r w:rsidR="00A5668E" w:rsidRPr="00670FFD">
        <w:rPr>
          <w:rFonts w:ascii="Arial" w:eastAsia="Times New Roman" w:hAnsi="Arial" w:cs="Arial"/>
          <w:color w:val="000000"/>
          <w:sz w:val="20"/>
        </w:rPr>
        <w:t xml:space="preserve">s unforeseen circumstances prevent the student from doing so. In case of emergency, students should notify the Director and request that a Leave of Absence form be mailed to them, to be returned within 5 business days.  If the student is injured or for good reason not able to submit the form, the school may grant an LOA by documenting the reasons for the LOA and collecting the student </w:t>
      </w:r>
      <w:r w:rsidR="00A5668E" w:rsidRPr="00670FFD">
        <w:rPr>
          <w:rFonts w:ascii="Arial" w:eastAsia="Times New Roman" w:hAnsi="Arial" w:cs="Arial"/>
          <w:color w:val="000000"/>
          <w:sz w:val="20"/>
        </w:rPr>
        <w:lastRenderedPageBreak/>
        <w:t xml:space="preserve">request </w:t>
      </w:r>
      <w:proofErr w:type="gramStart"/>
      <w:r w:rsidR="00A5668E" w:rsidRPr="00670FFD">
        <w:rPr>
          <w:rFonts w:ascii="Arial" w:eastAsia="Times New Roman" w:hAnsi="Arial" w:cs="Arial"/>
          <w:color w:val="000000"/>
          <w:sz w:val="20"/>
        </w:rPr>
        <w:t>at a later date</w:t>
      </w:r>
      <w:proofErr w:type="gramEnd"/>
      <w:r w:rsidR="00A5668E" w:rsidRPr="00670FFD">
        <w:rPr>
          <w:rFonts w:ascii="Arial" w:eastAsia="Times New Roman" w:hAnsi="Arial" w:cs="Arial"/>
          <w:color w:val="000000"/>
          <w:sz w:val="20"/>
        </w:rPr>
        <w:t xml:space="preserve">. In this case the beginning date of the approved LOA would be determined by the institution to be the first date the student was unable to attend the institution because of the accident. </w:t>
      </w:r>
    </w:p>
    <w:p w14:paraId="370647CA" w14:textId="77777777" w:rsidR="00A5668E" w:rsidRPr="00670FFD" w:rsidRDefault="00A5668E" w:rsidP="00D11E44">
      <w:pPr>
        <w:spacing w:after="0" w:line="240" w:lineRule="auto"/>
        <w:rPr>
          <w:rFonts w:ascii="Arial" w:eastAsia="Times New Roman" w:hAnsi="Arial" w:cs="Arial"/>
          <w:color w:val="000000"/>
          <w:sz w:val="20"/>
        </w:rPr>
      </w:pPr>
    </w:p>
    <w:p w14:paraId="62938E27" w14:textId="7408EDF3" w:rsidR="00D11E44" w:rsidRPr="00670FFD" w:rsidRDefault="000361F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w:t>
      </w:r>
      <w:r w:rsidR="00D11E44"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number of days taken in the leave of </w:t>
      </w:r>
      <w:r w:rsidR="00B835D2" w:rsidRPr="00670FFD">
        <w:rPr>
          <w:rFonts w:ascii="Arial" w:eastAsia="Times New Roman" w:hAnsi="Arial" w:cs="Arial"/>
          <w:color w:val="000000"/>
          <w:sz w:val="20"/>
        </w:rPr>
        <w:t>absence will</w:t>
      </w:r>
      <w:r w:rsidR="00D11E44" w:rsidRPr="00670FFD">
        <w:rPr>
          <w:rFonts w:ascii="Arial" w:eastAsia="Times New Roman" w:hAnsi="Arial" w:cs="Arial"/>
          <w:color w:val="000000"/>
          <w:sz w:val="20"/>
        </w:rPr>
        <w:t xml:space="preserve"> be added to the student’s scheduled </w:t>
      </w:r>
      <w:r w:rsidR="004636CD" w:rsidRPr="00670FFD">
        <w:rPr>
          <w:rFonts w:ascii="Arial" w:eastAsia="Times New Roman" w:hAnsi="Arial" w:cs="Arial"/>
          <w:color w:val="000000"/>
          <w:sz w:val="20"/>
        </w:rPr>
        <w:t xml:space="preserve">and contracted </w:t>
      </w:r>
      <w:r w:rsidR="00D11E44" w:rsidRPr="00670FFD">
        <w:rPr>
          <w:rFonts w:ascii="Arial" w:eastAsia="Times New Roman" w:hAnsi="Arial" w:cs="Arial"/>
          <w:color w:val="000000"/>
          <w:sz w:val="20"/>
        </w:rPr>
        <w:t>date of completion</w:t>
      </w:r>
      <w:r w:rsidRPr="00670FFD">
        <w:rPr>
          <w:rFonts w:ascii="Arial" w:eastAsia="Times New Roman" w:hAnsi="Arial" w:cs="Arial"/>
          <w:color w:val="000000"/>
          <w:sz w:val="20"/>
        </w:rPr>
        <w:t xml:space="preserve">, as well as the maximum time frame. </w:t>
      </w:r>
      <w:r w:rsidR="00852EFD" w:rsidRPr="00670FFD">
        <w:rPr>
          <w:rFonts w:ascii="Arial" w:eastAsia="Times New Roman" w:hAnsi="Arial" w:cs="Arial"/>
          <w:color w:val="000000"/>
          <w:sz w:val="20"/>
        </w:rPr>
        <w:t xml:space="preserve">An adjustment to the scheduled completion date will be made in </w:t>
      </w:r>
      <w:r w:rsidR="00852EFD">
        <w:rPr>
          <w:rFonts w:ascii="Arial" w:eastAsia="Times New Roman" w:hAnsi="Arial" w:cs="Arial"/>
          <w:color w:val="000000"/>
          <w:sz w:val="20"/>
        </w:rPr>
        <w:t xml:space="preserve">an addendum to </w:t>
      </w:r>
      <w:r w:rsidR="00852EFD" w:rsidRPr="00670FFD">
        <w:rPr>
          <w:rFonts w:ascii="Arial" w:eastAsia="Times New Roman" w:hAnsi="Arial" w:cs="Arial"/>
          <w:color w:val="000000"/>
          <w:sz w:val="20"/>
        </w:rPr>
        <w:t xml:space="preserve">the student’s enrollment </w:t>
      </w:r>
      <w:proofErr w:type="gramStart"/>
      <w:r w:rsidR="00852EFD" w:rsidRPr="00670FFD">
        <w:rPr>
          <w:rFonts w:ascii="Arial" w:eastAsia="Times New Roman" w:hAnsi="Arial" w:cs="Arial"/>
          <w:color w:val="000000"/>
          <w:sz w:val="20"/>
        </w:rPr>
        <w:t>agreement</w:t>
      </w:r>
      <w:r w:rsidR="00852EFD">
        <w:rPr>
          <w:rFonts w:ascii="Arial" w:eastAsia="Times New Roman" w:hAnsi="Arial" w:cs="Arial"/>
          <w:color w:val="000000"/>
          <w:sz w:val="20"/>
        </w:rPr>
        <w:t>,</w:t>
      </w:r>
      <w:r w:rsidR="0092187A" w:rsidRPr="00670FFD">
        <w:rPr>
          <w:rFonts w:ascii="Arial" w:eastAsia="Times New Roman" w:hAnsi="Arial" w:cs="Arial"/>
          <w:color w:val="000000"/>
          <w:sz w:val="20"/>
        </w:rPr>
        <w:t>,</w:t>
      </w:r>
      <w:proofErr w:type="gramEnd"/>
      <w:r w:rsidR="0092187A" w:rsidRPr="00670FFD">
        <w:rPr>
          <w:rFonts w:ascii="Arial" w:eastAsia="Times New Roman" w:hAnsi="Arial" w:cs="Arial"/>
          <w:color w:val="000000"/>
          <w:sz w:val="20"/>
        </w:rPr>
        <w:t xml:space="preserve"> which will be signed and dated by all parties. </w:t>
      </w:r>
      <w:r w:rsidRPr="00670FFD">
        <w:rPr>
          <w:rFonts w:ascii="Arial" w:eastAsia="Times New Roman" w:hAnsi="Arial" w:cs="Arial"/>
          <w:color w:val="000000"/>
          <w:sz w:val="20"/>
        </w:rPr>
        <w:t xml:space="preserve">  </w:t>
      </w:r>
      <w:r w:rsidR="0092187A" w:rsidRPr="00670FFD">
        <w:rPr>
          <w:rFonts w:ascii="Arial" w:eastAsia="Times New Roman" w:hAnsi="Arial" w:cs="Arial"/>
          <w:color w:val="000000"/>
          <w:sz w:val="20"/>
        </w:rPr>
        <w:t xml:space="preserve">CAL CBC will not assess the student for any additional charges </w:t>
      </w:r>
      <w:proofErr w:type="gramStart"/>
      <w:r w:rsidR="0092187A" w:rsidRPr="00670FFD">
        <w:rPr>
          <w:rFonts w:ascii="Arial" w:eastAsia="Times New Roman" w:hAnsi="Arial" w:cs="Arial"/>
          <w:color w:val="000000"/>
          <w:sz w:val="20"/>
        </w:rPr>
        <w:t>as a result of</w:t>
      </w:r>
      <w:proofErr w:type="gramEnd"/>
      <w:r w:rsidR="0092187A" w:rsidRPr="00670FFD">
        <w:rPr>
          <w:rFonts w:ascii="Arial" w:eastAsia="Times New Roman" w:hAnsi="Arial" w:cs="Arial"/>
          <w:color w:val="000000"/>
          <w:sz w:val="20"/>
        </w:rPr>
        <w:t xml:space="preserve"> the LOA</w:t>
      </w:r>
      <w:r w:rsidR="0093267B" w:rsidRPr="00670FFD">
        <w:rPr>
          <w:rFonts w:ascii="Arial" w:eastAsia="Times New Roman" w:hAnsi="Arial" w:cs="Arial"/>
          <w:color w:val="000000"/>
          <w:sz w:val="20"/>
        </w:rPr>
        <w:t>. A student granted an LOA that meets these criteria is not considered to have withdrawn, and no refund calculation is required at that time.</w:t>
      </w:r>
    </w:p>
    <w:p w14:paraId="51C16202" w14:textId="77777777" w:rsidR="0058429D" w:rsidRPr="00670FFD" w:rsidRDefault="0058429D" w:rsidP="00D11E44">
      <w:pPr>
        <w:spacing w:after="0" w:line="240" w:lineRule="auto"/>
        <w:rPr>
          <w:rFonts w:ascii="Arial" w:eastAsia="Times New Roman" w:hAnsi="Arial" w:cs="Arial"/>
          <w:color w:val="000000"/>
          <w:sz w:val="20"/>
        </w:rPr>
      </w:pPr>
    </w:p>
    <w:p w14:paraId="41CACDB7" w14:textId="3D6D17CD" w:rsidR="00463404" w:rsidRPr="00670FFD" w:rsidRDefault="00D11E44" w:rsidP="00463404">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Satisfactory Progress will not be affected during a leave of absence.  When a student returns from a leave of absence, they will </w:t>
      </w:r>
      <w:proofErr w:type="gramStart"/>
      <w:r w:rsidRPr="00670FFD">
        <w:rPr>
          <w:rFonts w:ascii="Arial" w:eastAsia="Times New Roman" w:hAnsi="Arial" w:cs="Arial"/>
          <w:color w:val="000000"/>
          <w:sz w:val="20"/>
        </w:rPr>
        <w:t>be considered to be</w:t>
      </w:r>
      <w:proofErr w:type="gramEnd"/>
      <w:r w:rsidRPr="00670FFD">
        <w:rPr>
          <w:rFonts w:ascii="Arial" w:eastAsia="Times New Roman" w:hAnsi="Arial" w:cs="Arial"/>
          <w:color w:val="000000"/>
          <w:sz w:val="20"/>
        </w:rPr>
        <w:t xml:space="preserve"> making satisfactory progress.  However, should a student not return by the date requested on the Leave of Absence Form, formal termination shall be immediate.  For students who do not return from a leave of absence, the withdrawal date will be the last documented date of attendance.</w:t>
      </w:r>
      <w:r w:rsidR="00463404" w:rsidRPr="00670FFD">
        <w:rPr>
          <w:rFonts w:ascii="Arial" w:eastAsia="Times New Roman" w:hAnsi="Arial" w:cs="Arial"/>
          <w:color w:val="000000"/>
          <w:sz w:val="20"/>
        </w:rPr>
        <w:t xml:space="preserve"> In this event, the last documented date of attendance will also be used for the purpose of calculating a refund. </w:t>
      </w:r>
    </w:p>
    <w:p w14:paraId="75AF1880" w14:textId="12A81A8D" w:rsidR="00EF6060" w:rsidRPr="00670FFD" w:rsidRDefault="00EF6060" w:rsidP="00EF6060">
      <w:pPr>
        <w:pStyle w:val="Heading1"/>
      </w:pPr>
      <w:bookmarkStart w:id="1563" w:name="_Toc385121535"/>
      <w:bookmarkStart w:id="1564" w:name="_Toc531260179"/>
      <w:bookmarkStart w:id="1565" w:name="_Toc11355167"/>
      <w:bookmarkStart w:id="1566" w:name="_Toc22315493"/>
      <w:bookmarkStart w:id="1567" w:name="_Toc60237274"/>
      <w:r w:rsidRPr="00670FFD">
        <w:t>INTERRUPTIONS, COURSE INCOMPLETES, WITHDRAWALS</w:t>
      </w:r>
      <w:bookmarkEnd w:id="1563"/>
      <w:bookmarkEnd w:id="1564"/>
      <w:bookmarkEnd w:id="1565"/>
      <w:bookmarkEnd w:id="1566"/>
      <w:bookmarkEnd w:id="1567"/>
    </w:p>
    <w:p w14:paraId="594BEA00" w14:textId="075E68FD" w:rsidR="00EF6060" w:rsidRPr="00670FFD" w:rsidRDefault="00EF6060" w:rsidP="00EF606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r w:rsidR="004A34BE" w:rsidRPr="00670FFD">
        <w:rPr>
          <w:rFonts w:ascii="Arial" w:eastAsia="Times New Roman" w:hAnsi="Arial" w:cs="Arial"/>
          <w:color w:val="000000"/>
          <w:sz w:val="20"/>
        </w:rPr>
        <w:t>A Leave of Absence and/or failure to return from a Leave of Absence may affect your loan interest rates and/or repayment timeline. Please see your Financial Aid representative for more information.</w:t>
      </w:r>
    </w:p>
    <w:p w14:paraId="0F50FDF2" w14:textId="0100A2A4" w:rsidR="00BB6CA1" w:rsidRPr="00670FFD" w:rsidRDefault="00BB6CA1" w:rsidP="00BB6CA1">
      <w:pPr>
        <w:pStyle w:val="Heading1"/>
      </w:pPr>
      <w:bookmarkStart w:id="1568" w:name="_Toc385121536"/>
      <w:bookmarkStart w:id="1569" w:name="_Toc531260180"/>
      <w:bookmarkStart w:id="1570" w:name="_Toc11355168"/>
      <w:bookmarkStart w:id="1571" w:name="_Toc22315494"/>
      <w:bookmarkStart w:id="1572" w:name="_Toc60237275"/>
      <w:r w:rsidRPr="00670FFD">
        <w:t>NONCREDIT, REMEDIAL COURSES, REPETITIONS</w:t>
      </w:r>
      <w:bookmarkEnd w:id="1568"/>
      <w:bookmarkEnd w:id="1569"/>
      <w:bookmarkEnd w:id="1570"/>
      <w:bookmarkEnd w:id="1571"/>
      <w:bookmarkEnd w:id="1572"/>
      <w:r w:rsidRPr="00670FFD">
        <w:t xml:space="preserve"> </w:t>
      </w:r>
    </w:p>
    <w:p w14:paraId="7A806E49" w14:textId="312ADC45" w:rsidR="00BB6CA1" w:rsidRPr="00670FFD" w:rsidRDefault="00BB6CA1"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Noncredit, remedial courses, and repetitions do not apply to this institution. Therefore, these items have no effect upon the academy's satisfactory academic progress standards.</w:t>
      </w:r>
    </w:p>
    <w:p w14:paraId="21C2ABB4" w14:textId="0F504772" w:rsidR="0080538D" w:rsidRPr="00670FFD" w:rsidRDefault="0080538D" w:rsidP="0080538D">
      <w:pPr>
        <w:pStyle w:val="Heading1"/>
      </w:pPr>
      <w:bookmarkStart w:id="1573" w:name="_Toc385121537"/>
      <w:bookmarkStart w:id="1574" w:name="_Toc531260181"/>
      <w:bookmarkStart w:id="1575" w:name="_Toc11355169"/>
      <w:bookmarkStart w:id="1576" w:name="_Toc22315495"/>
      <w:bookmarkStart w:id="1577" w:name="_Toc60237276"/>
      <w:r w:rsidRPr="00670FFD">
        <w:t>CHANGING MAJORS</w:t>
      </w:r>
      <w:bookmarkEnd w:id="1573"/>
      <w:bookmarkEnd w:id="1574"/>
      <w:bookmarkEnd w:id="1575"/>
      <w:bookmarkEnd w:id="1576"/>
      <w:bookmarkEnd w:id="1577"/>
    </w:p>
    <w:p w14:paraId="552F56AE" w14:textId="1D627E3B" w:rsidR="0080538D" w:rsidRPr="00670FFD" w:rsidRDefault="0080538D"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CAL</w:t>
      </w:r>
      <w:r w:rsidR="003C2597"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CBC students may transfer majors while attending the College (For instance a barbering or manicurist may transfer to cosmetology.) </w:t>
      </w:r>
      <w:r w:rsidR="0040799D" w:rsidRPr="00670FFD">
        <w:rPr>
          <w:rFonts w:ascii="Arial" w:eastAsia="Times New Roman" w:hAnsi="Arial" w:cs="Arial"/>
          <w:color w:val="000000"/>
          <w:sz w:val="20"/>
        </w:rPr>
        <w:t xml:space="preserve">Only students who are maintaining SAP standards may transfer majors. </w:t>
      </w:r>
      <w:r w:rsidRPr="00670FFD">
        <w:rPr>
          <w:rFonts w:ascii="Arial" w:eastAsia="Times New Roman" w:hAnsi="Arial" w:cs="Arial"/>
          <w:color w:val="000000"/>
          <w:sz w:val="20"/>
        </w:rPr>
        <w:t xml:space="preserve">Many of the CAL CBC courses have overlapping curriculums. Should the student transfer </w:t>
      </w:r>
      <w:proofErr w:type="gramStart"/>
      <w:r w:rsidRPr="00670FFD">
        <w:rPr>
          <w:rFonts w:ascii="Arial" w:eastAsia="Times New Roman" w:hAnsi="Arial" w:cs="Arial"/>
          <w:color w:val="000000"/>
          <w:sz w:val="20"/>
        </w:rPr>
        <w:t>majors</w:t>
      </w:r>
      <w:proofErr w:type="gramEnd"/>
      <w:r w:rsidRPr="00670FFD">
        <w:rPr>
          <w:rFonts w:ascii="Arial" w:eastAsia="Times New Roman" w:hAnsi="Arial" w:cs="Arial"/>
          <w:color w:val="000000"/>
          <w:sz w:val="20"/>
        </w:rPr>
        <w:t xml:space="preserve">, SAP compliant credits and hours that count toward the new major will be included in the satisfactory progress determination. Credits and hours that do not count toward the new major will be not included in the satisfactory progress determination. </w:t>
      </w:r>
    </w:p>
    <w:p w14:paraId="505CEA60" w14:textId="6D0C21D1" w:rsidR="00D11E44" w:rsidRPr="00670FFD" w:rsidRDefault="00071F73" w:rsidP="00192EEE">
      <w:pPr>
        <w:pStyle w:val="Heading1"/>
      </w:pPr>
      <w:bookmarkStart w:id="1578" w:name="_Toc289867320"/>
      <w:bookmarkStart w:id="1579" w:name="_Toc289873626"/>
      <w:bookmarkStart w:id="1580" w:name="_Toc289874592"/>
      <w:bookmarkStart w:id="1581" w:name="_Toc289874762"/>
      <w:bookmarkStart w:id="1582" w:name="_Toc385121538"/>
      <w:bookmarkStart w:id="1583" w:name="_Toc531260182"/>
      <w:bookmarkStart w:id="1584" w:name="_Toc11355170"/>
      <w:bookmarkStart w:id="1585" w:name="_Toc22315496"/>
      <w:bookmarkStart w:id="1586" w:name="_Toc60237277"/>
      <w:r w:rsidRPr="00670FFD">
        <w:t>WITHDRAWAL</w:t>
      </w:r>
      <w:r w:rsidR="00D11E44" w:rsidRPr="00670FFD">
        <w:t>/INCOMPLETE STUDENTS</w:t>
      </w:r>
      <w:r w:rsidRPr="00670FFD">
        <w:t xml:space="preserve"> POLICY</w:t>
      </w:r>
      <w:bookmarkEnd w:id="1578"/>
      <w:bookmarkEnd w:id="1579"/>
      <w:bookmarkEnd w:id="1580"/>
      <w:bookmarkEnd w:id="1581"/>
      <w:bookmarkEnd w:id="1582"/>
      <w:bookmarkEnd w:id="1583"/>
      <w:bookmarkEnd w:id="1584"/>
      <w:bookmarkEnd w:id="1585"/>
      <w:bookmarkEnd w:id="1586"/>
    </w:p>
    <w:p w14:paraId="17983FB1" w14:textId="77777777" w:rsidR="00D11E44" w:rsidRPr="00670FFD" w:rsidRDefault="00D11E44" w:rsidP="00192EE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Any student who withdraws from his/her contracted program or fails to complete his/her training, will have a notice placed in their student file, as to the progress at the point of withdrawal.</w:t>
      </w:r>
    </w:p>
    <w:p w14:paraId="46D02279" w14:textId="31493E1E" w:rsidR="00D11E44" w:rsidRPr="00670FFD" w:rsidRDefault="00D11E44" w:rsidP="00192EEE">
      <w:pPr>
        <w:pStyle w:val="Heading1"/>
      </w:pPr>
      <w:bookmarkStart w:id="1587" w:name="_Toc289867321"/>
      <w:bookmarkStart w:id="1588" w:name="_Toc289873627"/>
      <w:bookmarkStart w:id="1589" w:name="_Toc289874593"/>
      <w:bookmarkStart w:id="1590" w:name="_Toc289874763"/>
      <w:bookmarkStart w:id="1591" w:name="_Toc385121539"/>
      <w:bookmarkStart w:id="1592" w:name="_Toc531260183"/>
      <w:bookmarkStart w:id="1593" w:name="_Toc11355171"/>
      <w:bookmarkStart w:id="1594" w:name="_Toc22315497"/>
      <w:bookmarkStart w:id="1595" w:name="_Toc60237278"/>
      <w:r w:rsidRPr="00670FFD">
        <w:t>RE-ENTRY</w:t>
      </w:r>
      <w:r w:rsidR="00071F73" w:rsidRPr="00670FFD">
        <w:t xml:space="preserve"> POLICY</w:t>
      </w:r>
      <w:bookmarkEnd w:id="1587"/>
      <w:bookmarkEnd w:id="1588"/>
      <w:bookmarkEnd w:id="1589"/>
      <w:bookmarkEnd w:id="1590"/>
      <w:bookmarkEnd w:id="1591"/>
      <w:bookmarkEnd w:id="1592"/>
      <w:bookmarkEnd w:id="1593"/>
      <w:bookmarkEnd w:id="1594"/>
      <w:bookmarkEnd w:id="1595"/>
    </w:p>
    <w:p w14:paraId="625AE868" w14:textId="77777777" w:rsidR="003E4024" w:rsidRPr="00670FFD" w:rsidRDefault="003E4024"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who are satisfactory at the point of withdrawal may apply for re-enrollment </w:t>
      </w:r>
    </w:p>
    <w:p w14:paraId="20388B48" w14:textId="77777777" w:rsidR="003E4024" w:rsidRPr="00670FFD" w:rsidRDefault="003E4024" w:rsidP="001477B0">
      <w:pPr>
        <w:spacing w:after="0" w:line="240" w:lineRule="auto"/>
        <w:rPr>
          <w:rFonts w:ascii="Arial" w:eastAsia="Times New Roman" w:hAnsi="Arial" w:cs="Arial"/>
          <w:color w:val="000000"/>
          <w:sz w:val="20"/>
        </w:rPr>
      </w:pPr>
    </w:p>
    <w:p w14:paraId="44CC5CEE" w14:textId="1B85714F"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re-enter will re-enter under the same Satisfactory Academic Progress status as in place at the time they left. To be clear</w:t>
      </w:r>
      <w:r w:rsidR="00AB1CB0"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w:t>
      </w:r>
      <w:proofErr w:type="gramStart"/>
      <w:r w:rsidRPr="00670FFD">
        <w:rPr>
          <w:rFonts w:ascii="Arial" w:eastAsia="Times New Roman" w:hAnsi="Arial" w:cs="Arial"/>
          <w:color w:val="000000"/>
          <w:sz w:val="20"/>
        </w:rPr>
        <w:t>re-enrollment, and</w:t>
      </w:r>
      <w:proofErr w:type="gramEnd"/>
      <w:r w:rsidRPr="00670FFD">
        <w:rPr>
          <w:rFonts w:ascii="Arial" w:eastAsia="Times New Roman" w:hAnsi="Arial" w:cs="Arial"/>
          <w:color w:val="000000"/>
          <w:sz w:val="20"/>
        </w:rPr>
        <w:t xml:space="preserve"> will be considered to be making satisfactory progress at the point of re-entry.</w:t>
      </w:r>
    </w:p>
    <w:p w14:paraId="6F15F4CB" w14:textId="77777777" w:rsidR="001477B0" w:rsidRPr="00670FFD" w:rsidRDefault="001477B0" w:rsidP="001477B0">
      <w:pPr>
        <w:spacing w:after="0" w:line="240" w:lineRule="auto"/>
        <w:rPr>
          <w:rFonts w:ascii="Arial" w:eastAsia="Times New Roman" w:hAnsi="Arial" w:cs="Arial"/>
          <w:color w:val="000000"/>
          <w:sz w:val="20"/>
        </w:rPr>
      </w:pPr>
    </w:p>
    <w:p w14:paraId="385D03E3" w14:textId="05CBCED7"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By the same token, a student failing to meet minimum satisfactory requirements at the point of withdrawal will be considered for probation upon re-entry. Prior to re-</w:t>
      </w:r>
      <w:proofErr w:type="spellStart"/>
      <w:r w:rsidRPr="00670FFD">
        <w:rPr>
          <w:rFonts w:ascii="Arial" w:eastAsia="Times New Roman" w:hAnsi="Arial" w:cs="Arial"/>
          <w:color w:val="000000"/>
          <w:sz w:val="20"/>
        </w:rPr>
        <w:t>enty</w:t>
      </w:r>
      <w:proofErr w:type="spellEnd"/>
      <w:r w:rsidRPr="00670FFD">
        <w:rPr>
          <w:rFonts w:ascii="Arial" w:eastAsia="Times New Roman" w:hAnsi="Arial" w:cs="Arial"/>
          <w:color w:val="000000"/>
          <w:sz w:val="20"/>
        </w:rPr>
        <w:t xml:space="preserve">, the student must ensure that all steps necessary to qualify for probation have been met. (See Probation </w:t>
      </w:r>
      <w:r w:rsidR="00AB1CB0" w:rsidRPr="00670FFD">
        <w:rPr>
          <w:rFonts w:ascii="Arial" w:eastAsia="Times New Roman" w:hAnsi="Arial" w:cs="Arial"/>
          <w:color w:val="000000"/>
          <w:sz w:val="20"/>
        </w:rPr>
        <w:t>pg.</w:t>
      </w:r>
      <w:r w:rsidRPr="00670FFD">
        <w:rPr>
          <w:rFonts w:ascii="Arial" w:eastAsia="Times New Roman" w:hAnsi="Arial" w:cs="Arial"/>
          <w:color w:val="000000"/>
          <w:sz w:val="20"/>
        </w:rPr>
        <w:t xml:space="preserve"> 5</w:t>
      </w:r>
      <w:r w:rsidR="004878F3" w:rsidRPr="00670FFD">
        <w:rPr>
          <w:rFonts w:ascii="Arial" w:eastAsia="Times New Roman" w:hAnsi="Arial" w:cs="Arial"/>
          <w:color w:val="000000"/>
          <w:sz w:val="20"/>
        </w:rPr>
        <w:t>4</w:t>
      </w:r>
      <w:r w:rsidRPr="00670FFD">
        <w:rPr>
          <w:rFonts w:ascii="Arial" w:eastAsia="Times New Roman" w:hAnsi="Arial" w:cs="Arial"/>
          <w:color w:val="000000"/>
          <w:sz w:val="20"/>
        </w:rPr>
        <w:t xml:space="preserve">). If the student qualifies, they will be placed on probation upon re-entry and will remain on probation until the next scheduled evaluation point. Repetition, course incompletes and no-credit remedial courses have no effect upon a student’s satisfactory progress status. </w:t>
      </w:r>
    </w:p>
    <w:p w14:paraId="47EFCE35" w14:textId="6F08F969" w:rsidR="00D11E44" w:rsidRPr="00670FFD" w:rsidRDefault="00D11E44" w:rsidP="00192EEE">
      <w:pPr>
        <w:pStyle w:val="Heading1"/>
      </w:pPr>
      <w:bookmarkStart w:id="1596" w:name="_Toc289867322"/>
      <w:bookmarkStart w:id="1597" w:name="_Toc289873628"/>
      <w:bookmarkStart w:id="1598" w:name="_Toc289874594"/>
      <w:bookmarkStart w:id="1599" w:name="_Toc289874764"/>
      <w:bookmarkStart w:id="1600" w:name="_Toc385121540"/>
      <w:bookmarkStart w:id="1601" w:name="_Toc531260184"/>
      <w:bookmarkStart w:id="1602" w:name="_Toc11355172"/>
      <w:bookmarkStart w:id="1603" w:name="_Toc22315498"/>
      <w:bookmarkStart w:id="1604" w:name="_Toc60237279"/>
      <w:r w:rsidRPr="00670FFD">
        <w:t>TRANSFER STUDENTS</w:t>
      </w:r>
      <w:bookmarkEnd w:id="1596"/>
      <w:bookmarkEnd w:id="1597"/>
      <w:bookmarkEnd w:id="1598"/>
      <w:bookmarkEnd w:id="1599"/>
      <w:bookmarkEnd w:id="1600"/>
      <w:bookmarkEnd w:id="1601"/>
      <w:bookmarkEnd w:id="1602"/>
      <w:bookmarkEnd w:id="1603"/>
      <w:bookmarkEnd w:id="1604"/>
    </w:p>
    <w:p w14:paraId="3F13936B" w14:textId="525FD01F" w:rsidR="00D11E44" w:rsidRPr="00670FFD" w:rsidRDefault="00D11E44" w:rsidP="00B91D0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Any transfer student will begin their Satisfactory Progress as if they were new students enrolling. </w:t>
      </w:r>
      <w:r w:rsidR="009709DB">
        <w:rPr>
          <w:rFonts w:ascii="Arial" w:eastAsia="Times New Roman" w:hAnsi="Arial" w:cs="Arial"/>
          <w:color w:val="000000"/>
          <w:sz w:val="20"/>
        </w:rPr>
        <w:t>CAL CBC will accept 25% of transfer hours</w:t>
      </w:r>
      <w:r w:rsidR="007D5BC5">
        <w:rPr>
          <w:rFonts w:ascii="Arial" w:eastAsia="Times New Roman" w:hAnsi="Arial" w:cs="Arial"/>
          <w:color w:val="000000"/>
          <w:sz w:val="20"/>
        </w:rPr>
        <w:t xml:space="preserve"> from a State </w:t>
      </w:r>
      <w:r w:rsidR="005D0FAC">
        <w:rPr>
          <w:rFonts w:ascii="Arial" w:eastAsia="Times New Roman" w:hAnsi="Arial" w:cs="Arial"/>
          <w:color w:val="000000"/>
          <w:sz w:val="20"/>
        </w:rPr>
        <w:t>licensed</w:t>
      </w:r>
      <w:r w:rsidR="007D5BC5">
        <w:rPr>
          <w:rFonts w:ascii="Arial" w:eastAsia="Times New Roman" w:hAnsi="Arial" w:cs="Arial"/>
          <w:color w:val="000000"/>
          <w:sz w:val="20"/>
        </w:rPr>
        <w:t xml:space="preserve"> school</w:t>
      </w:r>
      <w:r w:rsidR="009709DB">
        <w:rPr>
          <w:rFonts w:ascii="Arial" w:eastAsia="Times New Roman" w:hAnsi="Arial" w:cs="Arial"/>
          <w:color w:val="000000"/>
          <w:sz w:val="20"/>
        </w:rPr>
        <w:t>, supported by an official transcript and proof of training</w:t>
      </w:r>
      <w:r w:rsidR="007D5BC5">
        <w:rPr>
          <w:rFonts w:ascii="Arial" w:eastAsia="Times New Roman" w:hAnsi="Arial" w:cs="Arial"/>
          <w:color w:val="000000"/>
          <w:sz w:val="20"/>
        </w:rPr>
        <w:t>.</w:t>
      </w:r>
      <w:r w:rsidR="009709DB">
        <w:rPr>
          <w:rFonts w:ascii="Arial" w:eastAsia="Times New Roman" w:hAnsi="Arial" w:cs="Arial"/>
          <w:color w:val="000000"/>
          <w:sz w:val="20"/>
        </w:rPr>
        <w:t xml:space="preserve"> </w:t>
      </w:r>
      <w:proofErr w:type="gramStart"/>
      <w:r w:rsidR="00372D6F" w:rsidRPr="00670FFD">
        <w:rPr>
          <w:rFonts w:ascii="Arial" w:eastAsia="Times New Roman" w:hAnsi="Arial" w:cs="Arial"/>
          <w:color w:val="000000"/>
          <w:sz w:val="20"/>
        </w:rPr>
        <w:t>With regard to</w:t>
      </w:r>
      <w:proofErr w:type="gramEnd"/>
      <w:r w:rsidR="00372D6F" w:rsidRPr="00670FFD">
        <w:rPr>
          <w:rFonts w:ascii="Arial" w:eastAsia="Times New Roman" w:hAnsi="Arial" w:cs="Arial"/>
          <w:color w:val="000000"/>
          <w:sz w:val="20"/>
        </w:rPr>
        <w:t xml:space="preserve"> Satisfactory Academic Progress, a student’s transfer hours will be counted as both attempted and earned hours for the purpose of determining when the allowable maximum time frame has been exhausted.</w:t>
      </w:r>
      <w:r w:rsidR="00E75BDD" w:rsidRPr="00670FFD">
        <w:rPr>
          <w:rFonts w:ascii="Arial" w:eastAsia="Times New Roman" w:hAnsi="Arial" w:cs="Arial"/>
          <w:color w:val="000000"/>
          <w:sz w:val="20"/>
        </w:rPr>
        <w:t xml:space="preserve"> </w:t>
      </w:r>
      <w:proofErr w:type="gramStart"/>
      <w:r w:rsidR="00E75BDD" w:rsidRPr="00670FFD">
        <w:rPr>
          <w:rFonts w:ascii="Arial" w:eastAsia="Times New Roman" w:hAnsi="Arial" w:cs="Arial"/>
          <w:color w:val="000000"/>
          <w:sz w:val="20"/>
        </w:rPr>
        <w:t>However</w:t>
      </w:r>
      <w:proofErr w:type="gramEnd"/>
      <w:r w:rsidR="00E75BDD" w:rsidRPr="00670FFD">
        <w:rPr>
          <w:rFonts w:ascii="Arial" w:eastAsia="Times New Roman" w:hAnsi="Arial" w:cs="Arial"/>
          <w:color w:val="000000"/>
          <w:sz w:val="20"/>
        </w:rPr>
        <w:t xml:space="preserve"> the SAP evaluation periods are based on the </w:t>
      </w:r>
      <w:r w:rsidR="00CF12E1" w:rsidRPr="00670FFD">
        <w:rPr>
          <w:rFonts w:ascii="Arial" w:eastAsia="Times New Roman" w:hAnsi="Arial" w:cs="Arial"/>
          <w:color w:val="000000"/>
          <w:sz w:val="20"/>
        </w:rPr>
        <w:t>actual</w:t>
      </w:r>
      <w:r w:rsidR="00E75BDD" w:rsidRPr="00670FFD">
        <w:rPr>
          <w:rFonts w:ascii="Arial" w:eastAsia="Times New Roman" w:hAnsi="Arial" w:cs="Arial"/>
          <w:color w:val="000000"/>
          <w:sz w:val="20"/>
        </w:rPr>
        <w:t xml:space="preserve"> contracted hours which the student is obligated to complete at CAL CBC. </w:t>
      </w:r>
      <w:r w:rsidR="00F635C7" w:rsidRPr="00670FFD">
        <w:rPr>
          <w:rFonts w:ascii="Arial" w:eastAsia="Times New Roman" w:hAnsi="Arial" w:cs="Arial"/>
          <w:color w:val="000000"/>
          <w:sz w:val="20"/>
        </w:rPr>
        <w:t xml:space="preserve"> SAP evaluations will occur midpoint of the contracted hours or the established evaluation periods, whichever comes first. </w:t>
      </w:r>
    </w:p>
    <w:p w14:paraId="6D0B48E2" w14:textId="7E731FD7" w:rsidR="008A23DF" w:rsidRPr="00670FFD" w:rsidRDefault="008A23DF" w:rsidP="00192EEE">
      <w:pPr>
        <w:pStyle w:val="Heading1"/>
      </w:pPr>
      <w:bookmarkStart w:id="1605" w:name="_Toc289867323"/>
      <w:bookmarkStart w:id="1606" w:name="_Toc289873629"/>
      <w:bookmarkStart w:id="1607" w:name="_Toc289874595"/>
      <w:bookmarkStart w:id="1608" w:name="_Toc289874765"/>
      <w:bookmarkStart w:id="1609" w:name="_Toc385121541"/>
      <w:bookmarkStart w:id="1610" w:name="_Toc531260185"/>
      <w:bookmarkStart w:id="1611" w:name="_Toc11355173"/>
      <w:bookmarkStart w:id="1612" w:name="_Toc22315499"/>
      <w:bookmarkStart w:id="1613" w:name="_Toc60237280"/>
      <w:r w:rsidRPr="00670FFD">
        <w:t>STANDARDS OF CONDUCT / RULES AND REGULATIONS</w:t>
      </w:r>
      <w:bookmarkEnd w:id="1605"/>
      <w:bookmarkEnd w:id="1606"/>
      <w:bookmarkEnd w:id="1607"/>
      <w:bookmarkEnd w:id="1608"/>
      <w:bookmarkEnd w:id="1609"/>
      <w:bookmarkEnd w:id="1610"/>
      <w:bookmarkEnd w:id="1611"/>
      <w:bookmarkEnd w:id="1612"/>
      <w:bookmarkEnd w:id="1613"/>
    </w:p>
    <w:p w14:paraId="64F7FE36" w14:textId="57D76801" w:rsidR="008A23DF" w:rsidRPr="00670FFD" w:rsidRDefault="008A23DF" w:rsidP="008A23D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is an academic community with membership consisting of Students, Faculty and Staff.  Its purpose is to provide an agreeable atmosphere to develop men and women both academically and socially.  The College requires a system of guidelines for organized activity on campus known as “The Student Standards of Conduct”. The primary </w:t>
      </w:r>
      <w:r w:rsidRPr="00670FFD">
        <w:rPr>
          <w:rFonts w:ascii="Arial" w:eastAsia="Times New Roman" w:hAnsi="Arial" w:cs="Arial"/>
          <w:color w:val="000000"/>
          <w:sz w:val="20"/>
        </w:rPr>
        <w:lastRenderedPageBreak/>
        <w:t xml:space="preserve">responsibility for preserving the system of order rests with individuals of the community.  All members must accept responsibility for their actions recognizing that they reflect upon the entire College community.  All students are expected to conduct themselves in a courteous, </w:t>
      </w:r>
      <w:proofErr w:type="gramStart"/>
      <w:r w:rsidRPr="00670FFD">
        <w:rPr>
          <w:rFonts w:ascii="Arial" w:eastAsia="Times New Roman" w:hAnsi="Arial" w:cs="Arial"/>
          <w:color w:val="000000"/>
          <w:sz w:val="20"/>
        </w:rPr>
        <w:t>respectful</w:t>
      </w:r>
      <w:proofErr w:type="gramEnd"/>
      <w:r w:rsidRPr="00670FFD">
        <w:rPr>
          <w:rFonts w:ascii="Arial" w:eastAsia="Times New Roman" w:hAnsi="Arial" w:cs="Arial"/>
          <w:color w:val="000000"/>
          <w:sz w:val="20"/>
        </w:rPr>
        <w:t xml:space="preserve"> and professional manner and observe the following rules at all times:  All Rules and Regulations are subject to change.  </w:t>
      </w:r>
      <w:r w:rsidR="00AB1CB0" w:rsidRPr="00670FFD">
        <w:rPr>
          <w:rFonts w:ascii="Arial" w:eastAsia="Times New Roman" w:hAnsi="Arial" w:cs="Arial"/>
          <w:color w:val="000000"/>
          <w:sz w:val="20"/>
        </w:rPr>
        <w:t xml:space="preserve">Should a change occur, all students would be subject to the new rules.  </w:t>
      </w:r>
      <w:r w:rsidRPr="00670FFD">
        <w:rPr>
          <w:rFonts w:ascii="Arial" w:eastAsia="Times New Roman" w:hAnsi="Arial" w:cs="Arial"/>
          <w:color w:val="000000"/>
          <w:sz w:val="20"/>
        </w:rPr>
        <w:t xml:space="preserve">Any violation of the Rules and Regulations will be “written up” on a student Advising Form and placed in the student’s file.    </w:t>
      </w:r>
    </w:p>
    <w:p w14:paraId="18E03E0D" w14:textId="62647EF6" w:rsidR="005332DF" w:rsidRPr="00670FFD" w:rsidRDefault="008A23DF" w:rsidP="006D1C47">
      <w:pPr>
        <w:pStyle w:val="Heading3"/>
        <w:numPr>
          <w:ilvl w:val="0"/>
          <w:numId w:val="15"/>
        </w:numPr>
        <w:tabs>
          <w:tab w:val="left" w:pos="360"/>
        </w:tabs>
        <w:ind w:left="360"/>
        <w:rPr>
          <w:bCs w:val="0"/>
          <w:sz w:val="24"/>
          <w:lang w:val="en-US"/>
        </w:rPr>
      </w:pPr>
      <w:bookmarkStart w:id="1614" w:name="_Toc289867324"/>
      <w:bookmarkStart w:id="1615" w:name="_Toc289873630"/>
      <w:bookmarkStart w:id="1616" w:name="_Toc289874596"/>
      <w:bookmarkStart w:id="1617" w:name="_Toc289874766"/>
      <w:bookmarkStart w:id="1618" w:name="_Toc385121542"/>
      <w:bookmarkStart w:id="1619" w:name="_Toc531260186"/>
      <w:bookmarkStart w:id="1620" w:name="_Toc11355174"/>
      <w:bookmarkStart w:id="1621" w:name="_Toc22315500"/>
      <w:bookmarkStart w:id="1622" w:name="_Toc60237281"/>
      <w:r w:rsidRPr="00670FFD">
        <w:rPr>
          <w:bCs w:val="0"/>
          <w:sz w:val="24"/>
          <w:lang w:val="en-US"/>
        </w:rPr>
        <w:t>ATTENDANCE:</w:t>
      </w:r>
      <w:bookmarkEnd w:id="1614"/>
      <w:bookmarkEnd w:id="1615"/>
      <w:bookmarkEnd w:id="1616"/>
      <w:bookmarkEnd w:id="1617"/>
      <w:bookmarkEnd w:id="1618"/>
      <w:bookmarkEnd w:id="1619"/>
      <w:bookmarkEnd w:id="1620"/>
      <w:bookmarkEnd w:id="1621"/>
      <w:bookmarkEnd w:id="1622"/>
      <w:r w:rsidR="00DC7633" w:rsidRPr="00670FFD">
        <w:rPr>
          <w:bCs w:val="0"/>
          <w:sz w:val="24"/>
          <w:lang w:val="en-US"/>
        </w:rPr>
        <w:t xml:space="preserve"> </w:t>
      </w:r>
    </w:p>
    <w:p w14:paraId="6DB949CB" w14:textId="3CC419A3" w:rsidR="008A23DF" w:rsidRPr="00670FFD" w:rsidRDefault="00DF008D" w:rsidP="005332DF">
      <w:pPr>
        <w:spacing w:after="0" w:line="240" w:lineRule="auto"/>
        <w:ind w:left="360"/>
        <w:rPr>
          <w:rFonts w:ascii="Arial" w:eastAsia="Times New Roman" w:hAnsi="Arial" w:cs="Arial"/>
          <w:b/>
          <w:bCs/>
          <w:color w:val="000000"/>
          <w:sz w:val="20"/>
        </w:rPr>
      </w:pPr>
      <w:r w:rsidRPr="00670FFD">
        <w:rPr>
          <w:rFonts w:ascii="Arial" w:eastAsia="Times New Roman" w:hAnsi="Arial" w:cs="Arial"/>
          <w:color w:val="000000"/>
          <w:sz w:val="20"/>
        </w:rPr>
        <w:t xml:space="preserve">The </w:t>
      </w:r>
      <w:r w:rsidR="0095441C" w:rsidRPr="00670FFD">
        <w:rPr>
          <w:rFonts w:ascii="Arial" w:eastAsia="Times New Roman" w:hAnsi="Arial" w:cs="Arial"/>
          <w:color w:val="000000"/>
          <w:sz w:val="20"/>
        </w:rPr>
        <w:t>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approves attendance schedules on an</w:t>
      </w:r>
      <w:r w:rsidR="00DC7633" w:rsidRPr="00670FFD">
        <w:rPr>
          <w:rFonts w:ascii="Arial" w:eastAsia="Times New Roman" w:hAnsi="Arial" w:cs="Arial"/>
          <w:color w:val="000000"/>
          <w:sz w:val="20"/>
        </w:rPr>
        <w:t xml:space="preserve"> individual basis.  A student’s attendance schedule will be </w:t>
      </w:r>
      <w:r w:rsidR="008A23DF" w:rsidRPr="00670FFD">
        <w:rPr>
          <w:rFonts w:ascii="Arial" w:eastAsia="Times New Roman" w:hAnsi="Arial" w:cs="Arial"/>
          <w:color w:val="000000"/>
          <w:sz w:val="20"/>
        </w:rPr>
        <w:t>documented on the Enrollment Agreement (Contract).  Based on the schedule given</w:t>
      </w:r>
      <w:r w:rsidR="00AE33A1" w:rsidRPr="00670FFD">
        <w:rPr>
          <w:rFonts w:ascii="Arial" w:eastAsia="Times New Roman" w:hAnsi="Arial" w:cs="Arial"/>
          <w:color w:val="000000"/>
          <w:sz w:val="20"/>
        </w:rPr>
        <w:t xml:space="preserve"> at the time of enrollment </w:t>
      </w:r>
      <w:r w:rsidR="00AB1CB0" w:rsidRPr="00670FFD">
        <w:rPr>
          <w:rFonts w:ascii="Arial" w:eastAsia="Times New Roman" w:hAnsi="Arial" w:cs="Arial"/>
          <w:color w:val="000000"/>
          <w:sz w:val="20"/>
        </w:rPr>
        <w:t>the 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will calculate a scheduled date of completion.  Schedules may be changed i</w:t>
      </w:r>
      <w:r w:rsidR="00AE33A1" w:rsidRPr="00670FFD">
        <w:rPr>
          <w:rFonts w:ascii="Arial" w:eastAsia="Times New Roman" w:hAnsi="Arial" w:cs="Arial"/>
          <w:color w:val="000000"/>
          <w:sz w:val="20"/>
        </w:rPr>
        <w:t xml:space="preserve">n writing with the Registrar.  </w:t>
      </w:r>
      <w:r w:rsidR="008A23DF" w:rsidRPr="00670FFD">
        <w:rPr>
          <w:rFonts w:ascii="Arial" w:eastAsia="Times New Roman" w:hAnsi="Arial" w:cs="Arial"/>
          <w:color w:val="000000"/>
          <w:sz w:val="20"/>
        </w:rPr>
        <w:t>However, it is the student’s responsibility to fulfill their completion date.</w:t>
      </w:r>
    </w:p>
    <w:p w14:paraId="7850DF1D" w14:textId="76760ECF" w:rsidR="008A23DF" w:rsidRPr="00670FFD" w:rsidRDefault="008A23DF" w:rsidP="006D1C47">
      <w:pPr>
        <w:pStyle w:val="Heading3"/>
        <w:numPr>
          <w:ilvl w:val="0"/>
          <w:numId w:val="15"/>
        </w:numPr>
        <w:tabs>
          <w:tab w:val="left" w:pos="360"/>
        </w:tabs>
        <w:ind w:left="360"/>
        <w:rPr>
          <w:bCs w:val="0"/>
          <w:sz w:val="24"/>
          <w:lang w:val="en-US"/>
        </w:rPr>
      </w:pPr>
      <w:bookmarkStart w:id="1623" w:name="_Toc289867325"/>
      <w:bookmarkStart w:id="1624" w:name="_Toc289873631"/>
      <w:bookmarkStart w:id="1625" w:name="_Toc289874597"/>
      <w:bookmarkStart w:id="1626" w:name="_Toc289874767"/>
      <w:bookmarkStart w:id="1627" w:name="_Toc385121543"/>
      <w:bookmarkStart w:id="1628" w:name="_Toc531260187"/>
      <w:bookmarkStart w:id="1629" w:name="_Toc11355175"/>
      <w:bookmarkStart w:id="1630" w:name="_Toc22315501"/>
      <w:bookmarkStart w:id="1631" w:name="_Toc60237282"/>
      <w:r w:rsidRPr="00670FFD">
        <w:rPr>
          <w:bCs w:val="0"/>
          <w:sz w:val="24"/>
          <w:lang w:val="en-US"/>
        </w:rPr>
        <w:t>ABSENCES:</w:t>
      </w:r>
      <w:bookmarkEnd w:id="1623"/>
      <w:bookmarkEnd w:id="1624"/>
      <w:bookmarkEnd w:id="1625"/>
      <w:bookmarkEnd w:id="1626"/>
      <w:bookmarkEnd w:id="1627"/>
      <w:bookmarkEnd w:id="1628"/>
      <w:bookmarkEnd w:id="1629"/>
      <w:bookmarkEnd w:id="1630"/>
      <w:bookmarkEnd w:id="1631"/>
      <w:r w:rsidRPr="00670FFD">
        <w:rPr>
          <w:bCs w:val="0"/>
          <w:sz w:val="24"/>
          <w:lang w:val="en-US"/>
        </w:rPr>
        <w:t xml:space="preserve">                  </w:t>
      </w:r>
    </w:p>
    <w:p w14:paraId="518C4ACE" w14:textId="365E6368"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All unexcused absences will be counted against the studen</w:t>
      </w:r>
      <w:r w:rsidR="00B00F7C" w:rsidRPr="00670FFD">
        <w:rPr>
          <w:rFonts w:ascii="Arial" w:eastAsia="Times New Roman" w:hAnsi="Arial" w:cs="Arial"/>
          <w:color w:val="000000"/>
          <w:sz w:val="20"/>
        </w:rPr>
        <w:t>t.  Every student will be given</w:t>
      </w:r>
      <w:r w:rsidR="0095441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additional weeks to complete their course past the actual number of weeks, based on their attendance schedule, required for course completion.  However, if an abundance of absences has caused the student to exceed the scheduled date of completion on their contract, </w:t>
      </w:r>
      <w:r w:rsidR="00725F59" w:rsidRPr="00670FFD">
        <w:rPr>
          <w:rFonts w:ascii="Arial" w:eastAsia="Times New Roman" w:hAnsi="Arial" w:cs="Arial"/>
          <w:color w:val="000000"/>
          <w:sz w:val="20"/>
        </w:rPr>
        <w:t xml:space="preserve">plus the “grace period” </w:t>
      </w:r>
      <w:r w:rsidRPr="00670FFD">
        <w:rPr>
          <w:rFonts w:ascii="Arial" w:eastAsia="Times New Roman" w:hAnsi="Arial" w:cs="Arial"/>
          <w:color w:val="000000"/>
          <w:sz w:val="20"/>
        </w:rPr>
        <w:t>they w</w:t>
      </w:r>
      <w:r w:rsidR="00236253" w:rsidRPr="00670FFD">
        <w:rPr>
          <w:rFonts w:ascii="Arial" w:eastAsia="Times New Roman" w:hAnsi="Arial" w:cs="Arial"/>
          <w:color w:val="000000"/>
          <w:sz w:val="20"/>
        </w:rPr>
        <w:t>ill be charged an additional $15</w:t>
      </w:r>
      <w:r w:rsidRPr="00670FFD">
        <w:rPr>
          <w:rFonts w:ascii="Arial" w:eastAsia="Times New Roman" w:hAnsi="Arial" w:cs="Arial"/>
          <w:color w:val="000000"/>
          <w:sz w:val="20"/>
        </w:rPr>
        <w:t>.00 per hour for all additional hours past the completion date.</w:t>
      </w:r>
    </w:p>
    <w:p w14:paraId="0E1E90A3" w14:textId="77777777" w:rsidR="0058429D" w:rsidRPr="00670FFD" w:rsidRDefault="0058429D" w:rsidP="008A23DF">
      <w:pPr>
        <w:spacing w:after="0" w:line="240" w:lineRule="auto"/>
        <w:ind w:left="360"/>
        <w:rPr>
          <w:rFonts w:ascii="Arial" w:eastAsia="Times New Roman" w:hAnsi="Arial" w:cs="Arial"/>
          <w:color w:val="000000"/>
          <w:sz w:val="20"/>
        </w:rPr>
      </w:pPr>
    </w:p>
    <w:p w14:paraId="459F81D9"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Saturday attendance is mandatory.  Students may only be excused for Saturday attendance for a work schedule, lack of childcare or religious beliefs. Documentation for any of these reasons must be provided to the </w:t>
      </w:r>
      <w:r w:rsidR="0095441C" w:rsidRPr="00670FFD">
        <w:rPr>
          <w:rFonts w:ascii="Arial" w:eastAsia="Times New Roman" w:hAnsi="Arial" w:cs="Arial"/>
          <w:color w:val="000000"/>
          <w:sz w:val="20"/>
        </w:rPr>
        <w:t xml:space="preserve">Admissions </w:t>
      </w:r>
      <w:r w:rsidRPr="00670FFD">
        <w:rPr>
          <w:rFonts w:ascii="Arial" w:eastAsia="Times New Roman" w:hAnsi="Arial" w:cs="Arial"/>
          <w:color w:val="000000"/>
          <w:sz w:val="20"/>
        </w:rPr>
        <w:t xml:space="preserve">office upon enrollment.  If a student is absent or leaves early on a Saturday without a prior written </w:t>
      </w:r>
      <w:proofErr w:type="gramStart"/>
      <w:r w:rsidRPr="00670FFD">
        <w:rPr>
          <w:rFonts w:ascii="Arial" w:eastAsia="Times New Roman" w:hAnsi="Arial" w:cs="Arial"/>
          <w:color w:val="000000"/>
          <w:sz w:val="20"/>
        </w:rPr>
        <w:t>request</w:t>
      </w:r>
      <w:proofErr w:type="gramEnd"/>
      <w:r w:rsidRPr="00670FFD">
        <w:rPr>
          <w:rFonts w:ascii="Arial" w:eastAsia="Times New Roman" w:hAnsi="Arial" w:cs="Arial"/>
          <w:color w:val="000000"/>
          <w:sz w:val="20"/>
        </w:rPr>
        <w:t xml:space="preserve"> </w:t>
      </w:r>
      <w:r w:rsidR="0058429D" w:rsidRPr="00670FFD">
        <w:rPr>
          <w:rFonts w:ascii="Arial" w:eastAsia="Times New Roman" w:hAnsi="Arial" w:cs="Arial"/>
          <w:color w:val="000000"/>
          <w:sz w:val="20"/>
        </w:rPr>
        <w:t xml:space="preserve">they </w:t>
      </w:r>
      <w:r w:rsidRPr="00670FFD">
        <w:rPr>
          <w:rFonts w:ascii="Arial" w:eastAsia="Times New Roman" w:hAnsi="Arial" w:cs="Arial"/>
          <w:color w:val="000000"/>
          <w:sz w:val="20"/>
        </w:rPr>
        <w:t>will receive a written warning which will be placed in their file.</w:t>
      </w:r>
    </w:p>
    <w:p w14:paraId="13454A5C"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After three written warnings, the student will be placed on a </w:t>
      </w:r>
      <w:proofErr w:type="gramStart"/>
      <w:r w:rsidR="00236253" w:rsidRPr="00670FFD">
        <w:rPr>
          <w:rFonts w:ascii="Arial" w:eastAsia="Times New Roman" w:hAnsi="Arial" w:cs="Arial"/>
          <w:color w:val="000000"/>
          <w:sz w:val="20"/>
        </w:rPr>
        <w:t>3 day</w:t>
      </w:r>
      <w:proofErr w:type="gramEnd"/>
      <w:r w:rsidRPr="00670FFD">
        <w:rPr>
          <w:rFonts w:ascii="Arial" w:eastAsia="Times New Roman" w:hAnsi="Arial" w:cs="Arial"/>
          <w:color w:val="000000"/>
          <w:sz w:val="20"/>
        </w:rPr>
        <w:t xml:space="preserve"> suspension.  Any subsequent Saturday absences may lead to termination.</w:t>
      </w:r>
    </w:p>
    <w:p w14:paraId="64426DCE" w14:textId="77777777" w:rsidR="0058429D" w:rsidRPr="00670FFD" w:rsidRDefault="0058429D" w:rsidP="008A23DF">
      <w:pPr>
        <w:spacing w:after="0" w:line="240" w:lineRule="auto"/>
        <w:ind w:left="360"/>
        <w:rPr>
          <w:rFonts w:ascii="Arial" w:eastAsia="Times New Roman" w:hAnsi="Arial" w:cs="Arial"/>
          <w:color w:val="000000"/>
          <w:sz w:val="20"/>
        </w:rPr>
      </w:pPr>
    </w:p>
    <w:p w14:paraId="637B757D" w14:textId="6998CA6C"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If due to illness a student is unable to attend school for the day, they must “call in” no later than 9:00 am</w:t>
      </w:r>
      <w:r w:rsidR="00DB46D7">
        <w:rPr>
          <w:rFonts w:ascii="Arial" w:eastAsia="Times New Roman" w:hAnsi="Arial" w:cs="Arial"/>
          <w:color w:val="000000"/>
          <w:sz w:val="20"/>
        </w:rPr>
        <w:t xml:space="preserve"> and 5:00pm</w:t>
      </w:r>
      <w:r w:rsidRPr="00670FFD">
        <w:rPr>
          <w:rFonts w:ascii="Arial" w:eastAsia="Times New Roman" w:hAnsi="Arial" w:cs="Arial"/>
          <w:color w:val="000000"/>
          <w:sz w:val="20"/>
        </w:rPr>
        <w:t>.  The College has an automated phone system allowing students to call at any time</w:t>
      </w:r>
      <w:r w:rsidR="00BF7A49" w:rsidRPr="00670FFD">
        <w:rPr>
          <w:rFonts w:ascii="Arial" w:eastAsia="Times New Roman" w:hAnsi="Arial" w:cs="Arial"/>
          <w:color w:val="000000"/>
          <w:sz w:val="20"/>
        </w:rPr>
        <w:t xml:space="preserve">.  Please </w:t>
      </w:r>
      <w:r w:rsidRPr="00670FFD">
        <w:rPr>
          <w:rFonts w:ascii="Arial" w:eastAsia="Times New Roman" w:hAnsi="Arial" w:cs="Arial"/>
          <w:color w:val="000000"/>
          <w:sz w:val="20"/>
        </w:rPr>
        <w:t>leave a message if you are calling before or after school hours.</w:t>
      </w:r>
    </w:p>
    <w:p w14:paraId="12572DB4" w14:textId="77777777" w:rsidR="0058429D" w:rsidRPr="00670FFD" w:rsidRDefault="0058429D" w:rsidP="008A23DF">
      <w:pPr>
        <w:spacing w:after="0" w:line="240" w:lineRule="auto"/>
        <w:ind w:left="360"/>
        <w:rPr>
          <w:rFonts w:ascii="Arial" w:eastAsia="Times New Roman" w:hAnsi="Arial" w:cs="Arial"/>
          <w:color w:val="000000"/>
          <w:sz w:val="20"/>
        </w:rPr>
      </w:pPr>
    </w:p>
    <w:p w14:paraId="35811E72" w14:textId="7D387A2C" w:rsidR="0058429D" w:rsidRPr="00670FFD" w:rsidRDefault="008A23DF" w:rsidP="005332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It is the student’s responsibility to be punctual and maintain regular attendance.   </w:t>
      </w:r>
    </w:p>
    <w:p w14:paraId="3579BCE7" w14:textId="539C3E35" w:rsidR="008A23DF" w:rsidRPr="00670FFD" w:rsidRDefault="00491378" w:rsidP="006D1C47">
      <w:pPr>
        <w:pStyle w:val="Heading3"/>
        <w:numPr>
          <w:ilvl w:val="0"/>
          <w:numId w:val="15"/>
        </w:numPr>
        <w:tabs>
          <w:tab w:val="left" w:pos="360"/>
        </w:tabs>
        <w:ind w:left="360"/>
        <w:rPr>
          <w:sz w:val="24"/>
          <w:lang w:val="en-US"/>
        </w:rPr>
      </w:pPr>
      <w:bookmarkStart w:id="1632" w:name="_Toc289867326"/>
      <w:bookmarkStart w:id="1633" w:name="_Toc289873632"/>
      <w:bookmarkStart w:id="1634" w:name="_Toc289874598"/>
      <w:bookmarkStart w:id="1635" w:name="_Toc289874768"/>
      <w:bookmarkStart w:id="1636" w:name="_Toc385121544"/>
      <w:bookmarkStart w:id="1637" w:name="_Toc531260188"/>
      <w:bookmarkStart w:id="1638" w:name="_Toc11355176"/>
      <w:bookmarkStart w:id="1639" w:name="_Toc22315502"/>
      <w:bookmarkStart w:id="1640" w:name="_Toc60237283"/>
      <w:r w:rsidRPr="00670FFD">
        <w:rPr>
          <w:sz w:val="24"/>
          <w:lang w:val="en-US"/>
        </w:rPr>
        <w:t>TARDINESS</w:t>
      </w:r>
      <w:bookmarkEnd w:id="1632"/>
      <w:bookmarkEnd w:id="1633"/>
      <w:bookmarkEnd w:id="1634"/>
      <w:bookmarkEnd w:id="1635"/>
      <w:bookmarkEnd w:id="1636"/>
      <w:bookmarkEnd w:id="1637"/>
      <w:bookmarkEnd w:id="1638"/>
      <w:bookmarkEnd w:id="1639"/>
      <w:bookmarkEnd w:id="1640"/>
      <w:r w:rsidR="008A23DF" w:rsidRPr="00670FFD">
        <w:rPr>
          <w:sz w:val="24"/>
          <w:lang w:val="en-US"/>
        </w:rPr>
        <w:t xml:space="preserve">                    </w:t>
      </w:r>
    </w:p>
    <w:p w14:paraId="1A50BA52" w14:textId="402F172C" w:rsidR="008A23DF" w:rsidRPr="00670FFD" w:rsidRDefault="0078637D" w:rsidP="006B2F7A">
      <w:pPr>
        <w:spacing w:after="0" w:line="240" w:lineRule="auto"/>
        <w:ind w:left="360"/>
        <w:rPr>
          <w:rFonts w:ascii="Arial" w:eastAsia="Times New Roman" w:hAnsi="Arial" w:cs="Arial"/>
          <w:color w:val="000000"/>
          <w:sz w:val="20"/>
        </w:rPr>
      </w:pPr>
      <w:r>
        <w:rPr>
          <w:rFonts w:ascii="Arial" w:eastAsia="Times New Roman" w:hAnsi="Arial" w:cs="Arial"/>
          <w:color w:val="000000"/>
          <w:sz w:val="20"/>
        </w:rPr>
        <w:t xml:space="preserve">Class starts at 9am and 5pm, anything afterwards is considered tardy. Students have a </w:t>
      </w:r>
      <w:proofErr w:type="gramStart"/>
      <w:r>
        <w:rPr>
          <w:rFonts w:ascii="Arial" w:eastAsia="Times New Roman" w:hAnsi="Arial" w:cs="Arial"/>
          <w:color w:val="000000"/>
          <w:sz w:val="20"/>
        </w:rPr>
        <w:t>5 minute</w:t>
      </w:r>
      <w:proofErr w:type="gramEnd"/>
      <w:r>
        <w:rPr>
          <w:rFonts w:ascii="Arial" w:eastAsia="Times New Roman" w:hAnsi="Arial" w:cs="Arial"/>
          <w:color w:val="000000"/>
          <w:sz w:val="20"/>
        </w:rPr>
        <w:t xml:space="preserve"> grace period to clock in for the day. After the 5 minutes, the students </w:t>
      </w:r>
      <w:proofErr w:type="gramStart"/>
      <w:r>
        <w:rPr>
          <w:rFonts w:ascii="Arial" w:eastAsia="Times New Roman" w:hAnsi="Arial" w:cs="Arial"/>
          <w:color w:val="000000"/>
          <w:sz w:val="20"/>
        </w:rPr>
        <w:t>is</w:t>
      </w:r>
      <w:proofErr w:type="gramEnd"/>
      <w:r>
        <w:rPr>
          <w:rFonts w:ascii="Arial" w:eastAsia="Times New Roman" w:hAnsi="Arial" w:cs="Arial"/>
          <w:color w:val="000000"/>
          <w:sz w:val="20"/>
        </w:rPr>
        <w:t xml:space="preserve"> considered absent</w:t>
      </w:r>
      <w:r w:rsidR="00DB46D7">
        <w:rPr>
          <w:rFonts w:ascii="Arial" w:eastAsia="Times New Roman" w:hAnsi="Arial" w:cs="Arial"/>
          <w:color w:val="000000"/>
          <w:sz w:val="20"/>
        </w:rPr>
        <w:t xml:space="preserve"> for the day</w:t>
      </w:r>
      <w:r>
        <w:rPr>
          <w:rFonts w:ascii="Arial" w:eastAsia="Times New Roman" w:hAnsi="Arial" w:cs="Arial"/>
          <w:color w:val="000000"/>
          <w:sz w:val="20"/>
        </w:rPr>
        <w:t xml:space="preserve">. </w:t>
      </w:r>
    </w:p>
    <w:p w14:paraId="26088B72" w14:textId="475CDB43" w:rsidR="008A23DF" w:rsidRPr="00670FFD" w:rsidRDefault="00491378" w:rsidP="006D1C47">
      <w:pPr>
        <w:pStyle w:val="Heading3"/>
        <w:numPr>
          <w:ilvl w:val="0"/>
          <w:numId w:val="15"/>
        </w:numPr>
        <w:tabs>
          <w:tab w:val="left" w:pos="360"/>
        </w:tabs>
        <w:ind w:left="360"/>
        <w:rPr>
          <w:sz w:val="24"/>
          <w:lang w:val="en-US"/>
        </w:rPr>
      </w:pPr>
      <w:bookmarkStart w:id="1641" w:name="_Toc289867327"/>
      <w:bookmarkStart w:id="1642" w:name="_Toc289873633"/>
      <w:bookmarkStart w:id="1643" w:name="_Toc289874599"/>
      <w:bookmarkStart w:id="1644" w:name="_Toc289874769"/>
      <w:bookmarkStart w:id="1645" w:name="_Toc385121545"/>
      <w:bookmarkStart w:id="1646" w:name="_Toc531260189"/>
      <w:bookmarkStart w:id="1647" w:name="_Toc11355177"/>
      <w:bookmarkStart w:id="1648" w:name="_Toc22315503"/>
      <w:bookmarkStart w:id="1649" w:name="_Toc60237284"/>
      <w:r w:rsidRPr="00670FFD">
        <w:rPr>
          <w:sz w:val="24"/>
          <w:lang w:val="en-US"/>
        </w:rPr>
        <w:t>MAKE UP DAYS</w:t>
      </w:r>
      <w:bookmarkEnd w:id="1641"/>
      <w:bookmarkEnd w:id="1642"/>
      <w:bookmarkEnd w:id="1643"/>
      <w:bookmarkEnd w:id="1644"/>
      <w:bookmarkEnd w:id="1645"/>
      <w:bookmarkEnd w:id="1646"/>
      <w:bookmarkEnd w:id="1647"/>
      <w:bookmarkEnd w:id="1648"/>
      <w:bookmarkEnd w:id="1649"/>
      <w:r w:rsidR="008A23DF" w:rsidRPr="00670FFD">
        <w:rPr>
          <w:sz w:val="24"/>
          <w:lang w:val="en-US"/>
        </w:rPr>
        <w:t xml:space="preserve">                    </w:t>
      </w:r>
    </w:p>
    <w:p w14:paraId="30DA5BF9" w14:textId="43258434" w:rsidR="00AE33A1"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w:t>
      </w:r>
      <w:r w:rsidR="00E458AA" w:rsidRPr="00670FFD">
        <w:rPr>
          <w:rFonts w:ascii="Arial" w:eastAsia="Times New Roman" w:hAnsi="Arial" w:cs="Arial"/>
          <w:color w:val="000000"/>
          <w:sz w:val="20"/>
        </w:rPr>
        <w:t xml:space="preserve"> will be allowed to attend a shift</w:t>
      </w:r>
      <w:r w:rsidRPr="00670FFD">
        <w:rPr>
          <w:rFonts w:ascii="Arial" w:eastAsia="Times New Roman" w:hAnsi="Arial" w:cs="Arial"/>
          <w:color w:val="000000"/>
          <w:sz w:val="20"/>
        </w:rPr>
        <w:t xml:space="preserve"> </w:t>
      </w:r>
      <w:r w:rsidR="00387596" w:rsidRPr="00670FFD">
        <w:rPr>
          <w:rFonts w:ascii="Arial" w:eastAsia="Times New Roman" w:hAnsi="Arial" w:cs="Arial"/>
          <w:color w:val="000000"/>
          <w:sz w:val="20"/>
        </w:rPr>
        <w:t>fo</w:t>
      </w:r>
      <w:r w:rsidR="00BA006E">
        <w:rPr>
          <w:rFonts w:ascii="Arial" w:eastAsia="Times New Roman" w:hAnsi="Arial" w:cs="Arial"/>
          <w:color w:val="000000"/>
          <w:sz w:val="20"/>
        </w:rPr>
        <w:t>r</w:t>
      </w:r>
      <w:r w:rsidR="00387596" w:rsidRPr="00670FFD">
        <w:rPr>
          <w:rFonts w:ascii="Arial" w:eastAsia="Times New Roman" w:hAnsi="Arial" w:cs="Arial"/>
          <w:color w:val="000000"/>
          <w:sz w:val="20"/>
        </w:rPr>
        <w:t xml:space="preserve"> which </w:t>
      </w:r>
      <w:r w:rsidRPr="00670FFD">
        <w:rPr>
          <w:rFonts w:ascii="Arial" w:eastAsia="Times New Roman" w:hAnsi="Arial" w:cs="Arial"/>
          <w:color w:val="000000"/>
          <w:sz w:val="20"/>
        </w:rPr>
        <w:t>they are not scheduled by submitting a Make-Up Day request form.  This form must be sub</w:t>
      </w:r>
      <w:r w:rsidR="00E458AA" w:rsidRPr="00670FFD">
        <w:rPr>
          <w:rFonts w:ascii="Arial" w:eastAsia="Times New Roman" w:hAnsi="Arial" w:cs="Arial"/>
          <w:color w:val="000000"/>
          <w:sz w:val="20"/>
        </w:rPr>
        <w:t>mitted to their instruc</w:t>
      </w:r>
      <w:r w:rsidR="0078637D">
        <w:rPr>
          <w:rFonts w:ascii="Arial" w:eastAsia="Times New Roman" w:hAnsi="Arial" w:cs="Arial"/>
          <w:color w:val="000000"/>
          <w:sz w:val="20"/>
        </w:rPr>
        <w:t xml:space="preserve">tor and approved by the school director or director of education no later </w:t>
      </w:r>
      <w:proofErr w:type="spellStart"/>
      <w:r w:rsidR="0078637D">
        <w:rPr>
          <w:rFonts w:ascii="Arial" w:eastAsia="Times New Roman" w:hAnsi="Arial" w:cs="Arial"/>
          <w:color w:val="000000"/>
          <w:sz w:val="20"/>
        </w:rPr>
        <w:t>then</w:t>
      </w:r>
      <w:proofErr w:type="spellEnd"/>
      <w:r w:rsidR="0078637D">
        <w:rPr>
          <w:rFonts w:ascii="Arial" w:eastAsia="Times New Roman" w:hAnsi="Arial" w:cs="Arial"/>
          <w:color w:val="000000"/>
          <w:sz w:val="20"/>
        </w:rPr>
        <w:t xml:space="preserve"> one day before</w:t>
      </w:r>
      <w:r w:rsidRPr="00670FFD">
        <w:rPr>
          <w:rFonts w:ascii="Arial" w:eastAsia="Times New Roman" w:hAnsi="Arial" w:cs="Arial"/>
          <w:color w:val="000000"/>
          <w:sz w:val="20"/>
        </w:rPr>
        <w:t>.</w:t>
      </w:r>
    </w:p>
    <w:p w14:paraId="440724D7" w14:textId="74FF6019" w:rsidR="008A23DF" w:rsidRPr="00670FFD" w:rsidRDefault="008A23DF" w:rsidP="006D1C47">
      <w:pPr>
        <w:pStyle w:val="Heading3"/>
        <w:numPr>
          <w:ilvl w:val="0"/>
          <w:numId w:val="15"/>
        </w:numPr>
        <w:tabs>
          <w:tab w:val="left" w:pos="360"/>
        </w:tabs>
        <w:ind w:left="360"/>
        <w:rPr>
          <w:sz w:val="24"/>
          <w:lang w:val="en-US"/>
        </w:rPr>
      </w:pPr>
      <w:bookmarkStart w:id="1650" w:name="_Toc289867328"/>
      <w:bookmarkStart w:id="1651" w:name="_Toc289873634"/>
      <w:bookmarkStart w:id="1652" w:name="_Toc289874600"/>
      <w:bookmarkStart w:id="1653" w:name="_Toc289874770"/>
      <w:bookmarkStart w:id="1654" w:name="_Toc385121546"/>
      <w:bookmarkStart w:id="1655" w:name="_Toc531260190"/>
      <w:bookmarkStart w:id="1656" w:name="_Toc11355178"/>
      <w:bookmarkStart w:id="1657" w:name="_Toc22315504"/>
      <w:bookmarkStart w:id="1658" w:name="_Toc60237285"/>
      <w:r w:rsidRPr="00670FFD">
        <w:rPr>
          <w:sz w:val="24"/>
          <w:lang w:val="en-US"/>
        </w:rPr>
        <w:t>BREAK TIMES</w:t>
      </w:r>
      <w:bookmarkEnd w:id="1650"/>
      <w:bookmarkEnd w:id="1651"/>
      <w:bookmarkEnd w:id="1652"/>
      <w:bookmarkEnd w:id="1653"/>
      <w:bookmarkEnd w:id="1654"/>
      <w:bookmarkEnd w:id="1655"/>
      <w:bookmarkEnd w:id="1656"/>
      <w:bookmarkEnd w:id="1657"/>
      <w:bookmarkEnd w:id="1658"/>
    </w:p>
    <w:p w14:paraId="611D2D96" w14:textId="7FDF9A4A" w:rsidR="008A23DF" w:rsidRPr="00670FFD" w:rsidRDefault="0058429D"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must take </w:t>
      </w:r>
      <w:r w:rsidR="00DB46D7">
        <w:rPr>
          <w:rFonts w:ascii="Arial" w:eastAsia="Times New Roman" w:hAnsi="Arial" w:cs="Arial"/>
          <w:color w:val="000000"/>
          <w:sz w:val="20"/>
        </w:rPr>
        <w:t xml:space="preserve">a 30-minute lunch break and two </w:t>
      </w:r>
      <w:r w:rsidRPr="00670FFD">
        <w:rPr>
          <w:rFonts w:ascii="Arial" w:eastAsia="Times New Roman" w:hAnsi="Arial" w:cs="Arial"/>
          <w:color w:val="000000"/>
          <w:sz w:val="20"/>
        </w:rPr>
        <w:t>15-minute breaks for attendance of 6</w:t>
      </w:r>
      <w:r w:rsidR="0078637D">
        <w:rPr>
          <w:rFonts w:ascii="Arial" w:eastAsia="Times New Roman" w:hAnsi="Arial" w:cs="Arial"/>
          <w:color w:val="000000"/>
          <w:sz w:val="20"/>
        </w:rPr>
        <w:t>+</w:t>
      </w:r>
      <w:r w:rsidRPr="00670FFD">
        <w:rPr>
          <w:rFonts w:ascii="Arial" w:eastAsia="Times New Roman" w:hAnsi="Arial" w:cs="Arial"/>
          <w:color w:val="000000"/>
          <w:sz w:val="20"/>
        </w:rPr>
        <w:t xml:space="preserve"> hours or more.  Eating and drinking are permitted in the student break area or outside only.  </w:t>
      </w:r>
      <w:r w:rsidR="00E458AA"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breaks will be</w:t>
      </w:r>
      <w:r w:rsidR="00E458AA"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w:t>
      </w:r>
      <w:r w:rsidR="0078637D">
        <w:rPr>
          <w:rFonts w:ascii="Arial" w:eastAsia="Times New Roman" w:hAnsi="Arial" w:cs="Arial"/>
          <w:color w:val="000000"/>
          <w:sz w:val="20"/>
        </w:rPr>
        <w:t>appointment schedule permits. B</w:t>
      </w:r>
      <w:r w:rsidR="00E458AA" w:rsidRPr="00670FFD">
        <w:rPr>
          <w:rFonts w:ascii="Arial" w:eastAsia="Times New Roman" w:hAnsi="Arial" w:cs="Arial"/>
          <w:color w:val="000000"/>
          <w:sz w:val="20"/>
        </w:rPr>
        <w:t>reak</w:t>
      </w:r>
      <w:r w:rsidR="0078637D">
        <w:rPr>
          <w:rFonts w:ascii="Arial" w:eastAsia="Times New Roman" w:hAnsi="Arial" w:cs="Arial"/>
          <w:color w:val="000000"/>
          <w:sz w:val="20"/>
        </w:rPr>
        <w:t xml:space="preserve"> times are 10:00am,12:00pm,3:00</w:t>
      </w:r>
      <w:r w:rsidR="00E458AA" w:rsidRPr="00670FFD">
        <w:rPr>
          <w:rFonts w:ascii="Arial" w:eastAsia="Times New Roman" w:hAnsi="Arial" w:cs="Arial"/>
          <w:color w:val="000000"/>
          <w:sz w:val="20"/>
        </w:rPr>
        <w:t>pm</w:t>
      </w:r>
      <w:r w:rsidR="0078637D">
        <w:rPr>
          <w:rFonts w:ascii="Arial" w:eastAsia="Times New Roman" w:hAnsi="Arial" w:cs="Arial"/>
          <w:color w:val="000000"/>
          <w:sz w:val="20"/>
        </w:rPr>
        <w:t>, and 7:00pm.</w:t>
      </w:r>
    </w:p>
    <w:p w14:paraId="376AB965" w14:textId="4D56A5AB" w:rsidR="0058429D" w:rsidRPr="00670FFD" w:rsidRDefault="0058429D" w:rsidP="00491378">
      <w:pPr>
        <w:spacing w:after="0" w:line="240" w:lineRule="auto"/>
        <w:ind w:left="360"/>
        <w:rPr>
          <w:rFonts w:ascii="Arial" w:eastAsia="Times New Roman" w:hAnsi="Arial" w:cs="Arial"/>
          <w:color w:val="000000"/>
          <w:sz w:val="20"/>
        </w:rPr>
      </w:pPr>
    </w:p>
    <w:p w14:paraId="145732BB" w14:textId="0E0424BB" w:rsidR="008A23DF" w:rsidRPr="00670FFD" w:rsidRDefault="008A23DF" w:rsidP="006D1C47">
      <w:pPr>
        <w:pStyle w:val="Heading3"/>
        <w:numPr>
          <w:ilvl w:val="0"/>
          <w:numId w:val="15"/>
        </w:numPr>
        <w:tabs>
          <w:tab w:val="left" w:pos="360"/>
        </w:tabs>
        <w:ind w:left="360"/>
        <w:rPr>
          <w:sz w:val="24"/>
          <w:lang w:val="en-US"/>
        </w:rPr>
      </w:pPr>
      <w:bookmarkStart w:id="1659" w:name="_Toc289867329"/>
      <w:bookmarkStart w:id="1660" w:name="_Toc289873635"/>
      <w:bookmarkStart w:id="1661" w:name="_Toc289874601"/>
      <w:bookmarkStart w:id="1662" w:name="_Toc289874771"/>
      <w:bookmarkStart w:id="1663" w:name="_Toc385121547"/>
      <w:bookmarkStart w:id="1664" w:name="_Toc531260191"/>
      <w:bookmarkStart w:id="1665" w:name="_Toc11355179"/>
      <w:bookmarkStart w:id="1666" w:name="_Toc22315505"/>
      <w:bookmarkStart w:id="1667" w:name="_Toc60237286"/>
      <w:r w:rsidRPr="00670FFD">
        <w:rPr>
          <w:sz w:val="24"/>
          <w:lang w:val="en-US"/>
        </w:rPr>
        <w:t>LUNCH TIMES:</w:t>
      </w:r>
      <w:bookmarkEnd w:id="1659"/>
      <w:bookmarkEnd w:id="1660"/>
      <w:bookmarkEnd w:id="1661"/>
      <w:bookmarkEnd w:id="1662"/>
      <w:bookmarkEnd w:id="1663"/>
      <w:bookmarkEnd w:id="1664"/>
      <w:bookmarkEnd w:id="1665"/>
      <w:bookmarkEnd w:id="1666"/>
      <w:bookmarkEnd w:id="1667"/>
    </w:p>
    <w:p w14:paraId="7041FE02" w14:textId="5C60C2E1" w:rsidR="0058429D" w:rsidRPr="00670FFD" w:rsidRDefault="00E458AA"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lunch breaks will be</w:t>
      </w:r>
      <w:r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appointment schedule permits.  Seni</w:t>
      </w:r>
      <w:r w:rsidRPr="00670FFD">
        <w:rPr>
          <w:rFonts w:ascii="Arial" w:eastAsia="Times New Roman" w:hAnsi="Arial" w:cs="Arial"/>
          <w:color w:val="000000"/>
          <w:sz w:val="20"/>
        </w:rPr>
        <w:t>or lunch break times are from 12:00 pm to 1:0</w:t>
      </w:r>
      <w:r w:rsidR="008A23DF" w:rsidRPr="00670FFD">
        <w:rPr>
          <w:rFonts w:ascii="Arial" w:eastAsia="Times New Roman" w:hAnsi="Arial" w:cs="Arial"/>
          <w:color w:val="000000"/>
          <w:sz w:val="20"/>
        </w:rPr>
        <w:t xml:space="preserve">0 pm.  Seniors must check the appointment book and notify the desk that they are leaving for lunch.  They will then be expected to be available for their appointments immediately after their </w:t>
      </w:r>
      <w:r w:rsidR="0078637D">
        <w:rPr>
          <w:rFonts w:ascii="Arial" w:eastAsia="Times New Roman" w:hAnsi="Arial" w:cs="Arial"/>
          <w:color w:val="000000"/>
          <w:sz w:val="20"/>
        </w:rPr>
        <w:t xml:space="preserve">15 or </w:t>
      </w:r>
      <w:r w:rsidR="008A23DF" w:rsidRPr="00670FFD">
        <w:rPr>
          <w:rFonts w:ascii="Arial" w:eastAsia="Times New Roman" w:hAnsi="Arial" w:cs="Arial"/>
          <w:color w:val="000000"/>
          <w:sz w:val="20"/>
        </w:rPr>
        <w:t xml:space="preserve">30-minute lunch break.  If a student requires an extended lunch </w:t>
      </w:r>
      <w:proofErr w:type="gramStart"/>
      <w:r w:rsidR="008A23DF" w:rsidRPr="00670FFD">
        <w:rPr>
          <w:rFonts w:ascii="Arial" w:eastAsia="Times New Roman" w:hAnsi="Arial" w:cs="Arial"/>
          <w:color w:val="000000"/>
          <w:sz w:val="20"/>
        </w:rPr>
        <w:t>period</w:t>
      </w:r>
      <w:proofErr w:type="gramEnd"/>
      <w:r w:rsidR="008A23DF" w:rsidRPr="00670FFD">
        <w:rPr>
          <w:rFonts w:ascii="Arial" w:eastAsia="Times New Roman" w:hAnsi="Arial" w:cs="Arial"/>
          <w:color w:val="000000"/>
          <w:sz w:val="20"/>
        </w:rPr>
        <w:t xml:space="preserve"> they must</w:t>
      </w:r>
      <w:r w:rsidRPr="00670FFD">
        <w:rPr>
          <w:rFonts w:ascii="Arial" w:eastAsia="Times New Roman" w:hAnsi="Arial" w:cs="Arial"/>
          <w:color w:val="000000"/>
          <w:sz w:val="20"/>
        </w:rPr>
        <w:t xml:space="preserve"> notify the front </w:t>
      </w:r>
      <w:r w:rsidR="008A23DF" w:rsidRPr="00670FFD">
        <w:rPr>
          <w:rFonts w:ascii="Arial" w:eastAsia="Times New Roman" w:hAnsi="Arial" w:cs="Arial"/>
          <w:color w:val="000000"/>
          <w:sz w:val="20"/>
        </w:rPr>
        <w:t>desk of their anticipated time of return.  I</w:t>
      </w:r>
      <w:r w:rsidRPr="00670FFD">
        <w:rPr>
          <w:rFonts w:ascii="Arial" w:eastAsia="Times New Roman" w:hAnsi="Arial" w:cs="Arial"/>
          <w:color w:val="000000"/>
          <w:sz w:val="20"/>
        </w:rPr>
        <w:t>f a student punches back in</w:t>
      </w:r>
      <w:r w:rsidR="008A23DF" w:rsidRPr="00670FFD">
        <w:rPr>
          <w:rFonts w:ascii="Arial" w:eastAsia="Times New Roman" w:hAnsi="Arial" w:cs="Arial"/>
          <w:color w:val="000000"/>
          <w:sz w:val="20"/>
        </w:rPr>
        <w:t xml:space="preserve"> late from a break or lunch period they must deduct time from their daily total in 15-minute increments.  </w:t>
      </w:r>
    </w:p>
    <w:p w14:paraId="2EBA76E8" w14:textId="77777777" w:rsidR="008A23DF" w:rsidRPr="00670FFD" w:rsidRDefault="008A23DF" w:rsidP="00E458AA">
      <w:pPr>
        <w:spacing w:after="0" w:line="240" w:lineRule="auto"/>
        <w:rPr>
          <w:rFonts w:ascii="Arial" w:eastAsia="Times New Roman" w:hAnsi="Arial" w:cs="Arial"/>
          <w:b/>
          <w:bCs/>
          <w:color w:val="000000"/>
          <w:sz w:val="20"/>
        </w:rPr>
      </w:pPr>
    </w:p>
    <w:p w14:paraId="42707693" w14:textId="7D3BA364" w:rsidR="008A23DF" w:rsidRPr="00670FFD" w:rsidRDefault="006E451E" w:rsidP="006D1C47">
      <w:pPr>
        <w:pStyle w:val="Heading3"/>
        <w:numPr>
          <w:ilvl w:val="0"/>
          <w:numId w:val="15"/>
        </w:numPr>
        <w:tabs>
          <w:tab w:val="left" w:pos="360"/>
        </w:tabs>
        <w:ind w:left="360"/>
        <w:rPr>
          <w:sz w:val="24"/>
          <w:lang w:val="en-US"/>
        </w:rPr>
      </w:pPr>
      <w:bookmarkStart w:id="1668" w:name="_Toc289867330"/>
      <w:bookmarkStart w:id="1669" w:name="_Toc289873636"/>
      <w:bookmarkStart w:id="1670" w:name="_Toc289874602"/>
      <w:bookmarkStart w:id="1671" w:name="_Toc289874772"/>
      <w:bookmarkStart w:id="1672" w:name="_Toc385121548"/>
      <w:bookmarkStart w:id="1673" w:name="_Toc531260192"/>
      <w:bookmarkStart w:id="1674" w:name="_Toc11355180"/>
      <w:bookmarkStart w:id="1675" w:name="_Toc22315506"/>
      <w:bookmarkStart w:id="1676" w:name="_Toc60237287"/>
      <w:r w:rsidRPr="00670FFD">
        <w:rPr>
          <w:sz w:val="24"/>
          <w:lang w:val="en-US"/>
        </w:rPr>
        <w:lastRenderedPageBreak/>
        <w:t>APPLIED EFFORT</w:t>
      </w:r>
      <w:r w:rsidR="008A23DF" w:rsidRPr="00670FFD">
        <w:rPr>
          <w:sz w:val="24"/>
          <w:lang w:val="en-US"/>
        </w:rPr>
        <w:t xml:space="preserve"> SHEETS:</w:t>
      </w:r>
      <w:bookmarkEnd w:id="1668"/>
      <w:bookmarkEnd w:id="1669"/>
      <w:bookmarkEnd w:id="1670"/>
      <w:bookmarkEnd w:id="1671"/>
      <w:bookmarkEnd w:id="1672"/>
      <w:bookmarkEnd w:id="1673"/>
      <w:bookmarkEnd w:id="1674"/>
      <w:bookmarkEnd w:id="1675"/>
      <w:bookmarkEnd w:id="1676"/>
      <w:r w:rsidR="008A23DF" w:rsidRPr="00670FFD">
        <w:rPr>
          <w:sz w:val="24"/>
          <w:lang w:val="en-US"/>
        </w:rPr>
        <w:t xml:space="preserve"> </w:t>
      </w:r>
    </w:p>
    <w:p w14:paraId="6F81CC80" w14:textId="77777777" w:rsidR="006E451E" w:rsidRPr="00670FFD" w:rsidRDefault="006E451E"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Applied Effort </w:t>
      </w:r>
      <w:r w:rsidR="008A23DF" w:rsidRPr="00670FFD">
        <w:rPr>
          <w:rFonts w:ascii="Arial" w:eastAsia="Times New Roman" w:hAnsi="Arial" w:cs="Arial"/>
          <w:color w:val="000000"/>
          <w:sz w:val="20"/>
        </w:rPr>
        <w:t>sheets are to be filled out and signed by an</w:t>
      </w:r>
      <w:r w:rsidRPr="00670FFD">
        <w:rPr>
          <w:rFonts w:ascii="Arial" w:eastAsia="Times New Roman" w:hAnsi="Arial" w:cs="Arial"/>
          <w:color w:val="000000"/>
          <w:sz w:val="20"/>
        </w:rPr>
        <w:t xml:space="preserve">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on a daily basis.  Applied Effort</w:t>
      </w:r>
      <w:r w:rsidR="0058429D" w:rsidRPr="00670FFD">
        <w:rPr>
          <w:rFonts w:ascii="Arial" w:eastAsia="Times New Roman" w:hAnsi="Arial" w:cs="Arial"/>
          <w:color w:val="000000"/>
          <w:sz w:val="20"/>
        </w:rPr>
        <w:t xml:space="preserve"> sheets</w:t>
      </w:r>
      <w:r w:rsidR="008A23DF" w:rsidRPr="00670FFD">
        <w:rPr>
          <w:rFonts w:ascii="Arial" w:eastAsia="Times New Roman" w:hAnsi="Arial" w:cs="Arial"/>
          <w:color w:val="000000"/>
          <w:sz w:val="20"/>
        </w:rPr>
        <w:t xml:space="preserve"> must be kept neat and legible.  They must not be taken o</w:t>
      </w:r>
      <w:r w:rsidRPr="00670FFD">
        <w:rPr>
          <w:rFonts w:ascii="Arial" w:eastAsia="Times New Roman" w:hAnsi="Arial" w:cs="Arial"/>
          <w:color w:val="000000"/>
          <w:sz w:val="20"/>
        </w:rPr>
        <w:t>ff the premises.  If an Applied Effort sheet</w:t>
      </w:r>
      <w:r w:rsidR="008A23DF" w:rsidRPr="00670FFD">
        <w:rPr>
          <w:rFonts w:ascii="Arial" w:eastAsia="Times New Roman" w:hAnsi="Arial" w:cs="Arial"/>
          <w:color w:val="000000"/>
          <w:sz w:val="20"/>
        </w:rPr>
        <w:t xml:space="preserve"> is lost, the hours on it will not be credited to the student.  Ea</w:t>
      </w:r>
      <w:r w:rsidRPr="00670FFD">
        <w:rPr>
          <w:rFonts w:ascii="Arial" w:eastAsia="Times New Roman" w:hAnsi="Arial" w:cs="Arial"/>
          <w:color w:val="000000"/>
          <w:sz w:val="20"/>
        </w:rPr>
        <w:t xml:space="preserve">ch student must total each Applied Effort </w:t>
      </w:r>
      <w:r w:rsidR="008A23DF" w:rsidRPr="00670FFD">
        <w:rPr>
          <w:rFonts w:ascii="Arial" w:eastAsia="Times New Roman" w:hAnsi="Arial" w:cs="Arial"/>
          <w:color w:val="000000"/>
          <w:sz w:val="20"/>
        </w:rPr>
        <w:t xml:space="preserve">sheet every Saturday and make a new one for the following week.  </w:t>
      </w:r>
    </w:p>
    <w:p w14:paraId="618F484E" w14:textId="77777777" w:rsidR="006E451E" w:rsidRPr="00670FFD" w:rsidRDefault="006E451E" w:rsidP="00491378">
      <w:pPr>
        <w:spacing w:after="0" w:line="240" w:lineRule="auto"/>
        <w:ind w:left="360"/>
        <w:rPr>
          <w:rFonts w:ascii="Arial" w:eastAsia="Times New Roman" w:hAnsi="Arial" w:cs="Arial"/>
          <w:color w:val="000000"/>
          <w:sz w:val="20"/>
        </w:rPr>
      </w:pPr>
    </w:p>
    <w:p w14:paraId="50D5B146" w14:textId="77777777" w:rsidR="006E451E" w:rsidRPr="00670FFD" w:rsidRDefault="006E451E" w:rsidP="006D1C47">
      <w:pPr>
        <w:pStyle w:val="ListParagraph"/>
        <w:numPr>
          <w:ilvl w:val="0"/>
          <w:numId w:val="15"/>
        </w:numPr>
        <w:spacing w:after="0" w:line="240" w:lineRule="auto"/>
        <w:ind w:left="360"/>
        <w:rPr>
          <w:rFonts w:ascii="Arial" w:eastAsia="Times New Roman" w:hAnsi="Arial" w:cs="Arial"/>
          <w:b/>
          <w:color w:val="000000"/>
          <w:sz w:val="20"/>
        </w:rPr>
      </w:pPr>
      <w:r w:rsidRPr="00670FFD">
        <w:rPr>
          <w:rFonts w:ascii="Arial" w:eastAsia="Times New Roman" w:hAnsi="Arial" w:cs="Arial"/>
          <w:b/>
          <w:color w:val="000000"/>
          <w:sz w:val="20"/>
        </w:rPr>
        <w:t xml:space="preserve">TIMECLOCK:  </w:t>
      </w:r>
    </w:p>
    <w:p w14:paraId="30FEBB93" w14:textId="3BAFA52F" w:rsidR="0058429D" w:rsidRPr="008052AF" w:rsidRDefault="006E451E" w:rsidP="00491378">
      <w:pPr>
        <w:spacing w:after="0" w:line="240" w:lineRule="auto"/>
        <w:ind w:left="360"/>
        <w:rPr>
          <w:rFonts w:ascii="Arial" w:eastAsia="Times New Roman" w:hAnsi="Arial" w:cs="Arial"/>
          <w:color w:val="000000" w:themeColor="text1"/>
          <w:sz w:val="20"/>
        </w:rPr>
      </w:pPr>
      <w:r w:rsidRPr="00670FFD">
        <w:rPr>
          <w:rFonts w:ascii="Arial" w:eastAsia="Times New Roman" w:hAnsi="Arial" w:cs="Arial"/>
          <w:color w:val="000000"/>
          <w:sz w:val="20"/>
        </w:rPr>
        <w:t xml:space="preserve">All students will be </w:t>
      </w:r>
      <w:r w:rsidR="009576C4" w:rsidRPr="00670FFD">
        <w:rPr>
          <w:rFonts w:ascii="Arial" w:eastAsia="Times New Roman" w:hAnsi="Arial" w:cs="Arial"/>
          <w:color w:val="000000"/>
          <w:sz w:val="20"/>
        </w:rPr>
        <w:t>required to record their attendance on a digital fingerprint time clock.  Each student will punch in for the day, out of lunch</w:t>
      </w:r>
      <w:r w:rsidR="0078637D">
        <w:rPr>
          <w:rFonts w:ascii="Arial" w:eastAsia="Times New Roman" w:hAnsi="Arial" w:cs="Arial"/>
          <w:color w:val="000000"/>
          <w:sz w:val="20"/>
        </w:rPr>
        <w:t>/break</w:t>
      </w:r>
      <w:r w:rsidR="009576C4" w:rsidRPr="00670FFD">
        <w:rPr>
          <w:rFonts w:ascii="Arial" w:eastAsia="Times New Roman" w:hAnsi="Arial" w:cs="Arial"/>
          <w:color w:val="000000"/>
          <w:sz w:val="20"/>
        </w:rPr>
        <w:t>, back in from lunch</w:t>
      </w:r>
      <w:r w:rsidR="0078637D">
        <w:rPr>
          <w:rFonts w:ascii="Arial" w:eastAsia="Times New Roman" w:hAnsi="Arial" w:cs="Arial"/>
          <w:color w:val="000000"/>
          <w:sz w:val="20"/>
        </w:rPr>
        <w:t>/break</w:t>
      </w:r>
      <w:r w:rsidR="009576C4" w:rsidRPr="00670FFD">
        <w:rPr>
          <w:rFonts w:ascii="Arial" w:eastAsia="Times New Roman" w:hAnsi="Arial" w:cs="Arial"/>
          <w:color w:val="000000"/>
          <w:sz w:val="20"/>
        </w:rPr>
        <w:t xml:space="preserve"> (if attendance for the day is 6 hours or less the student does</w:t>
      </w:r>
      <w:r w:rsidR="0078637D">
        <w:rPr>
          <w:rFonts w:ascii="Arial" w:eastAsia="Times New Roman" w:hAnsi="Arial" w:cs="Arial"/>
          <w:color w:val="000000"/>
          <w:sz w:val="20"/>
        </w:rPr>
        <w:t xml:space="preserve"> not have to punch out for break</w:t>
      </w:r>
      <w:r w:rsidR="009576C4" w:rsidRPr="00670FFD">
        <w:rPr>
          <w:rFonts w:ascii="Arial" w:eastAsia="Times New Roman" w:hAnsi="Arial" w:cs="Arial"/>
          <w:color w:val="000000"/>
          <w:sz w:val="20"/>
        </w:rPr>
        <w:t>) and out for the day.  The school management system will record all punches and track the student’s attendance for the day. Time will be deducted from the student’s total daily attendance for tardy entry, over 30 minutes for lunch or early punch out time in ¼ hour increments</w:t>
      </w:r>
      <w:r w:rsidR="009576C4" w:rsidRPr="000813FE">
        <w:rPr>
          <w:rFonts w:ascii="Arial" w:eastAsia="Times New Roman" w:hAnsi="Arial" w:cs="Arial"/>
          <w:color w:val="FF0000"/>
          <w:sz w:val="20"/>
        </w:rPr>
        <w:t xml:space="preserve">.  </w:t>
      </w:r>
      <w:r w:rsidR="000813FE" w:rsidRPr="008052AF">
        <w:rPr>
          <w:rFonts w:ascii="Arial" w:eastAsia="Times New Roman" w:hAnsi="Arial" w:cs="Arial"/>
          <w:color w:val="000000" w:themeColor="text1"/>
          <w:sz w:val="20"/>
        </w:rPr>
        <w:t xml:space="preserve">Tempering with the time clock is grounds for termination. </w:t>
      </w:r>
    </w:p>
    <w:p w14:paraId="376EB485" w14:textId="62214D74" w:rsidR="008A23DF" w:rsidRPr="00670FFD" w:rsidRDefault="008A23DF" w:rsidP="006D1C47">
      <w:pPr>
        <w:pStyle w:val="Heading3"/>
        <w:numPr>
          <w:ilvl w:val="0"/>
          <w:numId w:val="15"/>
        </w:numPr>
        <w:tabs>
          <w:tab w:val="left" w:pos="360"/>
        </w:tabs>
        <w:ind w:left="360"/>
        <w:rPr>
          <w:sz w:val="24"/>
          <w:lang w:val="en-US"/>
        </w:rPr>
      </w:pPr>
      <w:bookmarkStart w:id="1677" w:name="_Toc289867331"/>
      <w:bookmarkStart w:id="1678" w:name="_Toc289873637"/>
      <w:bookmarkStart w:id="1679" w:name="_Toc289874603"/>
      <w:bookmarkStart w:id="1680" w:name="_Toc289874773"/>
      <w:bookmarkStart w:id="1681" w:name="_Toc385121549"/>
      <w:bookmarkStart w:id="1682" w:name="_Toc531260193"/>
      <w:bookmarkStart w:id="1683" w:name="_Toc11355181"/>
      <w:bookmarkStart w:id="1684" w:name="_Toc22315507"/>
      <w:bookmarkStart w:id="1685" w:name="_Toc60237288"/>
      <w:r w:rsidRPr="00670FFD">
        <w:rPr>
          <w:sz w:val="24"/>
          <w:lang w:val="en-US"/>
        </w:rPr>
        <w:t>EQUIPMENT</w:t>
      </w:r>
      <w:bookmarkEnd w:id="1677"/>
      <w:bookmarkEnd w:id="1678"/>
      <w:bookmarkEnd w:id="1679"/>
      <w:bookmarkEnd w:id="1680"/>
      <w:bookmarkEnd w:id="1681"/>
      <w:bookmarkEnd w:id="1682"/>
      <w:bookmarkEnd w:id="1683"/>
      <w:bookmarkEnd w:id="1684"/>
      <w:bookmarkEnd w:id="1685"/>
    </w:p>
    <w:p w14:paraId="2D101C0C" w14:textId="4A18511D" w:rsidR="0058429D"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all equipment necessary to complete any service in their course of study.  All equipment, books and personal items must be placed in th</w:t>
      </w:r>
      <w:r w:rsidR="009576C4" w:rsidRPr="00670FFD">
        <w:rPr>
          <w:rFonts w:ascii="Arial" w:eastAsia="Times New Roman" w:hAnsi="Arial" w:cs="Arial"/>
          <w:color w:val="000000"/>
          <w:sz w:val="20"/>
        </w:rPr>
        <w:t xml:space="preserve">e student’s locker or station </w:t>
      </w:r>
      <w:r w:rsidRPr="00670FFD">
        <w:rPr>
          <w:rFonts w:ascii="Arial" w:eastAsia="Times New Roman" w:hAnsi="Arial" w:cs="Arial"/>
          <w:color w:val="000000"/>
          <w:sz w:val="20"/>
        </w:rPr>
        <w:t xml:space="preserve">prior to clocking out for the day. </w:t>
      </w:r>
      <w:r w:rsidR="008A25FE" w:rsidRPr="00670FFD">
        <w:rPr>
          <w:rFonts w:ascii="Arial" w:eastAsia="Times New Roman" w:hAnsi="Arial" w:cs="Arial"/>
          <w:color w:val="000000"/>
          <w:sz w:val="20"/>
        </w:rPr>
        <w:t>Students are responsible for their</w:t>
      </w:r>
      <w:r w:rsidRPr="00670FFD">
        <w:rPr>
          <w:rFonts w:ascii="Arial" w:eastAsia="Times New Roman" w:hAnsi="Arial" w:cs="Arial"/>
          <w:color w:val="000000"/>
          <w:sz w:val="20"/>
        </w:rPr>
        <w:t xml:space="preserve"> own equipment at all times.  The school is not responsible for any lost or stolen items.  Misuse of another person’s belongings or use of items without permission will not be tolerated.  An atmosphere of respect for each student and their belongings is expected.  Every student must attend Theory </w:t>
      </w:r>
      <w:r w:rsidR="009576C4" w:rsidRPr="00670FFD">
        <w:rPr>
          <w:rFonts w:ascii="Arial" w:eastAsia="Times New Roman" w:hAnsi="Arial" w:cs="Arial"/>
          <w:color w:val="000000"/>
          <w:sz w:val="20"/>
        </w:rPr>
        <w:t xml:space="preserve">class </w:t>
      </w:r>
      <w:r w:rsidRPr="00670FFD">
        <w:rPr>
          <w:rFonts w:ascii="Arial" w:eastAsia="Times New Roman" w:hAnsi="Arial" w:cs="Arial"/>
          <w:color w:val="000000"/>
          <w:sz w:val="20"/>
        </w:rPr>
        <w:t xml:space="preserve">with a pencil, </w:t>
      </w:r>
      <w:proofErr w:type="gramStart"/>
      <w:r w:rsidRPr="00670FFD">
        <w:rPr>
          <w:rFonts w:ascii="Arial" w:eastAsia="Times New Roman" w:hAnsi="Arial" w:cs="Arial"/>
          <w:color w:val="000000"/>
          <w:sz w:val="20"/>
        </w:rPr>
        <w:t>paper</w:t>
      </w:r>
      <w:proofErr w:type="gramEnd"/>
      <w:r w:rsidRPr="00670FFD">
        <w:rPr>
          <w:rFonts w:ascii="Arial" w:eastAsia="Times New Roman" w:hAnsi="Arial" w:cs="Arial"/>
          <w:color w:val="000000"/>
          <w:sz w:val="20"/>
        </w:rPr>
        <w:t xml:space="preserve"> and books.  Any equipment or personal items left by a student who withdraws will become the property of the school.  Management reserves the right to inspect </w:t>
      </w:r>
      <w:r w:rsidR="009576C4" w:rsidRPr="00670FFD">
        <w:rPr>
          <w:rFonts w:ascii="Arial" w:eastAsia="Times New Roman" w:hAnsi="Arial" w:cs="Arial"/>
          <w:color w:val="000000"/>
          <w:sz w:val="20"/>
        </w:rPr>
        <w:t xml:space="preserve">stations, or lockers </w:t>
      </w:r>
      <w:r w:rsidRPr="00670FFD">
        <w:rPr>
          <w:rFonts w:ascii="Arial" w:eastAsia="Times New Roman" w:hAnsi="Arial" w:cs="Arial"/>
          <w:color w:val="000000"/>
          <w:sz w:val="20"/>
        </w:rPr>
        <w:t>at any time.  Students must provide their own lock for their lockers.  A duplicate lock key or combination must be registered with the Registrar’s Office upon issue of a locker.</w:t>
      </w:r>
    </w:p>
    <w:p w14:paraId="5E10C802" w14:textId="42DF613B" w:rsidR="008A23DF" w:rsidRPr="00670FFD" w:rsidRDefault="008A23DF" w:rsidP="006D1C47">
      <w:pPr>
        <w:pStyle w:val="Heading3"/>
        <w:numPr>
          <w:ilvl w:val="0"/>
          <w:numId w:val="15"/>
        </w:numPr>
        <w:tabs>
          <w:tab w:val="left" w:pos="360"/>
        </w:tabs>
        <w:ind w:left="360"/>
        <w:rPr>
          <w:sz w:val="24"/>
          <w:lang w:val="en-US"/>
        </w:rPr>
      </w:pPr>
      <w:bookmarkStart w:id="1686" w:name="_Toc289867332"/>
      <w:bookmarkStart w:id="1687" w:name="_Toc289873638"/>
      <w:bookmarkStart w:id="1688" w:name="_Toc289874604"/>
      <w:bookmarkStart w:id="1689" w:name="_Toc289874774"/>
      <w:bookmarkStart w:id="1690" w:name="_Toc385121550"/>
      <w:bookmarkStart w:id="1691" w:name="_Toc531260194"/>
      <w:bookmarkStart w:id="1692" w:name="_Toc11355182"/>
      <w:bookmarkStart w:id="1693" w:name="_Toc22315508"/>
      <w:bookmarkStart w:id="1694" w:name="_Toc60237289"/>
      <w:r w:rsidRPr="00670FFD">
        <w:rPr>
          <w:sz w:val="24"/>
          <w:lang w:val="en-US"/>
        </w:rPr>
        <w:t>DESK:</w:t>
      </w:r>
      <w:bookmarkEnd w:id="1686"/>
      <w:bookmarkEnd w:id="1687"/>
      <w:bookmarkEnd w:id="1688"/>
      <w:bookmarkEnd w:id="1689"/>
      <w:bookmarkEnd w:id="1690"/>
      <w:bookmarkEnd w:id="1691"/>
      <w:bookmarkEnd w:id="1692"/>
      <w:bookmarkEnd w:id="1693"/>
      <w:bookmarkEnd w:id="1694"/>
    </w:p>
    <w:p w14:paraId="44D5D1CA" w14:textId="77777777" w:rsidR="0058429D" w:rsidRPr="00670FFD" w:rsidRDefault="008A23DF" w:rsidP="00222C1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Laboratory appointments are made at the </w:t>
      </w:r>
      <w:r w:rsidR="00E458AA" w:rsidRPr="00670FFD">
        <w:rPr>
          <w:rFonts w:ascii="Arial" w:eastAsia="Times New Roman" w:hAnsi="Arial" w:cs="Arial"/>
          <w:color w:val="000000"/>
          <w:sz w:val="20"/>
        </w:rPr>
        <w:t xml:space="preserve">front desk. </w:t>
      </w:r>
      <w:r w:rsidRPr="00670FFD">
        <w:rPr>
          <w:rFonts w:ascii="Arial" w:eastAsia="Times New Roman" w:hAnsi="Arial" w:cs="Arial"/>
          <w:color w:val="000000"/>
          <w:sz w:val="20"/>
        </w:rPr>
        <w:t>No changes are to be made by students unless they have been assigned to the desk.  If a student r</w:t>
      </w:r>
      <w:r w:rsidR="00E458AA" w:rsidRPr="00670FFD">
        <w:rPr>
          <w:rFonts w:ascii="Arial" w:eastAsia="Times New Roman" w:hAnsi="Arial" w:cs="Arial"/>
          <w:color w:val="000000"/>
          <w:sz w:val="20"/>
        </w:rPr>
        <w:t>efuses to do a client, they will</w:t>
      </w:r>
      <w:r w:rsidRPr="00670FFD">
        <w:rPr>
          <w:rFonts w:ascii="Arial" w:eastAsia="Times New Roman" w:hAnsi="Arial" w:cs="Arial"/>
          <w:color w:val="000000"/>
          <w:sz w:val="20"/>
        </w:rPr>
        <w:t xml:space="preserve"> be asked to clock out.  Should a student have problems or concerns with a client, they must go immediately to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Students must consult with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prior to beginning all chemical services.  All services must be checked by an Instructor upon completion.</w:t>
      </w:r>
    </w:p>
    <w:p w14:paraId="59DDFCC9" w14:textId="52EAAE5E" w:rsidR="008A23DF" w:rsidRPr="00670FFD" w:rsidRDefault="008A23DF" w:rsidP="006D1C47">
      <w:pPr>
        <w:pStyle w:val="Heading3"/>
        <w:numPr>
          <w:ilvl w:val="0"/>
          <w:numId w:val="15"/>
        </w:numPr>
        <w:tabs>
          <w:tab w:val="left" w:pos="360"/>
        </w:tabs>
        <w:ind w:left="360"/>
        <w:rPr>
          <w:sz w:val="24"/>
          <w:lang w:val="en-US"/>
        </w:rPr>
      </w:pPr>
      <w:bookmarkStart w:id="1695" w:name="_Toc289867333"/>
      <w:bookmarkStart w:id="1696" w:name="_Toc289873639"/>
      <w:bookmarkStart w:id="1697" w:name="_Toc289874605"/>
      <w:bookmarkStart w:id="1698" w:name="_Toc289874775"/>
      <w:bookmarkStart w:id="1699" w:name="_Toc385121551"/>
      <w:bookmarkStart w:id="1700" w:name="_Toc531260195"/>
      <w:bookmarkStart w:id="1701" w:name="_Toc11355183"/>
      <w:bookmarkStart w:id="1702" w:name="_Toc22315509"/>
      <w:bookmarkStart w:id="1703" w:name="_Toc60237290"/>
      <w:r w:rsidRPr="00670FFD">
        <w:rPr>
          <w:sz w:val="24"/>
          <w:lang w:val="en-US"/>
        </w:rPr>
        <w:t>SANITATION:</w:t>
      </w:r>
      <w:bookmarkEnd w:id="1695"/>
      <w:bookmarkEnd w:id="1696"/>
      <w:bookmarkEnd w:id="1697"/>
      <w:bookmarkEnd w:id="1698"/>
      <w:bookmarkEnd w:id="1699"/>
      <w:bookmarkEnd w:id="1700"/>
      <w:bookmarkEnd w:id="1701"/>
      <w:bookmarkEnd w:id="1702"/>
      <w:bookmarkEnd w:id="1703"/>
    </w:p>
    <w:p w14:paraId="34379305"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In accordance with California State Board regulations - everyone must sanitize all their own equipment, mirror, station, </w:t>
      </w:r>
      <w:proofErr w:type="gramStart"/>
      <w:r w:rsidRPr="00670FFD">
        <w:rPr>
          <w:rFonts w:ascii="Arial" w:eastAsia="Times New Roman" w:hAnsi="Arial" w:cs="Arial"/>
          <w:color w:val="000000"/>
          <w:sz w:val="20"/>
        </w:rPr>
        <w:t>counter</w:t>
      </w:r>
      <w:proofErr w:type="gramEnd"/>
      <w:r w:rsidRPr="00670FFD">
        <w:rPr>
          <w:rFonts w:ascii="Arial" w:eastAsia="Times New Roman" w:hAnsi="Arial" w:cs="Arial"/>
          <w:color w:val="000000"/>
          <w:sz w:val="20"/>
        </w:rPr>
        <w:t xml:space="preserve"> and floor around their station.  Students must also complete their Community Sanitation assigned to them prior to clocking out for the day.</w:t>
      </w:r>
    </w:p>
    <w:p w14:paraId="53100526" w14:textId="78762DB2" w:rsidR="008A23DF" w:rsidRPr="00670FFD" w:rsidRDefault="008A23DF" w:rsidP="006D1C47">
      <w:pPr>
        <w:pStyle w:val="Heading3"/>
        <w:numPr>
          <w:ilvl w:val="0"/>
          <w:numId w:val="15"/>
        </w:numPr>
        <w:tabs>
          <w:tab w:val="left" w:pos="360"/>
        </w:tabs>
        <w:ind w:left="360"/>
        <w:rPr>
          <w:sz w:val="24"/>
          <w:lang w:val="en-US"/>
        </w:rPr>
      </w:pPr>
      <w:bookmarkStart w:id="1704" w:name="_Toc289867334"/>
      <w:bookmarkStart w:id="1705" w:name="_Toc289873640"/>
      <w:bookmarkStart w:id="1706" w:name="_Toc289874606"/>
      <w:bookmarkStart w:id="1707" w:name="_Toc289874776"/>
      <w:bookmarkStart w:id="1708" w:name="_Toc385121552"/>
      <w:bookmarkStart w:id="1709" w:name="_Toc531260196"/>
      <w:bookmarkStart w:id="1710" w:name="_Toc11355184"/>
      <w:bookmarkStart w:id="1711" w:name="_Toc22315510"/>
      <w:bookmarkStart w:id="1712" w:name="_Toc60237291"/>
      <w:r w:rsidRPr="00670FFD">
        <w:rPr>
          <w:sz w:val="24"/>
          <w:lang w:val="en-US"/>
        </w:rPr>
        <w:t>DRESS CODE:</w:t>
      </w:r>
      <w:bookmarkEnd w:id="1704"/>
      <w:bookmarkEnd w:id="1705"/>
      <w:bookmarkEnd w:id="1706"/>
      <w:bookmarkEnd w:id="1707"/>
      <w:bookmarkEnd w:id="1708"/>
      <w:bookmarkEnd w:id="1709"/>
      <w:bookmarkEnd w:id="1710"/>
      <w:bookmarkEnd w:id="1711"/>
      <w:bookmarkEnd w:id="1712"/>
    </w:p>
    <w:p w14:paraId="28A276F2" w14:textId="77777777" w:rsidR="0052093D"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Personal hygiene and good grooming are always expected, as they are essential elements of training.  </w:t>
      </w:r>
    </w:p>
    <w:p w14:paraId="7BB9EA3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The Director reserves the right to determine what is deemed as appropriate; inclusive of attire, hairstyle, make up or jewelry.  Students may not wear sunglasses, </w:t>
      </w:r>
      <w:proofErr w:type="gramStart"/>
      <w:r w:rsidRPr="00670FFD">
        <w:rPr>
          <w:rFonts w:ascii="Arial" w:eastAsia="Times New Roman" w:hAnsi="Arial" w:cs="Arial"/>
          <w:color w:val="000000"/>
          <w:sz w:val="20"/>
        </w:rPr>
        <w:t>hats</w:t>
      </w:r>
      <w:proofErr w:type="gramEnd"/>
      <w:r w:rsidRPr="00670FFD">
        <w:rPr>
          <w:rFonts w:ascii="Arial" w:eastAsia="Times New Roman" w:hAnsi="Arial" w:cs="Arial"/>
          <w:color w:val="000000"/>
          <w:sz w:val="20"/>
        </w:rPr>
        <w:t xml:space="preserve"> or scarves.  </w:t>
      </w:r>
      <w:r w:rsidR="00EB0A1C" w:rsidRPr="00670FFD">
        <w:rPr>
          <w:rFonts w:ascii="Arial" w:eastAsia="Times New Roman" w:hAnsi="Arial" w:cs="Arial"/>
          <w:color w:val="000000"/>
          <w:sz w:val="20"/>
        </w:rPr>
        <w:t xml:space="preserve">Please dress in a business casual fashion.  </w:t>
      </w:r>
    </w:p>
    <w:p w14:paraId="265B4B0D" w14:textId="77777777" w:rsidR="0058429D" w:rsidRPr="00670FFD" w:rsidRDefault="0058429D" w:rsidP="008A23DF">
      <w:pPr>
        <w:spacing w:after="0" w:line="240" w:lineRule="auto"/>
        <w:ind w:left="360"/>
        <w:rPr>
          <w:rFonts w:ascii="Arial" w:eastAsia="Times New Roman" w:hAnsi="Arial" w:cs="Arial"/>
          <w:color w:val="000000"/>
          <w:sz w:val="20"/>
        </w:rPr>
      </w:pPr>
    </w:p>
    <w:p w14:paraId="175AE9FF" w14:textId="23744402" w:rsidR="008A23DF" w:rsidRPr="008052AF" w:rsidRDefault="008A23DF" w:rsidP="00222C16">
      <w:pPr>
        <w:spacing w:after="0" w:line="240" w:lineRule="auto"/>
        <w:ind w:left="360"/>
        <w:jc w:val="both"/>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Pants:  </w:t>
      </w:r>
      <w:r w:rsidR="000813FE" w:rsidRPr="008052AF">
        <w:rPr>
          <w:rFonts w:ascii="Arial" w:eastAsia="Times New Roman" w:hAnsi="Arial" w:cs="Arial"/>
          <w:color w:val="000000" w:themeColor="text1"/>
          <w:sz w:val="20"/>
        </w:rPr>
        <w:t>All black scrubs</w:t>
      </w:r>
    </w:p>
    <w:p w14:paraId="15CF9EED" w14:textId="77777777" w:rsidR="00EB0A1C" w:rsidRPr="008052AF" w:rsidRDefault="00EB0A1C" w:rsidP="008A23DF">
      <w:pPr>
        <w:spacing w:after="0" w:line="240" w:lineRule="auto"/>
        <w:ind w:left="360"/>
        <w:rPr>
          <w:rFonts w:ascii="Arial" w:eastAsia="Times New Roman" w:hAnsi="Arial" w:cs="Arial"/>
          <w:color w:val="000000" w:themeColor="text1"/>
          <w:sz w:val="20"/>
        </w:rPr>
      </w:pPr>
    </w:p>
    <w:p w14:paraId="5910A1EB" w14:textId="2196B97A" w:rsidR="008A23DF" w:rsidRPr="008052AF" w:rsidRDefault="008A23DF" w:rsidP="008A23DF">
      <w:pPr>
        <w:spacing w:after="0" w:line="240" w:lineRule="auto"/>
        <w:ind w:left="360"/>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Shirt:  </w:t>
      </w:r>
      <w:r w:rsidR="009D1783" w:rsidRPr="008052AF">
        <w:rPr>
          <w:rFonts w:ascii="Arial" w:eastAsia="Times New Roman" w:hAnsi="Arial" w:cs="Arial"/>
          <w:color w:val="000000" w:themeColor="text1"/>
          <w:sz w:val="20"/>
        </w:rPr>
        <w:t xml:space="preserve">All </w:t>
      </w:r>
      <w:r w:rsidR="000813FE" w:rsidRPr="008052AF">
        <w:rPr>
          <w:rFonts w:ascii="Arial" w:eastAsia="Times New Roman" w:hAnsi="Arial" w:cs="Arial"/>
          <w:color w:val="000000" w:themeColor="text1"/>
          <w:sz w:val="20"/>
        </w:rPr>
        <w:t>black scrubs, and CAL CBC t-shirt</w:t>
      </w:r>
      <w:r w:rsidR="00EB0A1C" w:rsidRPr="008052AF">
        <w:rPr>
          <w:rFonts w:ascii="Arial" w:eastAsia="Times New Roman" w:hAnsi="Arial" w:cs="Arial"/>
          <w:color w:val="000000" w:themeColor="text1"/>
          <w:sz w:val="20"/>
        </w:rPr>
        <w:t xml:space="preserve">.  </w:t>
      </w:r>
    </w:p>
    <w:p w14:paraId="6E209A92" w14:textId="77777777" w:rsidR="0058429D" w:rsidRPr="00670FFD" w:rsidRDefault="0058429D" w:rsidP="006E15C4">
      <w:pPr>
        <w:spacing w:after="0" w:line="240" w:lineRule="auto"/>
        <w:rPr>
          <w:rFonts w:ascii="Arial" w:eastAsia="Times New Roman" w:hAnsi="Arial" w:cs="Arial"/>
          <w:color w:val="000000"/>
          <w:sz w:val="14"/>
          <w:szCs w:val="16"/>
        </w:rPr>
      </w:pPr>
    </w:p>
    <w:p w14:paraId="73D6C9F3" w14:textId="77777777" w:rsidR="006E15C4" w:rsidRPr="00670FFD" w:rsidRDefault="008A23DF" w:rsidP="008A25FE">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Shoes:  Any color or style but must be closed toe and non-skid sol</w:t>
      </w:r>
      <w:r w:rsidR="008A25FE" w:rsidRPr="00670FFD">
        <w:rPr>
          <w:rFonts w:ascii="Arial" w:eastAsia="Times New Roman" w:hAnsi="Arial" w:cs="Arial"/>
          <w:color w:val="000000"/>
          <w:sz w:val="20"/>
        </w:rPr>
        <w:t>e (</w:t>
      </w:r>
      <w:proofErr w:type="gramStart"/>
      <w:r w:rsidR="008A25FE" w:rsidRPr="00670FFD">
        <w:rPr>
          <w:rFonts w:ascii="Arial" w:eastAsia="Times New Roman" w:hAnsi="Arial" w:cs="Arial"/>
          <w:color w:val="000000"/>
          <w:sz w:val="20"/>
        </w:rPr>
        <w:t>i.e.</w:t>
      </w:r>
      <w:proofErr w:type="gramEnd"/>
      <w:r w:rsidR="008A25FE" w:rsidRPr="00670FFD">
        <w:rPr>
          <w:rFonts w:ascii="Arial" w:eastAsia="Times New Roman" w:hAnsi="Arial" w:cs="Arial"/>
          <w:color w:val="000000"/>
          <w:sz w:val="20"/>
        </w:rPr>
        <w:t xml:space="preserve"> tennis shoes, sneakers, </w:t>
      </w:r>
      <w:r w:rsidRPr="00670FFD">
        <w:rPr>
          <w:rFonts w:ascii="Arial" w:eastAsia="Times New Roman" w:hAnsi="Arial" w:cs="Arial"/>
          <w:color w:val="000000"/>
          <w:sz w:val="20"/>
        </w:rPr>
        <w:t>professional nursing-type shoes) Socks or nylons must be</w:t>
      </w:r>
      <w:r w:rsidR="00E458AA" w:rsidRPr="00670FFD">
        <w:rPr>
          <w:rFonts w:ascii="Arial" w:eastAsia="Times New Roman" w:hAnsi="Arial" w:cs="Arial"/>
          <w:color w:val="000000"/>
          <w:sz w:val="20"/>
        </w:rPr>
        <w:t xml:space="preserve"> worn.  No sandals or open toe shoe</w:t>
      </w:r>
      <w:r w:rsidRPr="00670FFD">
        <w:rPr>
          <w:rFonts w:ascii="Arial" w:eastAsia="Times New Roman" w:hAnsi="Arial" w:cs="Arial"/>
          <w:color w:val="000000"/>
          <w:sz w:val="20"/>
        </w:rPr>
        <w:t xml:space="preserve"> may be worn.  </w:t>
      </w:r>
      <w:r w:rsidR="006E15C4" w:rsidRPr="00670FFD">
        <w:rPr>
          <w:rFonts w:ascii="Arial" w:eastAsia="Times New Roman" w:hAnsi="Arial" w:cs="Arial"/>
          <w:color w:val="000000"/>
          <w:sz w:val="20"/>
        </w:rPr>
        <w:t xml:space="preserve">   </w:t>
      </w:r>
    </w:p>
    <w:p w14:paraId="120E534F" w14:textId="77777777" w:rsidR="008A23DF" w:rsidRPr="00670FFD" w:rsidRDefault="006E15C4" w:rsidP="006E15C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8A23DF" w:rsidRPr="00670FFD">
        <w:rPr>
          <w:rFonts w:ascii="Arial" w:eastAsia="Times New Roman" w:hAnsi="Arial" w:cs="Arial"/>
          <w:color w:val="000000"/>
          <w:sz w:val="20"/>
        </w:rPr>
        <w:t>Students not in the proper footwear will be sent home for the day.</w:t>
      </w:r>
    </w:p>
    <w:p w14:paraId="4A9EC40E" w14:textId="223B2DBA" w:rsidR="00503469" w:rsidRPr="00670FFD" w:rsidRDefault="008A23DF" w:rsidP="009401E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Should a student come to school in viol</w:t>
      </w:r>
      <w:r w:rsidR="0078637D">
        <w:rPr>
          <w:rFonts w:ascii="Arial" w:eastAsia="Times New Roman" w:hAnsi="Arial" w:cs="Arial"/>
          <w:color w:val="000000"/>
          <w:sz w:val="20"/>
        </w:rPr>
        <w:t>ation of the dress code they will</w:t>
      </w:r>
      <w:r w:rsidRPr="00670FFD">
        <w:rPr>
          <w:rFonts w:ascii="Arial" w:eastAsia="Times New Roman" w:hAnsi="Arial" w:cs="Arial"/>
          <w:color w:val="000000"/>
          <w:sz w:val="20"/>
        </w:rPr>
        <w:t xml:space="preserve"> be asked to clock out for the day.</w:t>
      </w:r>
    </w:p>
    <w:p w14:paraId="47D43C6E" w14:textId="21BC08FC" w:rsidR="008A23DF" w:rsidRPr="00670FFD" w:rsidRDefault="008A23DF" w:rsidP="006D1C47">
      <w:pPr>
        <w:pStyle w:val="Heading3"/>
        <w:numPr>
          <w:ilvl w:val="0"/>
          <w:numId w:val="15"/>
        </w:numPr>
        <w:tabs>
          <w:tab w:val="left" w:pos="360"/>
        </w:tabs>
        <w:ind w:left="360"/>
        <w:rPr>
          <w:sz w:val="24"/>
          <w:lang w:val="en-US"/>
        </w:rPr>
      </w:pPr>
      <w:bookmarkStart w:id="1713" w:name="_Toc289867335"/>
      <w:bookmarkStart w:id="1714" w:name="_Toc289873641"/>
      <w:bookmarkStart w:id="1715" w:name="_Toc289874607"/>
      <w:bookmarkStart w:id="1716" w:name="_Toc289874777"/>
      <w:bookmarkStart w:id="1717" w:name="_Toc385121553"/>
      <w:bookmarkStart w:id="1718" w:name="_Toc531260197"/>
      <w:bookmarkStart w:id="1719" w:name="_Toc11355185"/>
      <w:bookmarkStart w:id="1720" w:name="_Toc22315511"/>
      <w:bookmarkStart w:id="1721" w:name="_Toc60237292"/>
      <w:r w:rsidRPr="00670FFD">
        <w:rPr>
          <w:sz w:val="24"/>
          <w:lang w:val="en-US"/>
        </w:rPr>
        <w:t>NAME BADGES/APRONS:</w:t>
      </w:r>
      <w:bookmarkEnd w:id="1713"/>
      <w:bookmarkEnd w:id="1714"/>
      <w:bookmarkEnd w:id="1715"/>
      <w:bookmarkEnd w:id="1716"/>
      <w:bookmarkEnd w:id="1717"/>
      <w:bookmarkEnd w:id="1718"/>
      <w:bookmarkEnd w:id="1719"/>
      <w:bookmarkEnd w:id="1720"/>
      <w:bookmarkEnd w:id="1721"/>
    </w:p>
    <w:p w14:paraId="341F1EA7" w14:textId="63A9D74A" w:rsidR="008A23DF" w:rsidRPr="00670FFD" w:rsidRDefault="009D1783" w:rsidP="008A4C61">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Name Badges</w:t>
      </w:r>
      <w:r w:rsidR="008A23DF" w:rsidRPr="00670FFD">
        <w:rPr>
          <w:rFonts w:ascii="Arial" w:eastAsia="Times New Roman" w:hAnsi="Arial" w:cs="Arial"/>
          <w:color w:val="000000"/>
          <w:sz w:val="20"/>
        </w:rPr>
        <w:t xml:space="preserve"> must be </w:t>
      </w:r>
      <w:proofErr w:type="gramStart"/>
      <w:r w:rsidR="008A23DF" w:rsidRPr="00670FFD">
        <w:rPr>
          <w:rFonts w:ascii="Arial" w:eastAsia="Times New Roman" w:hAnsi="Arial" w:cs="Arial"/>
          <w:color w:val="000000"/>
          <w:sz w:val="20"/>
        </w:rPr>
        <w:t>worn at all times</w:t>
      </w:r>
      <w:proofErr w:type="gramEnd"/>
      <w:r w:rsidR="008A23DF" w:rsidRPr="00670FFD">
        <w:rPr>
          <w:rFonts w:ascii="Arial" w:eastAsia="Times New Roman" w:hAnsi="Arial" w:cs="Arial"/>
          <w:color w:val="000000"/>
          <w:sz w:val="20"/>
        </w:rPr>
        <w:t xml:space="preserve"> the student is punched in.  Students found to be in school without a name badge will be </w:t>
      </w:r>
      <w:r w:rsidR="0078637D">
        <w:rPr>
          <w:rFonts w:ascii="Arial" w:eastAsia="Times New Roman" w:hAnsi="Arial" w:cs="Arial"/>
          <w:color w:val="000000"/>
          <w:sz w:val="20"/>
        </w:rPr>
        <w:t>required to purchase another ($2</w:t>
      </w:r>
      <w:r w:rsidR="008A23DF" w:rsidRPr="00670FFD">
        <w:rPr>
          <w:rFonts w:ascii="Arial" w:eastAsia="Times New Roman" w:hAnsi="Arial" w:cs="Arial"/>
          <w:color w:val="000000"/>
          <w:sz w:val="20"/>
        </w:rPr>
        <w:t xml:space="preserve">.00 – </w:t>
      </w:r>
      <w:r w:rsidR="0078637D">
        <w:rPr>
          <w:rFonts w:ascii="Arial" w:eastAsia="Times New Roman" w:hAnsi="Arial" w:cs="Arial"/>
          <w:color w:val="000000"/>
          <w:sz w:val="20"/>
        </w:rPr>
        <w:t>purchased at the front desk</w:t>
      </w:r>
      <w:r w:rsidR="008A23DF" w:rsidRPr="00670FFD">
        <w:rPr>
          <w:rFonts w:ascii="Arial" w:eastAsia="Times New Roman" w:hAnsi="Arial" w:cs="Arial"/>
          <w:color w:val="000000"/>
          <w:sz w:val="20"/>
        </w:rPr>
        <w:t xml:space="preserve">) or clock out for the day.  </w:t>
      </w:r>
    </w:p>
    <w:p w14:paraId="28E7CC94" w14:textId="77777777" w:rsidR="00503469" w:rsidRPr="00670FFD" w:rsidRDefault="00503469" w:rsidP="008A4C61">
      <w:pPr>
        <w:spacing w:after="0" w:line="240" w:lineRule="auto"/>
        <w:ind w:left="360"/>
        <w:rPr>
          <w:rFonts w:ascii="Arial" w:eastAsia="Times New Roman" w:hAnsi="Arial" w:cs="Arial"/>
          <w:color w:val="000000"/>
          <w:sz w:val="20"/>
        </w:rPr>
      </w:pPr>
    </w:p>
    <w:p w14:paraId="5FA0106C" w14:textId="77777777" w:rsidR="008A23DF" w:rsidRPr="00670FFD" w:rsidRDefault="008A23DF"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EARLY OUT:</w:t>
      </w:r>
    </w:p>
    <w:p w14:paraId="1AA2E41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Please </w:t>
      </w:r>
      <w:r w:rsidR="00EB0A1C" w:rsidRPr="00670FFD">
        <w:rPr>
          <w:rFonts w:ascii="Arial" w:eastAsia="Times New Roman" w:hAnsi="Arial" w:cs="Arial"/>
          <w:color w:val="000000"/>
          <w:sz w:val="20"/>
        </w:rPr>
        <w:t xml:space="preserve">notify your </w:t>
      </w:r>
      <w:proofErr w:type="gramStart"/>
      <w:r w:rsidR="00EB0A1C" w:rsidRPr="00670FFD">
        <w:rPr>
          <w:rFonts w:ascii="Arial" w:eastAsia="Times New Roman" w:hAnsi="Arial" w:cs="Arial"/>
          <w:color w:val="000000"/>
          <w:sz w:val="20"/>
        </w:rPr>
        <w:t>Instructor</w:t>
      </w:r>
      <w:proofErr w:type="gramEnd"/>
      <w:r w:rsidR="00EB0A1C" w:rsidRPr="00670FFD">
        <w:rPr>
          <w:rFonts w:ascii="Arial" w:eastAsia="Times New Roman" w:hAnsi="Arial" w:cs="Arial"/>
          <w:color w:val="000000"/>
          <w:sz w:val="20"/>
        </w:rPr>
        <w:t xml:space="preserve"> immediately after punching in if you will be leaving </w:t>
      </w:r>
      <w:r w:rsidRPr="00670FFD">
        <w:rPr>
          <w:rFonts w:ascii="Arial" w:eastAsia="Times New Roman" w:hAnsi="Arial" w:cs="Arial"/>
          <w:color w:val="000000"/>
          <w:sz w:val="20"/>
        </w:rPr>
        <w:t>earlier than your scheduled hour of attendance.</w:t>
      </w:r>
    </w:p>
    <w:p w14:paraId="76150C8F" w14:textId="77777777" w:rsidR="00503469" w:rsidRPr="00670FFD" w:rsidRDefault="00503469" w:rsidP="008A23DF">
      <w:pPr>
        <w:spacing w:after="0" w:line="240" w:lineRule="auto"/>
        <w:ind w:left="360"/>
        <w:rPr>
          <w:rFonts w:ascii="Arial" w:eastAsia="Times New Roman" w:hAnsi="Arial" w:cs="Arial"/>
          <w:color w:val="000000"/>
          <w:sz w:val="20"/>
        </w:rPr>
      </w:pPr>
    </w:p>
    <w:p w14:paraId="208FD1B9" w14:textId="77777777" w:rsidR="008A23DF" w:rsidRPr="00670FFD" w:rsidRDefault="005A7AB6" w:rsidP="006D1C47">
      <w:pPr>
        <w:numPr>
          <w:ilvl w:val="0"/>
          <w:numId w:val="3"/>
        </w:num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 xml:space="preserve">COMPLETION </w:t>
      </w:r>
      <w:r w:rsidR="008A23DF" w:rsidRPr="00670FFD">
        <w:rPr>
          <w:rFonts w:ascii="Arial" w:eastAsia="Times New Roman" w:hAnsi="Arial" w:cs="Arial"/>
          <w:b/>
          <w:bCs/>
          <w:color w:val="000000"/>
          <w:sz w:val="20"/>
        </w:rPr>
        <w:t>SHEETS:</w:t>
      </w:r>
    </w:p>
    <w:p w14:paraId="486D5EC7" w14:textId="7C464440"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w:t>
      </w:r>
      <w:r w:rsidR="00EB0A1C" w:rsidRPr="00670FFD">
        <w:rPr>
          <w:rFonts w:ascii="Arial" w:eastAsia="Times New Roman" w:hAnsi="Arial" w:cs="Arial"/>
          <w:color w:val="000000"/>
          <w:sz w:val="20"/>
        </w:rPr>
        <w:t xml:space="preserve">l students will be given an hourly incremental </w:t>
      </w:r>
      <w:r w:rsidR="005A7AB6" w:rsidRPr="00670FFD">
        <w:rPr>
          <w:rFonts w:ascii="Arial" w:eastAsia="Times New Roman" w:hAnsi="Arial" w:cs="Arial"/>
          <w:color w:val="000000"/>
          <w:sz w:val="20"/>
        </w:rPr>
        <w:t>Completion S</w:t>
      </w:r>
      <w:r w:rsidR="00EB0A1C" w:rsidRPr="00670FFD">
        <w:rPr>
          <w:rFonts w:ascii="Arial" w:eastAsia="Times New Roman" w:hAnsi="Arial" w:cs="Arial"/>
          <w:color w:val="000000"/>
          <w:sz w:val="20"/>
        </w:rPr>
        <w:t>heet.  This sh</w:t>
      </w:r>
      <w:r w:rsidR="00AB1CB0" w:rsidRPr="00670FFD">
        <w:rPr>
          <w:rFonts w:ascii="Arial" w:eastAsia="Times New Roman" w:hAnsi="Arial" w:cs="Arial"/>
          <w:color w:val="000000"/>
          <w:sz w:val="20"/>
        </w:rPr>
        <w:t>eet must be completed prior to c</w:t>
      </w:r>
      <w:r w:rsidR="00EB0A1C" w:rsidRPr="00670FFD">
        <w:rPr>
          <w:rFonts w:ascii="Arial" w:eastAsia="Times New Roman" w:hAnsi="Arial" w:cs="Arial"/>
          <w:color w:val="000000"/>
          <w:sz w:val="20"/>
        </w:rPr>
        <w:t>ompletion of the hours indicated.  Additional</w:t>
      </w:r>
      <w:r w:rsidR="005A7AB6" w:rsidRPr="00670FFD">
        <w:rPr>
          <w:rFonts w:ascii="Arial" w:eastAsia="Times New Roman" w:hAnsi="Arial" w:cs="Arial"/>
          <w:color w:val="000000"/>
          <w:sz w:val="20"/>
        </w:rPr>
        <w:t>ly, the Completion S</w:t>
      </w:r>
      <w:r w:rsidR="00EB0A1C" w:rsidRPr="00670FFD">
        <w:rPr>
          <w:rFonts w:ascii="Arial" w:eastAsia="Times New Roman" w:hAnsi="Arial" w:cs="Arial"/>
          <w:color w:val="000000"/>
          <w:sz w:val="20"/>
        </w:rPr>
        <w:t>heet will contain all Ap</w:t>
      </w:r>
      <w:r w:rsidR="005A7AB6" w:rsidRPr="00670FFD">
        <w:rPr>
          <w:rFonts w:ascii="Arial" w:eastAsia="Times New Roman" w:hAnsi="Arial" w:cs="Arial"/>
          <w:color w:val="000000"/>
          <w:sz w:val="20"/>
        </w:rPr>
        <w:t xml:space="preserve">plied Effort assignments to be completed by the student in the hours indicated.  </w:t>
      </w:r>
      <w:r w:rsidRPr="00670FFD">
        <w:rPr>
          <w:rFonts w:ascii="Arial" w:eastAsia="Times New Roman" w:hAnsi="Arial" w:cs="Arial"/>
          <w:color w:val="000000"/>
          <w:sz w:val="20"/>
        </w:rPr>
        <w:t xml:space="preserve">Students must have an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xml:space="preserve"> ch</w:t>
      </w:r>
      <w:r w:rsidR="005A7AB6" w:rsidRPr="00670FFD">
        <w:rPr>
          <w:rFonts w:ascii="Arial" w:eastAsia="Times New Roman" w:hAnsi="Arial" w:cs="Arial"/>
          <w:color w:val="000000"/>
          <w:sz w:val="20"/>
        </w:rPr>
        <w:t>eck and grade each assignment performed in</w:t>
      </w:r>
      <w:r w:rsidRPr="00670FFD">
        <w:rPr>
          <w:rFonts w:ascii="Arial" w:eastAsia="Times New Roman" w:hAnsi="Arial" w:cs="Arial"/>
          <w:color w:val="000000"/>
          <w:sz w:val="20"/>
        </w:rPr>
        <w:t xml:space="preserve"> the Laboratory, on a client, another student, mannequin or plastic fingers.</w:t>
      </w:r>
    </w:p>
    <w:p w14:paraId="26D9D774" w14:textId="77777777" w:rsidR="00503469" w:rsidRPr="00670FFD" w:rsidRDefault="00503469" w:rsidP="008A23DF">
      <w:pPr>
        <w:spacing w:after="0" w:line="240" w:lineRule="auto"/>
        <w:ind w:left="360"/>
        <w:rPr>
          <w:rFonts w:ascii="Arial" w:eastAsia="Times New Roman" w:hAnsi="Arial" w:cs="Arial"/>
          <w:color w:val="000000"/>
          <w:sz w:val="20"/>
        </w:rPr>
      </w:pPr>
    </w:p>
    <w:p w14:paraId="0E2B4AD8" w14:textId="77777777" w:rsidR="008A23DF" w:rsidRPr="00670FFD" w:rsidRDefault="008A23DF" w:rsidP="006D1C47">
      <w:pPr>
        <w:pStyle w:val="ColorfulList-Accent11"/>
        <w:numPr>
          <w:ilvl w:val="0"/>
          <w:numId w:val="3"/>
        </w:numPr>
        <w:rPr>
          <w:rFonts w:ascii="Arial" w:hAnsi="Arial" w:cs="Arial"/>
          <w:color w:val="000000"/>
          <w:sz w:val="20"/>
          <w:szCs w:val="22"/>
        </w:rPr>
      </w:pPr>
      <w:r w:rsidRPr="00670FFD">
        <w:rPr>
          <w:rFonts w:ascii="Arial" w:hAnsi="Arial" w:cs="Arial"/>
          <w:b/>
          <w:bCs/>
          <w:color w:val="000000"/>
          <w:sz w:val="20"/>
          <w:szCs w:val="22"/>
        </w:rPr>
        <w:t>PERSONAL SERVICES:</w:t>
      </w:r>
    </w:p>
    <w:p w14:paraId="2DE301CF" w14:textId="0ED36C9C" w:rsidR="00280318" w:rsidRPr="00670FFD" w:rsidRDefault="009D1783" w:rsidP="009D178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Personal services</w:t>
      </w:r>
      <w:r w:rsidR="008A23DF" w:rsidRPr="00670FFD">
        <w:rPr>
          <w:rFonts w:ascii="Arial" w:eastAsia="Times New Roman" w:hAnsi="Arial" w:cs="Arial"/>
          <w:color w:val="000000"/>
          <w:sz w:val="20"/>
        </w:rPr>
        <w:t xml:space="preserve"> may</w:t>
      </w:r>
      <w:r w:rsidRPr="00670FFD">
        <w:rPr>
          <w:rFonts w:ascii="Arial" w:eastAsia="Times New Roman" w:hAnsi="Arial" w:cs="Arial"/>
          <w:color w:val="000000"/>
          <w:sz w:val="20"/>
        </w:rPr>
        <w:t xml:space="preserve"> </w:t>
      </w:r>
      <w:r w:rsidR="007A38F7" w:rsidRPr="00670FFD">
        <w:rPr>
          <w:rFonts w:ascii="Arial" w:eastAsia="Times New Roman" w:hAnsi="Arial" w:cs="Arial"/>
          <w:color w:val="000000"/>
          <w:sz w:val="20"/>
        </w:rPr>
        <w:t>only be</w:t>
      </w:r>
      <w:r w:rsidRPr="00670FFD">
        <w:rPr>
          <w:rFonts w:ascii="Arial" w:eastAsia="Times New Roman" w:hAnsi="Arial" w:cs="Arial"/>
          <w:color w:val="000000"/>
          <w:sz w:val="20"/>
        </w:rPr>
        <w:t xml:space="preserve"> performed </w:t>
      </w:r>
      <w:r w:rsidR="007A38F7" w:rsidRPr="00670FFD">
        <w:rPr>
          <w:rFonts w:ascii="Arial" w:eastAsia="Times New Roman" w:hAnsi="Arial" w:cs="Arial"/>
          <w:color w:val="000000"/>
          <w:sz w:val="20"/>
        </w:rPr>
        <w:t>on Tuesdays</w:t>
      </w:r>
      <w:r w:rsidRPr="00670FFD">
        <w:rPr>
          <w:rFonts w:ascii="Arial" w:eastAsia="Times New Roman" w:hAnsi="Arial" w:cs="Arial"/>
          <w:color w:val="000000"/>
          <w:sz w:val="20"/>
        </w:rPr>
        <w:t xml:space="preserve"> and Wednesday</w:t>
      </w:r>
      <w:r w:rsidR="005A7AB6" w:rsidRPr="00670FFD">
        <w:rPr>
          <w:rFonts w:ascii="Arial" w:eastAsia="Times New Roman" w:hAnsi="Arial" w:cs="Arial"/>
          <w:color w:val="000000"/>
          <w:sz w:val="20"/>
        </w:rPr>
        <w:t xml:space="preserve">.  </w:t>
      </w:r>
    </w:p>
    <w:p w14:paraId="78C924A8" w14:textId="236B3640" w:rsidR="008A23DF" w:rsidRPr="00670FFD" w:rsidRDefault="008A23DF" w:rsidP="005A7AB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attended their scheduled hours the week prior to thei</w:t>
      </w:r>
      <w:r w:rsidR="00280318" w:rsidRPr="00670FFD">
        <w:rPr>
          <w:rFonts w:ascii="Arial" w:eastAsia="Times New Roman" w:hAnsi="Arial" w:cs="Arial"/>
          <w:color w:val="000000"/>
          <w:sz w:val="20"/>
        </w:rPr>
        <w:t xml:space="preserve">r request and submit a personal </w:t>
      </w:r>
      <w:r w:rsidR="009D1783" w:rsidRPr="00670FFD">
        <w:rPr>
          <w:rFonts w:ascii="Arial" w:eastAsia="Times New Roman" w:hAnsi="Arial" w:cs="Arial"/>
          <w:color w:val="000000"/>
          <w:sz w:val="20"/>
        </w:rPr>
        <w:t>service slip to their</w:t>
      </w:r>
      <w:r w:rsidRPr="00670FFD">
        <w:rPr>
          <w:rFonts w:ascii="Arial" w:eastAsia="Times New Roman" w:hAnsi="Arial" w:cs="Arial"/>
          <w:color w:val="000000"/>
          <w:sz w:val="20"/>
        </w:rPr>
        <w:t xml:space="preserve"> </w:t>
      </w:r>
      <w:proofErr w:type="gramStart"/>
      <w:r w:rsidRPr="00670FFD">
        <w:rPr>
          <w:rFonts w:ascii="Arial" w:eastAsia="Times New Roman" w:hAnsi="Arial" w:cs="Arial"/>
          <w:color w:val="000000"/>
          <w:sz w:val="20"/>
        </w:rPr>
        <w:t>Instructor</w:t>
      </w:r>
      <w:proofErr w:type="gramEnd"/>
      <w:r w:rsidRPr="00670FFD">
        <w:rPr>
          <w:rFonts w:ascii="Arial" w:eastAsia="Times New Roman" w:hAnsi="Arial" w:cs="Arial"/>
          <w:color w:val="000000"/>
          <w:sz w:val="20"/>
        </w:rPr>
        <w:t>.  Approval of a personal reques</w:t>
      </w:r>
      <w:r w:rsidR="00280318" w:rsidRPr="00670FFD">
        <w:rPr>
          <w:rFonts w:ascii="Arial" w:eastAsia="Times New Roman" w:hAnsi="Arial" w:cs="Arial"/>
          <w:color w:val="000000"/>
          <w:sz w:val="20"/>
        </w:rPr>
        <w:t xml:space="preserve">t is at their discretion.  Upon </w:t>
      </w:r>
      <w:r w:rsidRPr="00670FFD">
        <w:rPr>
          <w:rFonts w:ascii="Arial" w:eastAsia="Times New Roman" w:hAnsi="Arial" w:cs="Arial"/>
          <w:color w:val="000000"/>
          <w:sz w:val="20"/>
        </w:rPr>
        <w:t>approval the student will be marked off the appointment book to receive their personal</w:t>
      </w:r>
      <w:r w:rsidR="009D1783" w:rsidRPr="00670FFD">
        <w:rPr>
          <w:rFonts w:ascii="Arial" w:eastAsia="Times New Roman" w:hAnsi="Arial" w:cs="Arial"/>
          <w:color w:val="000000"/>
          <w:sz w:val="20"/>
        </w:rPr>
        <w:t xml:space="preserve"> service. </w:t>
      </w:r>
      <w:r w:rsidRPr="00670FFD">
        <w:rPr>
          <w:rFonts w:ascii="Arial" w:eastAsia="Times New Roman" w:hAnsi="Arial" w:cs="Arial"/>
          <w:color w:val="000000"/>
          <w:sz w:val="20"/>
        </w:rPr>
        <w:t xml:space="preserve">Students will be </w:t>
      </w:r>
      <w:proofErr w:type="gramStart"/>
      <w:r w:rsidRPr="00670FFD">
        <w:rPr>
          <w:rFonts w:ascii="Arial" w:eastAsia="Times New Roman" w:hAnsi="Arial" w:cs="Arial"/>
          <w:color w:val="000000"/>
          <w:sz w:val="20"/>
        </w:rPr>
        <w:t xml:space="preserve">charged </w:t>
      </w:r>
      <w:r w:rsidR="009D1783" w:rsidRPr="00670FFD">
        <w:rPr>
          <w:rFonts w:ascii="Arial" w:eastAsia="Times New Roman" w:hAnsi="Arial" w:cs="Arial"/>
          <w:color w:val="000000"/>
          <w:sz w:val="20"/>
        </w:rPr>
        <w:t xml:space="preserve"> $</w:t>
      </w:r>
      <w:proofErr w:type="gramEnd"/>
      <w:r w:rsidR="009D1783" w:rsidRPr="00670FFD">
        <w:rPr>
          <w:rFonts w:ascii="Arial" w:eastAsia="Times New Roman" w:hAnsi="Arial" w:cs="Arial"/>
          <w:color w:val="000000"/>
          <w:sz w:val="20"/>
        </w:rPr>
        <w:t xml:space="preserve">10 for any </w:t>
      </w:r>
      <w:r w:rsidR="007A38F7" w:rsidRPr="00670FFD">
        <w:rPr>
          <w:rFonts w:ascii="Arial" w:eastAsia="Times New Roman" w:hAnsi="Arial" w:cs="Arial"/>
          <w:color w:val="000000"/>
          <w:sz w:val="20"/>
        </w:rPr>
        <w:t>chemical product</w:t>
      </w:r>
      <w:r w:rsidR="009D1783" w:rsidRPr="00670FFD">
        <w:rPr>
          <w:rFonts w:ascii="Arial" w:eastAsia="Times New Roman" w:hAnsi="Arial" w:cs="Arial"/>
          <w:color w:val="000000"/>
          <w:sz w:val="20"/>
        </w:rPr>
        <w:t xml:space="preserve"> used, </w:t>
      </w:r>
      <w:r w:rsidRPr="00670FFD">
        <w:rPr>
          <w:rFonts w:ascii="Arial" w:eastAsia="Times New Roman" w:hAnsi="Arial" w:cs="Arial"/>
          <w:color w:val="000000"/>
          <w:sz w:val="20"/>
        </w:rPr>
        <w:t>based on</w:t>
      </w:r>
      <w:r w:rsidR="005A7AB6" w:rsidRPr="00670FFD">
        <w:rPr>
          <w:rFonts w:ascii="Arial" w:eastAsia="Times New Roman" w:hAnsi="Arial" w:cs="Arial"/>
          <w:color w:val="000000"/>
          <w:sz w:val="20"/>
        </w:rPr>
        <w:t xml:space="preserve"> the</w:t>
      </w:r>
      <w:r w:rsidR="009D1783" w:rsidRPr="00670FFD">
        <w:rPr>
          <w:rFonts w:ascii="Arial" w:eastAsia="Times New Roman" w:hAnsi="Arial" w:cs="Arial"/>
          <w:color w:val="000000"/>
          <w:sz w:val="20"/>
        </w:rPr>
        <w:t xml:space="preserve"> personal service.</w:t>
      </w:r>
      <w:r w:rsidR="005A7AB6" w:rsidRPr="00670FFD">
        <w:rPr>
          <w:rFonts w:ascii="Arial" w:eastAsia="Times New Roman" w:hAnsi="Arial" w:cs="Arial"/>
          <w:color w:val="000000"/>
          <w:sz w:val="20"/>
        </w:rPr>
        <w:t xml:space="preserve"> </w:t>
      </w:r>
      <w:r w:rsidRPr="00670FFD">
        <w:rPr>
          <w:rFonts w:ascii="Arial" w:eastAsia="Times New Roman" w:hAnsi="Arial" w:cs="Arial"/>
          <w:color w:val="000000"/>
          <w:sz w:val="20"/>
        </w:rPr>
        <w:t>Students must pay for their service at the time they receive it.</w:t>
      </w:r>
    </w:p>
    <w:p w14:paraId="579045A7" w14:textId="77777777" w:rsidR="00503469" w:rsidRPr="00670FFD" w:rsidRDefault="00503469" w:rsidP="00DA40A5">
      <w:pPr>
        <w:spacing w:after="0" w:line="240" w:lineRule="auto"/>
        <w:rPr>
          <w:rFonts w:ascii="Arial" w:eastAsia="Times New Roman" w:hAnsi="Arial" w:cs="Arial"/>
          <w:color w:val="000000"/>
          <w:sz w:val="20"/>
        </w:rPr>
      </w:pPr>
    </w:p>
    <w:p w14:paraId="54CD04FD" w14:textId="77777777" w:rsidR="008A23DF" w:rsidRPr="00670FFD" w:rsidRDefault="008A23DF"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VISTORS:</w:t>
      </w:r>
    </w:p>
    <w:p w14:paraId="728CB184" w14:textId="3F6778D7" w:rsidR="009D1783" w:rsidRPr="00670FFD" w:rsidRDefault="008A23DF" w:rsidP="002B452B">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visitors must check in with the front desk.  Visitors are not allowed in the student lounge or Classrooms at any time.  If a student’s visitor is causing any disruption to school </w:t>
      </w:r>
      <w:r w:rsidR="005A7AB6" w:rsidRPr="00670FFD">
        <w:rPr>
          <w:rFonts w:ascii="Arial" w:eastAsia="Times New Roman" w:hAnsi="Arial" w:cs="Arial"/>
          <w:color w:val="000000"/>
          <w:sz w:val="20"/>
        </w:rPr>
        <w:t>activities,</w:t>
      </w:r>
      <w:r w:rsidRPr="00670FFD">
        <w:rPr>
          <w:rFonts w:ascii="Arial" w:eastAsia="Times New Roman" w:hAnsi="Arial" w:cs="Arial"/>
          <w:color w:val="000000"/>
          <w:sz w:val="20"/>
        </w:rPr>
        <w:t xml:space="preserve"> they will be asked to leave.</w:t>
      </w:r>
    </w:p>
    <w:p w14:paraId="1A82F7DC" w14:textId="77777777" w:rsidR="00503469" w:rsidRPr="00670FFD" w:rsidRDefault="00503469" w:rsidP="008A23DF">
      <w:pPr>
        <w:spacing w:after="0" w:line="240" w:lineRule="auto"/>
        <w:ind w:left="360"/>
        <w:rPr>
          <w:rFonts w:ascii="Arial" w:eastAsia="Times New Roman" w:hAnsi="Arial" w:cs="Arial"/>
          <w:color w:val="000000"/>
          <w:sz w:val="20"/>
        </w:rPr>
      </w:pPr>
    </w:p>
    <w:p w14:paraId="2D6B83C5" w14:textId="77777777" w:rsidR="008A23DF" w:rsidRPr="00670FFD" w:rsidRDefault="008A23DF"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MISCELLANEOUS:</w:t>
      </w:r>
    </w:p>
    <w:p w14:paraId="66379DEC" w14:textId="77777777" w:rsidR="001B0058" w:rsidRPr="00670FFD" w:rsidRDefault="008A23DF"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Food and drinks are allowed only in the student lo</w:t>
      </w:r>
      <w:r w:rsidR="009D1783" w:rsidRPr="00670FFD">
        <w:rPr>
          <w:rFonts w:ascii="Arial" w:eastAsia="Times New Roman" w:hAnsi="Arial" w:cs="Arial"/>
          <w:color w:val="000000"/>
          <w:sz w:val="20"/>
        </w:rPr>
        <w:t>unge.</w:t>
      </w:r>
      <w:r w:rsidR="00C159BC" w:rsidRPr="00670FFD">
        <w:rPr>
          <w:rFonts w:ascii="Arial" w:eastAsia="Times New Roman" w:hAnsi="Arial" w:cs="Arial"/>
          <w:color w:val="000000"/>
          <w:sz w:val="20"/>
        </w:rPr>
        <w:t xml:space="preserve">  S</w:t>
      </w:r>
      <w:r w:rsidRPr="00670FFD">
        <w:rPr>
          <w:rFonts w:ascii="Arial" w:eastAsia="Times New Roman" w:hAnsi="Arial" w:cs="Arial"/>
          <w:color w:val="000000"/>
          <w:sz w:val="20"/>
        </w:rPr>
        <w:t>tudents may not eat or drink in classrooms</w:t>
      </w:r>
      <w:r w:rsidR="009D1783" w:rsidRPr="00670FFD">
        <w:rPr>
          <w:rFonts w:ascii="Arial" w:eastAsia="Times New Roman" w:hAnsi="Arial" w:cs="Arial"/>
          <w:color w:val="000000"/>
          <w:sz w:val="20"/>
        </w:rPr>
        <w:t xml:space="preserve"> or on the Salon Floor</w:t>
      </w:r>
      <w:r w:rsidRPr="00670FFD">
        <w:rPr>
          <w:rFonts w:ascii="Arial" w:eastAsia="Times New Roman" w:hAnsi="Arial" w:cs="Arial"/>
          <w:color w:val="000000"/>
          <w:sz w:val="20"/>
        </w:rPr>
        <w:t xml:space="preserve"> at any time.  Smoking in</w:t>
      </w:r>
      <w:r w:rsidR="00C159BC" w:rsidRPr="00670FFD">
        <w:rPr>
          <w:rFonts w:ascii="Arial" w:eastAsia="Times New Roman" w:hAnsi="Arial" w:cs="Arial"/>
          <w:color w:val="000000"/>
          <w:sz w:val="20"/>
        </w:rPr>
        <w:t xml:space="preserve"> the College is prohibited.  Students must be 20 feet away from the doors when smoking outside.</w:t>
      </w:r>
    </w:p>
    <w:p w14:paraId="10AAF609" w14:textId="7EB25D44" w:rsidR="00503469" w:rsidRPr="00670FFD" w:rsidRDefault="00C159BC"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1543D463" w14:textId="1B686F42" w:rsidR="001B0058" w:rsidRPr="00670FFD" w:rsidRDefault="001B0058"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CONDUCT:</w:t>
      </w:r>
    </w:p>
    <w:p w14:paraId="5C32BB13" w14:textId="0E92F07B" w:rsidR="008A23DF" w:rsidRPr="00670FFD" w:rsidRDefault="008A23DF" w:rsidP="001B0058">
      <w:pPr>
        <w:spacing w:after="0" w:line="240" w:lineRule="auto"/>
        <w:ind w:left="360"/>
        <w:rPr>
          <w:rFonts w:ascii="Arial" w:eastAsia="Times New Roman" w:hAnsi="Arial" w:cs="Arial"/>
          <w:color w:val="000000"/>
          <w:sz w:val="20"/>
        </w:rPr>
      </w:pPr>
      <w:r w:rsidRPr="00670FFD">
        <w:rPr>
          <w:rFonts w:ascii="Arial" w:hAnsi="Arial" w:cs="Arial"/>
          <w:color w:val="000000"/>
          <w:sz w:val="20"/>
        </w:rPr>
        <w:t xml:space="preserve">Ill temper, open hostility, belligerence or quarrelsome attitudes toward Instructors, Staff, </w:t>
      </w:r>
      <w:proofErr w:type="gramStart"/>
      <w:r w:rsidRPr="00670FFD">
        <w:rPr>
          <w:rFonts w:ascii="Arial" w:hAnsi="Arial" w:cs="Arial"/>
          <w:color w:val="000000"/>
          <w:sz w:val="20"/>
        </w:rPr>
        <w:t>Clients</w:t>
      </w:r>
      <w:proofErr w:type="gramEnd"/>
      <w:r w:rsidRPr="00670FFD">
        <w:rPr>
          <w:rFonts w:ascii="Arial" w:hAnsi="Arial" w:cs="Arial"/>
          <w:color w:val="000000"/>
          <w:sz w:val="20"/>
        </w:rPr>
        <w:t xml:space="preserve"> or other students will not be tolerated and will subject a student to school disciplinary procedures, suspension and/or dismissal (termination)</w:t>
      </w:r>
      <w:r w:rsidR="00C159BC" w:rsidRPr="00670FFD">
        <w:rPr>
          <w:rFonts w:ascii="Arial" w:hAnsi="Arial" w:cs="Arial"/>
          <w:color w:val="000000"/>
          <w:sz w:val="20"/>
        </w:rPr>
        <w:t xml:space="preserve">.  </w:t>
      </w:r>
      <w:r w:rsidRPr="00670FFD">
        <w:rPr>
          <w:rFonts w:ascii="Arial" w:hAnsi="Arial" w:cs="Arial"/>
          <w:color w:val="000000"/>
          <w:sz w:val="20"/>
        </w:rPr>
        <w:t>Profanity will not be tolerated anywhere on school grounds.</w:t>
      </w:r>
    </w:p>
    <w:p w14:paraId="213FBA9F" w14:textId="77777777" w:rsidR="008A23DF" w:rsidRPr="00670FFD" w:rsidRDefault="008A23DF" w:rsidP="00C159BC">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No student is permitted to refuse a client.  </w:t>
      </w:r>
      <w:proofErr w:type="gramStart"/>
      <w:r w:rsidRPr="00670FFD">
        <w:rPr>
          <w:rFonts w:ascii="Arial" w:eastAsia="Times New Roman" w:hAnsi="Arial" w:cs="Arial"/>
          <w:color w:val="000000"/>
          <w:sz w:val="20"/>
        </w:rPr>
        <w:t>As long as</w:t>
      </w:r>
      <w:proofErr w:type="gramEnd"/>
      <w:r w:rsidRPr="00670FFD">
        <w:rPr>
          <w:rFonts w:ascii="Arial" w:eastAsia="Times New Roman" w:hAnsi="Arial" w:cs="Arial"/>
          <w:color w:val="000000"/>
          <w:sz w:val="20"/>
        </w:rPr>
        <w:t xml:space="preserve"> the student has hours remaining in their course, clients will be taken as given.  However, should a student have a problem with a client go immediately to the nearest Instructor who will</w:t>
      </w:r>
      <w:r w:rsidR="00C159BC" w:rsidRPr="00670FFD">
        <w:rPr>
          <w:rFonts w:ascii="Arial" w:eastAsia="Times New Roman" w:hAnsi="Arial" w:cs="Arial"/>
          <w:color w:val="000000"/>
          <w:sz w:val="20"/>
        </w:rPr>
        <w:t xml:space="preserve"> handle the situation with you.  </w:t>
      </w:r>
    </w:p>
    <w:p w14:paraId="6D7AACD3" w14:textId="77777777" w:rsidR="000F7F49" w:rsidRPr="00670FFD" w:rsidRDefault="000F7F49" w:rsidP="00C159BC">
      <w:pPr>
        <w:spacing w:after="0" w:line="240" w:lineRule="auto"/>
        <w:ind w:left="360"/>
        <w:rPr>
          <w:rFonts w:ascii="Arial" w:eastAsia="Times New Roman" w:hAnsi="Arial" w:cs="Arial"/>
          <w:color w:val="000000"/>
          <w:sz w:val="20"/>
        </w:rPr>
      </w:pPr>
    </w:p>
    <w:p w14:paraId="56BEA857" w14:textId="6860AEBC" w:rsidR="000F7F49" w:rsidRPr="00670FFD" w:rsidRDefault="000F7F49"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NON-DISPARAGEMENT POLICY – Positive Representation of California College of Barbering and Cosmetology </w:t>
      </w:r>
    </w:p>
    <w:p w14:paraId="6B4CFE40" w14:textId="2D12AABC" w:rsidR="000F7F49" w:rsidRPr="00670FFD" w:rsidRDefault="000F7F49" w:rsidP="001B369D">
      <w:pPr>
        <w:widowControl w:val="0"/>
        <w:autoSpaceDE w:val="0"/>
        <w:autoSpaceDN w:val="0"/>
        <w:adjustRightInd w:val="0"/>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of the </w:t>
      </w:r>
      <w:proofErr w:type="spellStart"/>
      <w:r w:rsidR="001B369D" w:rsidRPr="00670FFD">
        <w:rPr>
          <w:rFonts w:ascii="Arial" w:eastAsia="Times New Roman" w:hAnsi="Arial" w:cs="Arial"/>
          <w:color w:val="000000"/>
          <w:sz w:val="20"/>
        </w:rPr>
        <w:t>Colllege</w:t>
      </w:r>
      <w:proofErr w:type="spellEnd"/>
      <w:r w:rsidR="001B369D"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acknowledge and agree that Disparagement refers to negative remarks about the academy, its students, </w:t>
      </w:r>
      <w:proofErr w:type="gramStart"/>
      <w:r w:rsidRPr="00670FFD">
        <w:rPr>
          <w:rFonts w:ascii="Arial" w:eastAsia="Times New Roman" w:hAnsi="Arial" w:cs="Arial"/>
          <w:color w:val="000000"/>
          <w:sz w:val="20"/>
        </w:rPr>
        <w:t>employees</w:t>
      </w:r>
      <w:proofErr w:type="gramEnd"/>
      <w:r w:rsidRPr="00670FFD">
        <w:rPr>
          <w:rFonts w:ascii="Arial" w:eastAsia="Times New Roman" w:hAnsi="Arial" w:cs="Arial"/>
          <w:color w:val="000000"/>
          <w:sz w:val="20"/>
        </w:rPr>
        <w:t xml:space="preserve"> and associates, which are made maliciously and/or recklessly about those individuals and/or entities. The availability of social media (Facebook, YouTube, Twitter, etc.) carries the responsibility to use these forms of communication with integrity in networking for employment and/or social interaction; therefore, students shall refrain from making any public statement or statements, through social media or otherwise, about </w:t>
      </w:r>
      <w:r w:rsidR="001B369D"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and/or other students, former students, instructors, or employees and staff members of th</w:t>
      </w:r>
      <w:r w:rsidR="001B369D" w:rsidRPr="00670FFD">
        <w:rPr>
          <w:rFonts w:ascii="Arial" w:eastAsia="Times New Roman" w:hAnsi="Arial" w:cs="Arial"/>
          <w:color w:val="000000"/>
          <w:sz w:val="20"/>
        </w:rPr>
        <w:t>is</w:t>
      </w:r>
      <w:r w:rsidRPr="00670FFD">
        <w:rPr>
          <w:rFonts w:ascii="Arial" w:eastAsia="Times New Roman" w:hAnsi="Arial" w:cs="Arial"/>
          <w:color w:val="000000"/>
          <w:sz w:val="20"/>
        </w:rPr>
        <w:t xml:space="preserve"> </w:t>
      </w:r>
      <w:r w:rsidR="001B369D" w:rsidRPr="00670FFD">
        <w:rPr>
          <w:rFonts w:ascii="Arial" w:eastAsia="Times New Roman" w:hAnsi="Arial" w:cs="Arial"/>
          <w:color w:val="000000"/>
          <w:sz w:val="20"/>
        </w:rPr>
        <w:t>school</w:t>
      </w:r>
      <w:r w:rsidRPr="00670FFD">
        <w:rPr>
          <w:rFonts w:ascii="Arial" w:eastAsia="Times New Roman" w:hAnsi="Arial" w:cs="Arial"/>
          <w:color w:val="000000"/>
          <w:sz w:val="20"/>
        </w:rPr>
        <w:t xml:space="preserve">. </w:t>
      </w:r>
    </w:p>
    <w:p w14:paraId="164510AB" w14:textId="0D242523" w:rsidR="000F7F49" w:rsidRPr="00670FFD" w:rsidRDefault="000F7F49" w:rsidP="001B369D">
      <w:pPr>
        <w:spacing w:after="0" w:line="240" w:lineRule="auto"/>
        <w:ind w:left="720"/>
        <w:rPr>
          <w:rFonts w:ascii="Arial" w:eastAsia="Times New Roman" w:hAnsi="Arial" w:cs="Arial"/>
          <w:color w:val="000000"/>
          <w:sz w:val="20"/>
        </w:rPr>
      </w:pPr>
      <w:r w:rsidRPr="00670FFD">
        <w:rPr>
          <w:rFonts w:ascii="Arial" w:eastAsia="Times New Roman" w:hAnsi="Arial" w:cs="Arial"/>
          <w:color w:val="000000"/>
          <w:sz w:val="20"/>
        </w:rPr>
        <w:t xml:space="preserve">Violation or non-compliance with this policy will result in disciplinary action, up to and including immediate termination from the </w:t>
      </w:r>
      <w:proofErr w:type="spellStart"/>
      <w:r w:rsidR="001B369D" w:rsidRPr="00670FFD">
        <w:rPr>
          <w:rFonts w:ascii="Arial" w:eastAsia="Times New Roman" w:hAnsi="Arial" w:cs="Arial"/>
          <w:color w:val="000000"/>
          <w:sz w:val="20"/>
        </w:rPr>
        <w:t>Collge</w:t>
      </w:r>
      <w:proofErr w:type="spellEnd"/>
      <w:r w:rsidRPr="00670FFD">
        <w:rPr>
          <w:rFonts w:ascii="Arial" w:eastAsia="Times New Roman" w:hAnsi="Arial" w:cs="Arial"/>
          <w:color w:val="000000"/>
          <w:sz w:val="20"/>
        </w:rPr>
        <w:t>.</w:t>
      </w:r>
    </w:p>
    <w:p w14:paraId="24E71CC3" w14:textId="77777777" w:rsidR="00503469" w:rsidRPr="00670FFD" w:rsidRDefault="00503469" w:rsidP="00C159BC">
      <w:pPr>
        <w:spacing w:after="0" w:line="240" w:lineRule="auto"/>
        <w:ind w:left="360"/>
        <w:rPr>
          <w:rFonts w:ascii="Arial" w:eastAsia="Times New Roman" w:hAnsi="Arial" w:cs="Arial"/>
          <w:color w:val="000000"/>
          <w:sz w:val="20"/>
        </w:rPr>
      </w:pPr>
    </w:p>
    <w:p w14:paraId="514724C1" w14:textId="77777777" w:rsidR="008A23DF" w:rsidRPr="00670FFD" w:rsidRDefault="00C159BC" w:rsidP="006D1C47">
      <w:pPr>
        <w:numPr>
          <w:ilvl w:val="0"/>
          <w:numId w:val="3"/>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CELL PHONES:  </w:t>
      </w:r>
      <w:r w:rsidR="008A23DF" w:rsidRPr="00670FFD">
        <w:rPr>
          <w:rFonts w:ascii="Arial" w:eastAsia="Times New Roman" w:hAnsi="Arial" w:cs="Arial"/>
          <w:color w:val="000000"/>
          <w:sz w:val="20"/>
        </w:rPr>
        <w:t>Cell phones are not to be used while</w:t>
      </w:r>
      <w:r w:rsidR="008A23DF" w:rsidRPr="00670FFD">
        <w:rPr>
          <w:rFonts w:ascii="Arial" w:eastAsia="Times New Roman" w:hAnsi="Arial" w:cs="Arial"/>
          <w:b/>
          <w:bCs/>
          <w:color w:val="000000"/>
          <w:sz w:val="20"/>
        </w:rPr>
        <w:t xml:space="preserve"> </w:t>
      </w:r>
      <w:r w:rsidR="008A23DF" w:rsidRPr="00670FFD">
        <w:rPr>
          <w:rFonts w:ascii="Arial" w:eastAsia="Times New Roman" w:hAnsi="Arial" w:cs="Arial"/>
          <w:color w:val="000000"/>
          <w:sz w:val="20"/>
        </w:rPr>
        <w:t xml:space="preserve">clocked in.  Students may use their cell phone only while they are punched out for lunch or break times. </w:t>
      </w:r>
    </w:p>
    <w:p w14:paraId="2AE19A0B" w14:textId="77777777" w:rsidR="001C38E7" w:rsidRPr="00670FFD" w:rsidRDefault="001C38E7" w:rsidP="001C38E7">
      <w:pPr>
        <w:spacing w:after="0" w:line="240" w:lineRule="auto"/>
        <w:ind w:left="360"/>
        <w:rPr>
          <w:rFonts w:ascii="Arial" w:eastAsia="Times New Roman" w:hAnsi="Arial" w:cs="Arial"/>
          <w:b/>
          <w:bCs/>
          <w:color w:val="000000"/>
          <w:sz w:val="20"/>
        </w:rPr>
      </w:pPr>
    </w:p>
    <w:p w14:paraId="142FB0F4" w14:textId="77777777" w:rsidR="001C38E7" w:rsidRPr="00670FFD" w:rsidRDefault="001C38E7" w:rsidP="001C38E7">
      <w:pPr>
        <w:spacing w:after="0" w:line="240" w:lineRule="auto"/>
        <w:rPr>
          <w:rFonts w:ascii="Arial" w:eastAsia="Times New Roman" w:hAnsi="Arial" w:cs="Arial"/>
          <w:b/>
          <w:bCs/>
          <w:color w:val="000000"/>
          <w:sz w:val="20"/>
        </w:rPr>
      </w:pPr>
    </w:p>
    <w:p w14:paraId="2B700910" w14:textId="420D594E" w:rsidR="001C38E7" w:rsidRPr="00670FFD" w:rsidRDefault="001C38E7" w:rsidP="001C38E7">
      <w:pPr>
        <w:pStyle w:val="Heading2"/>
        <w:rPr>
          <w:sz w:val="24"/>
          <w:lang w:val="en-US"/>
        </w:rPr>
      </w:pPr>
      <w:bookmarkStart w:id="1722" w:name="_Toc385121554"/>
      <w:bookmarkStart w:id="1723" w:name="_Toc531260198"/>
      <w:bookmarkStart w:id="1724" w:name="_Toc11355186"/>
      <w:bookmarkStart w:id="1725" w:name="_Toc22315512"/>
      <w:bookmarkStart w:id="1726" w:name="_Toc60237293"/>
      <w:r w:rsidRPr="00670FFD">
        <w:rPr>
          <w:sz w:val="24"/>
          <w:lang w:val="en-US"/>
        </w:rPr>
        <w:t>COPYRIGHT INFRINGEMENT</w:t>
      </w:r>
      <w:bookmarkEnd w:id="1722"/>
      <w:bookmarkEnd w:id="1723"/>
      <w:bookmarkEnd w:id="1724"/>
      <w:bookmarkEnd w:id="1725"/>
      <w:bookmarkEnd w:id="1726"/>
    </w:p>
    <w:p w14:paraId="2C05CD08" w14:textId="2CC44F55"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It is a violation of Federal law for CAL CBC students to engage in unauthorized distribution of copyrighted material, including unauthorized peer-to-peer file sharing. Violations of copyright law will lead to </w:t>
      </w:r>
      <w:proofErr w:type="gramStart"/>
      <w:r w:rsidRPr="00670FFD">
        <w:rPr>
          <w:rFonts w:ascii="Arial" w:eastAsia="Times New Roman" w:hAnsi="Arial" w:cs="Arial"/>
          <w:color w:val="000000"/>
          <w:sz w:val="20"/>
        </w:rPr>
        <w:t>dismissal, and</w:t>
      </w:r>
      <w:proofErr w:type="gramEnd"/>
      <w:r w:rsidRPr="00670FFD">
        <w:rPr>
          <w:rFonts w:ascii="Arial" w:eastAsia="Times New Roman" w:hAnsi="Arial" w:cs="Arial"/>
          <w:color w:val="000000"/>
          <w:sz w:val="20"/>
        </w:rPr>
        <w:t xml:space="preserve"> may subject a student to civil and criminal liabilities.</w:t>
      </w:r>
    </w:p>
    <w:p w14:paraId="50014CEC" w14:textId="0224430E"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Here is the regulation:</w:t>
      </w:r>
    </w:p>
    <w:p w14:paraId="1E087F0B" w14:textId="442D150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46FE816B"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Penalties for copyright infringement include civil and criminal penalties. In general, anyone found liable for civil copyright </w:t>
      </w:r>
      <w:r w:rsidRPr="00670FFD">
        <w:rPr>
          <w:rFonts w:ascii="Arial" w:eastAsia="Times New Roman" w:hAnsi="Arial" w:cs="Arial"/>
          <w:color w:val="000000"/>
          <w:sz w:val="20"/>
        </w:rPr>
        <w:lastRenderedPageBreak/>
        <w:t>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1EF7E9AA"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Willful copyright infringement can also result in criminal penalties, including imprisonment of up to five years and fines of up to $250,000 per offense. For more information, please see the website of the U.S. Copyright Office at </w:t>
      </w:r>
      <w:proofErr w:type="gramStart"/>
      <w:r w:rsidRPr="00670FFD">
        <w:rPr>
          <w:rFonts w:ascii="Arial" w:eastAsia="Times New Roman" w:hAnsi="Arial" w:cs="Arial"/>
          <w:color w:val="000000"/>
          <w:sz w:val="20"/>
        </w:rPr>
        <w:t>( www.copyright.gov</w:t>
      </w:r>
      <w:proofErr w:type="gramEnd"/>
      <w:r w:rsidRPr="00670FFD">
        <w:rPr>
          <w:rFonts w:ascii="Arial" w:eastAsia="Times New Roman" w:hAnsi="Arial" w:cs="Arial"/>
          <w:color w:val="000000"/>
          <w:sz w:val="20"/>
        </w:rPr>
        <w:t>).</w:t>
      </w:r>
    </w:p>
    <w:p w14:paraId="26DDCAC7" w14:textId="333CB970" w:rsidR="00716A83" w:rsidRPr="00670FFD" w:rsidRDefault="00716A83" w:rsidP="00716A83">
      <w:pPr>
        <w:pStyle w:val="Heading1"/>
        <w:rPr>
          <w:color w:val="000000"/>
          <w:sz w:val="14"/>
          <w:szCs w:val="16"/>
        </w:rPr>
      </w:pPr>
      <w:bookmarkStart w:id="1727" w:name="_Toc289867309"/>
      <w:bookmarkStart w:id="1728" w:name="_Toc289873616"/>
      <w:bookmarkStart w:id="1729" w:name="_Toc289874582"/>
      <w:bookmarkStart w:id="1730" w:name="_Toc289874752"/>
      <w:bookmarkStart w:id="1731" w:name="_Toc385121524"/>
      <w:bookmarkStart w:id="1732" w:name="_Toc531260168"/>
      <w:bookmarkStart w:id="1733" w:name="_Toc11355187"/>
      <w:bookmarkStart w:id="1734" w:name="_Toc22315513"/>
      <w:bookmarkStart w:id="1735" w:name="_Toc60237294"/>
      <w:r w:rsidRPr="00670FFD">
        <w:t>WITHDRAWAL POLICY</w:t>
      </w:r>
      <w:bookmarkEnd w:id="1727"/>
      <w:bookmarkEnd w:id="1728"/>
      <w:bookmarkEnd w:id="1729"/>
      <w:bookmarkEnd w:id="1730"/>
      <w:bookmarkEnd w:id="1731"/>
      <w:bookmarkEnd w:id="1732"/>
      <w:bookmarkEnd w:id="1733"/>
      <w:bookmarkEnd w:id="1734"/>
      <w:bookmarkEnd w:id="1735"/>
    </w:p>
    <w:p w14:paraId="25B905BE"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 xml:space="preserve">In the event of withdrawal, a written request from the student must be presented to the Director’s office.  The postmark, or the date the notification was delivered in person determines the withdrawal date, whichever is earlier. The student has the right to cancel the enrollment agreement and obtain a full refund of charges paid through attendance at the </w:t>
      </w:r>
      <w:proofErr w:type="gramStart"/>
      <w:r w:rsidRPr="00670FFD">
        <w:rPr>
          <w:rFonts w:ascii="Arial" w:eastAsia="Times New Roman" w:hAnsi="Arial" w:cs="Arial"/>
          <w:sz w:val="20"/>
        </w:rPr>
        <w:t>first class</w:t>
      </w:r>
      <w:proofErr w:type="gramEnd"/>
      <w:r w:rsidRPr="00670FFD">
        <w:rPr>
          <w:rFonts w:ascii="Arial" w:eastAsia="Times New Roman" w:hAnsi="Arial" w:cs="Arial"/>
          <w:sz w:val="20"/>
        </w:rPr>
        <w:t xml:space="preserve"> session, or the seventh day after enrollment, whichever is later. </w:t>
      </w:r>
      <w:proofErr w:type="gramStart"/>
      <w:r w:rsidRPr="00670FFD">
        <w:rPr>
          <w:rFonts w:ascii="Arial" w:eastAsia="Times New Roman" w:hAnsi="Arial" w:cs="Arial"/>
          <w:sz w:val="20"/>
        </w:rPr>
        <w:t>Subsequent to</w:t>
      </w:r>
      <w:proofErr w:type="gramEnd"/>
      <w:r w:rsidRPr="00670FFD">
        <w:rPr>
          <w:rFonts w:ascii="Arial" w:eastAsia="Times New Roman" w:hAnsi="Arial" w:cs="Arial"/>
          <w:sz w:val="20"/>
        </w:rPr>
        <w:t xml:space="preserve"> this interval, if a student withdraws, is suspended or terminated, he or she is entitled to a refund according to the College refund policy.</w:t>
      </w:r>
    </w:p>
    <w:p w14:paraId="461E0E82" w14:textId="77777777" w:rsidR="00716A83" w:rsidRPr="00670FFD" w:rsidRDefault="00716A83" w:rsidP="00716A83">
      <w:pPr>
        <w:spacing w:after="0" w:line="240" w:lineRule="auto"/>
        <w:rPr>
          <w:rFonts w:ascii="Arial" w:eastAsia="Times New Roman" w:hAnsi="Arial" w:cs="Arial"/>
          <w:sz w:val="20"/>
        </w:rPr>
      </w:pPr>
    </w:p>
    <w:p w14:paraId="0A1F6BD2"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A student who wants to re-enroll must pay the $1</w:t>
      </w:r>
      <w:r>
        <w:rPr>
          <w:rFonts w:ascii="Arial" w:eastAsia="Times New Roman" w:hAnsi="Arial" w:cs="Arial"/>
          <w:sz w:val="20"/>
        </w:rPr>
        <w:t>50</w:t>
      </w:r>
      <w:r w:rsidRPr="00670FFD">
        <w:rPr>
          <w:rFonts w:ascii="Arial" w:eastAsia="Times New Roman" w:hAnsi="Arial" w:cs="Arial"/>
          <w:sz w:val="20"/>
        </w:rPr>
        <w:t>.00 registration fee as well as any other fees owed to the College before they may be re-enrolled.  If a student transfers to another school, no additional fees are due.  In case of a student having a prolonged illness or accident, death in the family or other circumstances that make it impractical to complete the course, the College shall make a settlement, which is reasonable and fair to both parties.</w:t>
      </w:r>
    </w:p>
    <w:p w14:paraId="04A43ACA" w14:textId="77777777" w:rsidR="001C38E7" w:rsidRPr="00670FFD" w:rsidRDefault="001C38E7" w:rsidP="001C38E7">
      <w:pPr>
        <w:spacing w:after="0" w:line="240" w:lineRule="auto"/>
        <w:rPr>
          <w:rFonts w:ascii="Arial" w:eastAsia="Times New Roman" w:hAnsi="Arial" w:cs="Arial"/>
          <w:b/>
          <w:bCs/>
          <w:color w:val="000000"/>
          <w:sz w:val="20"/>
        </w:rPr>
      </w:pPr>
    </w:p>
    <w:p w14:paraId="3159D7A1" w14:textId="53FD0D53" w:rsidR="006E15C4" w:rsidRPr="00670FFD" w:rsidRDefault="006E15C4" w:rsidP="00151FF2">
      <w:pPr>
        <w:pStyle w:val="Heading2"/>
        <w:rPr>
          <w:sz w:val="24"/>
          <w:lang w:val="en-US"/>
        </w:rPr>
      </w:pPr>
      <w:bookmarkStart w:id="1736" w:name="_Toc289867336"/>
      <w:bookmarkStart w:id="1737" w:name="_Toc289873642"/>
      <w:bookmarkStart w:id="1738" w:name="_Toc289874608"/>
      <w:bookmarkStart w:id="1739" w:name="_Toc289874778"/>
      <w:bookmarkStart w:id="1740" w:name="_Toc385121555"/>
      <w:bookmarkStart w:id="1741" w:name="_Toc531260199"/>
      <w:bookmarkStart w:id="1742" w:name="_Toc11355188"/>
      <w:bookmarkStart w:id="1743" w:name="_Toc22315514"/>
      <w:bookmarkStart w:id="1744" w:name="_Toc60237295"/>
      <w:r w:rsidRPr="00670FFD">
        <w:rPr>
          <w:sz w:val="24"/>
          <w:lang w:val="en-US"/>
        </w:rPr>
        <w:t>NOTICE OF STUDENT RIGHTS</w:t>
      </w:r>
      <w:bookmarkEnd w:id="1736"/>
      <w:bookmarkEnd w:id="1737"/>
      <w:bookmarkEnd w:id="1738"/>
      <w:bookmarkEnd w:id="1739"/>
      <w:bookmarkEnd w:id="1740"/>
      <w:bookmarkEnd w:id="1741"/>
      <w:bookmarkEnd w:id="1742"/>
      <w:bookmarkEnd w:id="1743"/>
      <w:bookmarkEnd w:id="1744"/>
    </w:p>
    <w:p w14:paraId="5EB21B52" w14:textId="73F06C99" w:rsidR="006E15C4" w:rsidRPr="00670FFD" w:rsidRDefault="006E15C4" w:rsidP="006E15C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sz w:val="20"/>
        </w:rPr>
        <w:t xml:space="preserve">1. You may cancel your contract with the school, without any penalty or obligation </w:t>
      </w:r>
      <w:r w:rsidR="00503469" w:rsidRPr="00670FFD">
        <w:rPr>
          <w:rFonts w:ascii="Arial" w:eastAsia="Times New Roman" w:hAnsi="Arial" w:cs="Arial"/>
          <w:sz w:val="20"/>
        </w:rPr>
        <w:t xml:space="preserve">following your </w:t>
      </w:r>
      <w:proofErr w:type="gramStart"/>
      <w:r w:rsidR="00503469" w:rsidRPr="00670FFD">
        <w:rPr>
          <w:rFonts w:ascii="Arial" w:eastAsia="Times New Roman" w:hAnsi="Arial" w:cs="Arial"/>
          <w:sz w:val="20"/>
        </w:rPr>
        <w:t>first class</w:t>
      </w:r>
      <w:proofErr w:type="gramEnd"/>
      <w:r w:rsidR="00503469" w:rsidRPr="00670FFD">
        <w:rPr>
          <w:rFonts w:ascii="Arial" w:eastAsia="Times New Roman" w:hAnsi="Arial" w:cs="Arial"/>
          <w:sz w:val="20"/>
        </w:rPr>
        <w:t xml:space="preserve"> session </w:t>
      </w:r>
      <w:r w:rsidRPr="00670FFD">
        <w:rPr>
          <w:rFonts w:ascii="Arial" w:eastAsia="Times New Roman" w:hAnsi="Arial" w:cs="Arial"/>
          <w:sz w:val="20"/>
        </w:rPr>
        <w:t xml:space="preserve">or before the fifth business day </w:t>
      </w:r>
      <w:r w:rsidR="00503469" w:rsidRPr="00670FFD">
        <w:rPr>
          <w:rFonts w:ascii="Arial" w:eastAsia="Times New Roman" w:hAnsi="Arial" w:cs="Arial"/>
          <w:sz w:val="20"/>
        </w:rPr>
        <w:t>or seventh calendar day, whichever is later. This policy is</w:t>
      </w:r>
      <w:r w:rsidRPr="00670FFD">
        <w:rPr>
          <w:rFonts w:ascii="Arial" w:eastAsia="Times New Roman" w:hAnsi="Arial" w:cs="Arial"/>
          <w:sz w:val="20"/>
        </w:rPr>
        <w:t xml:space="preserve"> described in the Notice of Cancellation form that will be given to you on the first day of class.</w:t>
      </w:r>
      <w:r w:rsidRPr="00670FFD">
        <w:rPr>
          <w:rFonts w:ascii="Arial" w:eastAsia="Times New Roman" w:hAnsi="Arial" w:cs="Arial"/>
          <w:b/>
          <w:bCs/>
          <w:sz w:val="20"/>
        </w:rPr>
        <w:t xml:space="preserve"> </w:t>
      </w:r>
      <w:r w:rsidRPr="00670FFD">
        <w:rPr>
          <w:rFonts w:ascii="Arial" w:eastAsia="Times New Roman" w:hAnsi="Arial" w:cs="Arial"/>
          <w:sz w:val="20"/>
        </w:rPr>
        <w:t>Read the Notice of Cancellation form for an explanation of your cancellation rights and responsibilities.</w:t>
      </w:r>
      <w:r w:rsidRPr="00670FFD">
        <w:rPr>
          <w:rFonts w:ascii="Arial" w:eastAsia="Times New Roman" w:hAnsi="Arial" w:cs="Arial"/>
          <w:b/>
          <w:bCs/>
          <w:sz w:val="20"/>
        </w:rPr>
        <w:t xml:space="preserve"> </w:t>
      </w:r>
      <w:r w:rsidRPr="00670FFD">
        <w:rPr>
          <w:rFonts w:ascii="Arial" w:eastAsia="Times New Roman" w:hAnsi="Arial" w:cs="Arial"/>
          <w:sz w:val="20"/>
        </w:rPr>
        <w:t>If you have lost your Notice of Cancellation form, ask the school for a sample copy.</w:t>
      </w:r>
    </w:p>
    <w:p w14:paraId="71CEFED7"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2. After the end of the cancellation period, you also have a right to stop school at any time and you have the right to receive a refund for the part of the course not taken. Your refund rights are described in the contract. If you have lost your contract, ask the school for a description of the refund policy.</w:t>
      </w:r>
    </w:p>
    <w:p w14:paraId="2D136715"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3. If the school closes before you graduate, you may be entitled to a refund. Contact </w:t>
      </w:r>
      <w:r w:rsidRPr="00670FFD">
        <w:rPr>
          <w:rFonts w:ascii="Arial" w:eastAsia="Times New Roman" w:hAnsi="Arial" w:cs="Arial"/>
          <w:b/>
          <w:bCs/>
          <w:sz w:val="20"/>
        </w:rPr>
        <w:t xml:space="preserve">The Bureau for Private Postsecondary Education </w:t>
      </w:r>
      <w:r w:rsidRPr="00670FFD">
        <w:rPr>
          <w:rFonts w:ascii="Arial" w:eastAsia="Times New Roman" w:hAnsi="Arial" w:cs="Arial"/>
          <w:sz w:val="20"/>
        </w:rPr>
        <w:t>at the address and phone number printed below for information.</w:t>
      </w:r>
    </w:p>
    <w:p w14:paraId="5C665689"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4. If you have any complaints, questions, or problems, which you cannot work out with the school, write or call:</w:t>
      </w:r>
    </w:p>
    <w:p w14:paraId="5D12B1AA" w14:textId="77777777" w:rsidR="006E15C4" w:rsidRPr="00670FFD" w:rsidRDefault="006E15C4" w:rsidP="006E15C4">
      <w:pPr>
        <w:widowControl w:val="0"/>
        <w:autoSpaceDE w:val="0"/>
        <w:autoSpaceDN w:val="0"/>
        <w:adjustRightInd w:val="0"/>
        <w:spacing w:after="0" w:line="240" w:lineRule="auto"/>
        <w:jc w:val="center"/>
        <w:rPr>
          <w:rFonts w:ascii="Arial" w:eastAsia="Times New Roman" w:hAnsi="Arial" w:cs="Arial"/>
          <w:b/>
          <w:bCs/>
          <w:sz w:val="20"/>
        </w:rPr>
      </w:pPr>
      <w:r w:rsidRPr="00670FFD">
        <w:rPr>
          <w:rFonts w:ascii="Arial" w:eastAsia="Times New Roman" w:hAnsi="Arial" w:cs="Arial"/>
          <w:b/>
          <w:bCs/>
          <w:sz w:val="20"/>
        </w:rPr>
        <w:t>The Bureau for Private Postsecondary Education</w:t>
      </w:r>
    </w:p>
    <w:p w14:paraId="3136B62D" w14:textId="77777777" w:rsidR="006E15C4" w:rsidRPr="00670FFD" w:rsidRDefault="006E15C4" w:rsidP="006E15C4">
      <w:pPr>
        <w:spacing w:after="0" w:line="240" w:lineRule="auto"/>
        <w:rPr>
          <w:rFonts w:ascii="Arial" w:eastAsia="Times New Roman" w:hAnsi="Arial" w:cs="Arial"/>
          <w:b/>
          <w:sz w:val="20"/>
        </w:rPr>
      </w:pPr>
      <w:r w:rsidRPr="00670FFD">
        <w:rPr>
          <w:rFonts w:ascii="Arial" w:eastAsia="Times New Roman" w:hAnsi="Arial" w:cs="Arial"/>
          <w:b/>
          <w:sz w:val="20"/>
        </w:rPr>
        <w:t xml:space="preserve">                        2535 Capitol Oaks Drive, Suite 400, Sacramento, CA 95795-0818  </w:t>
      </w:r>
    </w:p>
    <w:p w14:paraId="1AF7BA03" w14:textId="77777777" w:rsidR="00B95C63" w:rsidRPr="00670FFD" w:rsidRDefault="006E15C4" w:rsidP="00222C16">
      <w:pPr>
        <w:spacing w:after="0" w:line="240" w:lineRule="auto"/>
        <w:jc w:val="center"/>
        <w:rPr>
          <w:rFonts w:ascii="Arial" w:eastAsia="Times New Roman" w:hAnsi="Arial" w:cs="Arial"/>
          <w:b/>
          <w:sz w:val="20"/>
        </w:rPr>
      </w:pPr>
      <w:r w:rsidRPr="00670FFD">
        <w:rPr>
          <w:rFonts w:ascii="Arial" w:eastAsia="Times New Roman" w:hAnsi="Arial" w:cs="Arial"/>
          <w:b/>
          <w:sz w:val="20"/>
        </w:rPr>
        <w:t>(916) 431-6959</w:t>
      </w:r>
      <w:r w:rsidR="00B95C63" w:rsidRPr="00670FFD">
        <w:rPr>
          <w:rFonts w:ascii="Arial" w:eastAsia="Times New Roman" w:hAnsi="Arial" w:cs="Arial"/>
          <w:b/>
          <w:sz w:val="20"/>
        </w:rPr>
        <w:t xml:space="preserve"> (toll free) (888) 370-7589, </w:t>
      </w:r>
      <w:hyperlink r:id="rId37" w:history="1">
        <w:r w:rsidR="00B95C63" w:rsidRPr="00670FFD">
          <w:rPr>
            <w:rFonts w:ascii="Arial" w:hAnsi="Arial" w:cs="Arial"/>
            <w:b/>
            <w:bCs/>
            <w:sz w:val="20"/>
          </w:rPr>
          <w:t>www.bppe.ca.gov</w:t>
        </w:r>
      </w:hyperlink>
    </w:p>
    <w:p w14:paraId="2CA7BA84" w14:textId="6983158D" w:rsidR="00A85D92" w:rsidRPr="00670FFD" w:rsidDel="002F7CCF" w:rsidRDefault="00A85D92" w:rsidP="00222C16">
      <w:pPr>
        <w:pStyle w:val="Heading2"/>
        <w:rPr>
          <w:sz w:val="24"/>
          <w:lang w:val="en-US"/>
        </w:rPr>
      </w:pPr>
    </w:p>
    <w:p w14:paraId="2FC92309" w14:textId="15876877" w:rsidR="002F7CCF" w:rsidRPr="00670FFD" w:rsidRDefault="002411E3" w:rsidP="00FC2E6F">
      <w:pPr>
        <w:pStyle w:val="Heading2"/>
        <w:rPr>
          <w:b w:val="0"/>
          <w:bCs w:val="0"/>
          <w:sz w:val="24"/>
          <w:lang w:val="en-US"/>
        </w:rPr>
      </w:pPr>
      <w:bookmarkStart w:id="1745" w:name="_Toc385121556"/>
      <w:bookmarkStart w:id="1746" w:name="_Toc531260200"/>
      <w:bookmarkStart w:id="1747" w:name="_Toc11355189"/>
      <w:bookmarkStart w:id="1748" w:name="_Toc22315515"/>
      <w:bookmarkStart w:id="1749" w:name="_Toc60237296"/>
      <w:r w:rsidRPr="00670FFD">
        <w:rPr>
          <w:sz w:val="24"/>
          <w:lang w:val="en-US"/>
        </w:rPr>
        <w:t>STUDENT RIGHTS</w:t>
      </w:r>
      <w:r w:rsidR="00A85D92" w:rsidRPr="00670FFD">
        <w:rPr>
          <w:sz w:val="24"/>
          <w:lang w:val="en-US"/>
        </w:rPr>
        <w:t xml:space="preserve"> TO CANCEL</w:t>
      </w:r>
      <w:bookmarkEnd w:id="1745"/>
      <w:bookmarkEnd w:id="1746"/>
      <w:bookmarkEnd w:id="1747"/>
      <w:bookmarkEnd w:id="1748"/>
      <w:bookmarkEnd w:id="1749"/>
    </w:p>
    <w:p w14:paraId="0FBA6CAD"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has the right to cancel the Enrollment Agreement and obtain a refund of charges (minus the registration fee), paid through attendance at the </w:t>
      </w:r>
      <w:proofErr w:type="gramStart"/>
      <w:r w:rsidRPr="00670FFD">
        <w:rPr>
          <w:rFonts w:ascii="Arial" w:eastAsia="Times New Roman" w:hAnsi="Arial" w:cs="Arial"/>
          <w:sz w:val="20"/>
        </w:rPr>
        <w:t>first class</w:t>
      </w:r>
      <w:proofErr w:type="gramEnd"/>
      <w:r w:rsidRPr="00670FFD">
        <w:rPr>
          <w:rFonts w:ascii="Arial" w:eastAsia="Times New Roman" w:hAnsi="Arial" w:cs="Arial"/>
          <w:sz w:val="20"/>
        </w:rPr>
        <w:t xml:space="preserve"> session </w:t>
      </w:r>
      <w:r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whichever is later.</w:t>
      </w:r>
    </w:p>
    <w:p w14:paraId="7DE7D700"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42301702"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The Notice of Cancellation </w:t>
      </w:r>
      <w:r w:rsidRPr="00670FFD">
        <w:rPr>
          <w:rFonts w:ascii="Arial" w:eastAsia="Times New Roman" w:hAnsi="Arial" w:cs="Arial"/>
          <w:sz w:val="20"/>
        </w:rPr>
        <w:t>shall be made in writing and submitted directly to the school. The cancellation date will be determined by the date the information is postmarked or delivered to the School Director in person Subsequent to the initial seven-day period, the student may cancel this agreement at any time and withdraw from the school by mailing or delivering to the school Director a written notice of cancellation that is signed and dated. A withdrawal may also be initiated by the Institution due to student’s academics or conduct, including, but not necessarily limited to, a student’s lack of attendance.</w:t>
      </w:r>
    </w:p>
    <w:p w14:paraId="49EF72E1"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021702B3"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Cancellation: </w:t>
      </w:r>
      <w:r w:rsidRPr="00670FFD">
        <w:rPr>
          <w:rFonts w:ascii="Arial" w:eastAsia="Times New Roman" w:hAnsi="Arial" w:cs="Arial"/>
          <w:sz w:val="20"/>
        </w:rPr>
        <w:t xml:space="preserve">If a course is canceled </w:t>
      </w:r>
      <w:proofErr w:type="gramStart"/>
      <w:r w:rsidRPr="00670FFD">
        <w:rPr>
          <w:rFonts w:ascii="Arial" w:eastAsia="Times New Roman" w:hAnsi="Arial" w:cs="Arial"/>
          <w:sz w:val="20"/>
        </w:rPr>
        <w:t>subsequent to</w:t>
      </w:r>
      <w:proofErr w:type="gramEnd"/>
      <w:r w:rsidRPr="00670FFD">
        <w:rPr>
          <w:rFonts w:ascii="Arial" w:eastAsia="Times New Roman" w:hAnsi="Arial" w:cs="Arial"/>
          <w:sz w:val="20"/>
        </w:rPr>
        <w:t xml:space="preserve"> a student’s enrollment and before instruction in the course has begun, California College of Barbering and Cosmetology shall provide a full refund of all money paid, less registration fee. </w:t>
      </w:r>
    </w:p>
    <w:p w14:paraId="47CF4227"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p>
    <w:p w14:paraId="59799FC1" w14:textId="7277FB8D" w:rsidR="00B91D0A" w:rsidRPr="00716A83"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School Closure: </w:t>
      </w:r>
      <w:r w:rsidRPr="00670FFD">
        <w:rPr>
          <w:rFonts w:ascii="Arial" w:eastAsia="Times New Roman" w:hAnsi="Arial" w:cs="Arial"/>
          <w:sz w:val="20"/>
        </w:rPr>
        <w:t xml:space="preserve">If the school closes </w:t>
      </w:r>
      <w:proofErr w:type="gramStart"/>
      <w:r w:rsidRPr="00670FFD">
        <w:rPr>
          <w:rFonts w:ascii="Arial" w:eastAsia="Times New Roman" w:hAnsi="Arial" w:cs="Arial"/>
          <w:sz w:val="20"/>
        </w:rPr>
        <w:t>subsequent to</w:t>
      </w:r>
      <w:proofErr w:type="gramEnd"/>
      <w:r w:rsidRPr="00670FFD">
        <w:rPr>
          <w:rFonts w:ascii="Arial" w:eastAsia="Times New Roman" w:hAnsi="Arial" w:cs="Arial"/>
          <w:sz w:val="20"/>
        </w:rPr>
        <w:t xml:space="preserve"> a student’s enrollment and before instruction in the course has begun, California College of Barbering and Cosmetology shall provide a full refund of all money paid, less registration fee.</w:t>
      </w:r>
    </w:p>
    <w:bookmarkStart w:id="1750" w:name="_Toc531260201"/>
    <w:bookmarkStart w:id="1751" w:name="_Toc11355190"/>
    <w:bookmarkStart w:id="1752" w:name="_Toc11355416"/>
    <w:bookmarkStart w:id="1753" w:name="_Toc22315516"/>
    <w:bookmarkStart w:id="1754" w:name="_Toc36386873"/>
    <w:bookmarkStart w:id="1755" w:name="_Toc54989473"/>
    <w:bookmarkStart w:id="1756" w:name="_Toc60237298"/>
    <w:p w14:paraId="29F2A307" w14:textId="586E9BDC" w:rsidR="00B91D0A" w:rsidRPr="00670FFD" w:rsidRDefault="00CC0FBD" w:rsidP="00B91D0A">
      <w:pPr>
        <w:pStyle w:val="Heading2"/>
        <w:rPr>
          <w:sz w:val="24"/>
          <w:lang w:val="en-US"/>
        </w:rPr>
      </w:pPr>
      <w:r w:rsidRPr="00670FFD">
        <w:rPr>
          <w:noProof/>
          <w:sz w:val="24"/>
          <w:lang w:val="en-US" w:eastAsia="en-US"/>
        </w:rPr>
        <w:lastRenderedPageBreak/>
        <mc:AlternateContent>
          <mc:Choice Requires="wps">
            <w:drawing>
              <wp:anchor distT="0" distB="0" distL="114300" distR="114300" simplePos="0" relativeHeight="251703296" behindDoc="0" locked="0" layoutInCell="1" allowOverlap="1" wp14:anchorId="265E3B36" wp14:editId="1080FB3D">
                <wp:simplePos x="0" y="0"/>
                <wp:positionH relativeFrom="column">
                  <wp:posOffset>0</wp:posOffset>
                </wp:positionH>
                <wp:positionV relativeFrom="paragraph">
                  <wp:posOffset>0</wp:posOffset>
                </wp:positionV>
                <wp:extent cx="2674620" cy="441325"/>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2674620" cy="441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9C2ACC" w14:textId="131FB789" w:rsidR="00FF2F16" w:rsidRPr="00D378F0" w:rsidRDefault="00FF2F16" w:rsidP="00A27B7F">
                            <w:pPr>
                              <w:pStyle w:val="Heading2"/>
                            </w:pPr>
                            <w:bookmarkStart w:id="1757" w:name="_Toc531260202"/>
                            <w:bookmarkStart w:id="1758" w:name="_Toc11355191"/>
                            <w:bookmarkStart w:id="1759" w:name="_Toc22315517"/>
                            <w:bookmarkStart w:id="1760" w:name="_Toc60237297"/>
                            <w:r>
                              <w:rPr>
                                <w:lang w:val="en-US"/>
                              </w:rPr>
                              <w:t xml:space="preserve">INSTITUTIONAL </w:t>
                            </w:r>
                            <w:r w:rsidRPr="007F20FF">
                              <w:t>REFUND POLICY</w:t>
                            </w:r>
                            <w:bookmarkEnd w:id="1757"/>
                            <w:bookmarkEnd w:id="1758"/>
                            <w:bookmarkEnd w:id="1759"/>
                            <w:bookmarkEnd w:id="176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w14:anchorId="265E3B36" id="Text_x0020_Box_x0020_198" o:spid="_x0000_s1027" type="#_x0000_t202" style="position:absolute;margin-left:0;margin-top:0;width:210.6pt;height:34.7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" filled="f" stroked="f">
                <v:textbox style="mso-fit-shape-to-text:t">
                  <w:txbxContent>
                    <w:p w14:paraId="6C9C2ACC" w14:textId="131FB789" w:rsidR="00FF2F16" w:rsidRPr="00D378F0" w:rsidRDefault="00FF2F16" w:rsidP="00A27B7F">
                      <w:pPr>
                        <w:pStyle w:val="Heading2"/>
                      </w:pPr>
                      <w:bookmarkStart w:id="1762" w:name="_Toc531260202"/>
                      <w:bookmarkStart w:id="1763" w:name="_Toc11355191"/>
                      <w:bookmarkStart w:id="1764" w:name="_Toc22315517"/>
                      <w:bookmarkStart w:id="1765" w:name="_Toc60237297"/>
                      <w:r>
                        <w:rPr>
                          <w:lang w:val="en-US"/>
                        </w:rPr>
                        <w:t xml:space="preserve">INSTITUTIONAL </w:t>
                      </w:r>
                      <w:r w:rsidRPr="007F20FF">
                        <w:t>REFUND POLICY</w:t>
                      </w:r>
                      <w:bookmarkEnd w:id="1762"/>
                      <w:bookmarkEnd w:id="1763"/>
                      <w:bookmarkEnd w:id="1764"/>
                      <w:bookmarkEnd w:id="1765"/>
                    </w:p>
                  </w:txbxContent>
                </v:textbox>
                <w10:wrap type="square"/>
              </v:shape>
            </w:pict>
          </mc:Fallback>
        </mc:AlternateContent>
      </w:r>
      <w:bookmarkEnd w:id="1750"/>
      <w:bookmarkEnd w:id="1751"/>
      <w:bookmarkEnd w:id="1752"/>
      <w:bookmarkEnd w:id="1753"/>
      <w:bookmarkEnd w:id="1754"/>
      <w:bookmarkEnd w:id="1755"/>
      <w:bookmarkEnd w:id="1756"/>
    </w:p>
    <w:p w14:paraId="5C651D4E" w14:textId="2F3C06DB"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76885999" w14:textId="70BE9B0B" w:rsidR="009A1370" w:rsidRPr="00670FFD" w:rsidRDefault="009A1370" w:rsidP="009A1370">
      <w:pPr>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1. If the student provides a written notice of cancellation and submits it to the school </w:t>
      </w:r>
      <w:r w:rsidR="00A22415" w:rsidRPr="00670FFD">
        <w:rPr>
          <w:rFonts w:ascii="Arial" w:eastAsia="Times New Roman" w:hAnsi="Arial" w:cs="Arial"/>
          <w:b/>
          <w:bCs/>
          <w:sz w:val="20"/>
        </w:rPr>
        <w:t xml:space="preserve">any time </w:t>
      </w:r>
      <w:r w:rsidR="00A22415" w:rsidRPr="00670FFD">
        <w:rPr>
          <w:rFonts w:ascii="Arial" w:eastAsia="Times New Roman" w:hAnsi="Arial" w:cs="Arial"/>
          <w:b/>
          <w:sz w:val="20"/>
        </w:rPr>
        <w:t xml:space="preserve">through attendance at the </w:t>
      </w:r>
      <w:proofErr w:type="gramStart"/>
      <w:r w:rsidR="00A22415" w:rsidRPr="00670FFD">
        <w:rPr>
          <w:rFonts w:ascii="Arial" w:eastAsia="Times New Roman" w:hAnsi="Arial" w:cs="Arial"/>
          <w:b/>
          <w:sz w:val="20"/>
        </w:rPr>
        <w:t>first class</w:t>
      </w:r>
      <w:proofErr w:type="gramEnd"/>
      <w:r w:rsidR="00A22415" w:rsidRPr="00670FFD">
        <w:rPr>
          <w:rFonts w:ascii="Arial" w:eastAsia="Times New Roman" w:hAnsi="Arial" w:cs="Arial"/>
          <w:b/>
          <w:sz w:val="20"/>
        </w:rPr>
        <w:t xml:space="preserve"> session</w:t>
      </w:r>
      <w:r w:rsidR="00A22415" w:rsidRPr="00670FFD">
        <w:rPr>
          <w:rFonts w:ascii="Arial" w:eastAsia="Times New Roman" w:hAnsi="Arial" w:cs="Arial"/>
          <w:sz w:val="20"/>
        </w:rPr>
        <w:t xml:space="preserve"> </w:t>
      </w:r>
      <w:r w:rsidR="00A22415"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xml:space="preserve">, whichever is later, then the student will be entitled to a complete refunds of all charges paid, minus the registration fee. </w:t>
      </w:r>
    </w:p>
    <w:p w14:paraId="67E2379E" w14:textId="77777777" w:rsidR="009A1370" w:rsidRPr="00670FFD" w:rsidRDefault="009A1370" w:rsidP="009A1370">
      <w:pPr>
        <w:autoSpaceDE w:val="0"/>
        <w:autoSpaceDN w:val="0"/>
        <w:adjustRightInd w:val="0"/>
        <w:spacing w:after="0" w:line="240" w:lineRule="auto"/>
        <w:rPr>
          <w:rFonts w:ascii="Arial" w:eastAsia="Times New Roman" w:hAnsi="Arial" w:cs="Arial"/>
          <w:b/>
          <w:bCs/>
          <w:sz w:val="20"/>
        </w:rPr>
      </w:pPr>
    </w:p>
    <w:p w14:paraId="6C7C9E1C"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2. </w:t>
      </w:r>
      <w:r w:rsidRPr="00670FFD">
        <w:rPr>
          <w:rFonts w:ascii="Arial" w:eastAsia="Times New Roman" w:hAnsi="Arial" w:cs="Arial"/>
          <w:sz w:val="20"/>
        </w:rPr>
        <w:t xml:space="preserve">After the initial seven-day cancellation period and start of classes, </w:t>
      </w:r>
      <w:r w:rsidRPr="00670FFD">
        <w:rPr>
          <w:rFonts w:ascii="Arial" w:eastAsia="Times New Roman" w:hAnsi="Arial" w:cs="Arial"/>
          <w:bCs/>
          <w:sz w:val="20"/>
        </w:rPr>
        <w:t xml:space="preserve">California College of Barbering and Cosmetology </w:t>
      </w:r>
      <w:r w:rsidRPr="00670FFD">
        <w:rPr>
          <w:rFonts w:ascii="Arial" w:eastAsia="Times New Roman" w:hAnsi="Arial" w:cs="Arial"/>
          <w:sz w:val="20"/>
        </w:rPr>
        <w:t>will provide a pro rata refund of all charges paid, minus the registration fee.  If a student receives any portion of a kit or textbooks, that student is responsible for 100% of the charges for those items.</w:t>
      </w:r>
      <w:r w:rsidRPr="00670FFD">
        <w:rPr>
          <w:rFonts w:ascii="Palatino" w:eastAsia="Cambria" w:hAnsi="Palatino"/>
          <w:szCs w:val="24"/>
        </w:rPr>
        <w:t xml:space="preserve"> </w:t>
      </w:r>
    </w:p>
    <w:p w14:paraId="03CA7FBA"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0A92B740" w14:textId="77777777" w:rsidR="009A1370" w:rsidRPr="00670FFD" w:rsidRDefault="009A1370" w:rsidP="009A1370">
      <w:pPr>
        <w:widowControl w:val="0"/>
        <w:tabs>
          <w:tab w:val="left" w:pos="810"/>
          <w:tab w:val="left" w:pos="838"/>
        </w:tabs>
        <w:spacing w:after="0" w:line="237" w:lineRule="auto"/>
        <w:ind w:left="270" w:right="233" w:hanging="270"/>
        <w:rPr>
          <w:rFonts w:ascii="Arial" w:eastAsia="Times New Roman" w:hAnsi="Arial" w:cs="Arial"/>
          <w:sz w:val="20"/>
        </w:rPr>
      </w:pPr>
      <w:r w:rsidRPr="00670FFD">
        <w:rPr>
          <w:rFonts w:ascii="Arial" w:eastAsia="Times New Roman" w:hAnsi="Arial" w:cs="Arial"/>
          <w:sz w:val="20"/>
        </w:rPr>
        <w:t xml:space="preserve">3. For students who enroll in and begin classes, and after seven calendar days have elapsed, the following schedule of tuition adjustment is authorized: </w:t>
      </w:r>
    </w:p>
    <w:p w14:paraId="398CB9F6" w14:textId="77777777" w:rsidR="009A1370" w:rsidRPr="00670FFD" w:rsidRDefault="009A1370" w:rsidP="009A1370">
      <w:pPr>
        <w:widowControl w:val="0"/>
        <w:tabs>
          <w:tab w:val="left" w:pos="810"/>
          <w:tab w:val="left" w:pos="838"/>
        </w:tabs>
        <w:spacing w:after="0" w:line="237" w:lineRule="auto"/>
        <w:ind w:right="233"/>
        <w:rPr>
          <w:rFonts w:ascii="Arial" w:eastAsia="Times New Roman" w:hAnsi="Arial" w:cs="Arial"/>
          <w:sz w:val="20"/>
        </w:rPr>
      </w:pPr>
    </w:p>
    <w:p w14:paraId="66C6F68B" w14:textId="77777777" w:rsidR="009A1370" w:rsidRPr="00670FFD" w:rsidRDefault="009A1370" w:rsidP="006D1C47">
      <w:pPr>
        <w:pStyle w:val="ListParagraph"/>
        <w:widowControl w:val="0"/>
        <w:numPr>
          <w:ilvl w:val="0"/>
          <w:numId w:val="18"/>
        </w:numPr>
        <w:tabs>
          <w:tab w:val="left" w:pos="810"/>
          <w:tab w:val="left" w:pos="838"/>
        </w:tabs>
        <w:spacing w:after="0" w:line="237" w:lineRule="auto"/>
        <w:ind w:right="233"/>
        <w:rPr>
          <w:rFonts w:ascii="Arial" w:eastAsia="Times New Roman" w:hAnsi="Arial" w:cs="Arial"/>
          <w:sz w:val="20"/>
        </w:rPr>
      </w:pPr>
      <w:r w:rsidRPr="00670FFD">
        <w:rPr>
          <w:rFonts w:ascii="Arial" w:eastAsia="Times New Roman" w:hAnsi="Arial" w:cs="Arial"/>
          <w:sz w:val="20"/>
        </w:rPr>
        <w:t>California College of Barbering and Cosmetology will provide a pro rata refund of funds paid for tuition charges to students who have completed 60 percent or less of the period of attendance. Once more than 60 percent of the “enrollment time” in the entire course has incurred (including absences), there will be no refund to the student.</w:t>
      </w:r>
    </w:p>
    <w:p w14:paraId="79ED2D13"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1DE698D5" w14:textId="77777777" w:rsidR="009A1370" w:rsidRPr="00670FFD" w:rsidRDefault="009A1370" w:rsidP="006D1C47">
      <w:pPr>
        <w:pStyle w:val="ListParagraph"/>
        <w:widowControl w:val="0"/>
        <w:numPr>
          <w:ilvl w:val="1"/>
          <w:numId w:val="4"/>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"Enrollment Time" is defined as the hours scheduled to attend between the actual starting date and the last recorded date of physical attendance. Any monies due to the applicant or student shall be refunded within 45 days of formal cancellation by the student or by formal termination by the school, which shall occur no more than 21 calendar days after the last day of physical attendance, or in the case of a leave of absence, the earlier of the scheduled date of return or the date that the student notifies the school that he/she will not be returning. </w:t>
      </w:r>
    </w:p>
    <w:p w14:paraId="39C3453E" w14:textId="77777777" w:rsidR="009A1370" w:rsidRPr="00670FFD" w:rsidRDefault="009A1370" w:rsidP="009A1370">
      <w:pPr>
        <w:pStyle w:val="ListParagraph"/>
        <w:widowControl w:val="0"/>
        <w:overflowPunct w:val="0"/>
        <w:autoSpaceDE w:val="0"/>
        <w:autoSpaceDN w:val="0"/>
        <w:adjustRightInd w:val="0"/>
        <w:spacing w:after="0" w:line="240" w:lineRule="auto"/>
        <w:ind w:left="450"/>
        <w:textAlignment w:val="baseline"/>
        <w:rPr>
          <w:rFonts w:ascii="Arial" w:eastAsia="Times New Roman" w:hAnsi="Arial" w:cs="Arial"/>
          <w:sz w:val="20"/>
        </w:rPr>
      </w:pPr>
    </w:p>
    <w:p w14:paraId="1D2CC00E" w14:textId="11F206C5" w:rsidR="009A1370" w:rsidRPr="00670FFD" w:rsidRDefault="009A1370" w:rsidP="006D1C47">
      <w:pPr>
        <w:pStyle w:val="ListParagraph"/>
        <w:widowControl w:val="0"/>
        <w:numPr>
          <w:ilvl w:val="1"/>
          <w:numId w:val="4"/>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The refund policy will apply to tuition and fees charged in the enrollment agreement. Other miscellaneous charges to the student for books, extra kit items, products</w:t>
      </w:r>
      <w:r w:rsidR="00252178" w:rsidRPr="00670FFD">
        <w:rPr>
          <w:rFonts w:ascii="Arial" w:eastAsia="Times New Roman" w:hAnsi="Arial" w:cs="Arial"/>
          <w:sz w:val="20"/>
        </w:rPr>
        <w:t>,</w:t>
      </w:r>
      <w:r w:rsidRPr="00670FFD">
        <w:rPr>
          <w:rFonts w:ascii="Arial" w:eastAsia="Times New Roman" w:hAnsi="Arial" w:cs="Arial"/>
          <w:sz w:val="20"/>
        </w:rPr>
        <w:t xml:space="preserve"> etc., or debts to the school incurred by the student will be charged separately at the time of withdrawal. The student is responsible for 100% of the charges for those items; these items become the property of the student when issued and are not included in tuition adjustment computations.</w:t>
      </w:r>
      <w:r w:rsidR="00082851" w:rsidRPr="00670FFD">
        <w:rPr>
          <w:rFonts w:ascii="Arial" w:eastAsia="Times New Roman" w:hAnsi="Arial" w:cs="Arial"/>
          <w:sz w:val="20"/>
        </w:rPr>
        <w:t xml:space="preserve"> Refund policies apply to all terminations, regardless of the reasons.</w:t>
      </w:r>
    </w:p>
    <w:p w14:paraId="5556AED8"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E6630B6" w14:textId="5E968129" w:rsidR="009A1370" w:rsidRPr="00670FFD" w:rsidRDefault="009A1370" w:rsidP="006D1C47">
      <w:pPr>
        <w:pStyle w:val="ListParagraph"/>
        <w:widowControl w:val="0"/>
        <w:numPr>
          <w:ilvl w:val="1"/>
          <w:numId w:val="4"/>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If the student has received a loan to pay for school expenses, including tuition, materials or fees, the student shall have the responsibility to repay the full amount of the loan plus interest, less the amount of any refund. If the student has received direct financial aid in the form of grants from a public </w:t>
      </w:r>
      <w:proofErr w:type="gramStart"/>
      <w:r w:rsidRPr="00670FFD">
        <w:rPr>
          <w:rFonts w:ascii="Arial" w:eastAsia="Times New Roman" w:hAnsi="Arial" w:cs="Arial"/>
          <w:sz w:val="20"/>
        </w:rPr>
        <w:t>program</w:t>
      </w:r>
      <w:proofErr w:type="gramEnd"/>
      <w:r w:rsidRPr="00670FFD">
        <w:rPr>
          <w:rFonts w:ascii="Arial" w:eastAsia="Times New Roman" w:hAnsi="Arial" w:cs="Arial"/>
          <w:sz w:val="20"/>
        </w:rPr>
        <w:t xml:space="preserve"> he/she may be required to refund the aid to the applicable program.</w:t>
      </w:r>
    </w:p>
    <w:p w14:paraId="0C19068B"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5B50FF5E" w14:textId="4D663F2E" w:rsidR="009A1370" w:rsidRPr="00670FFD" w:rsidRDefault="009A1370" w:rsidP="006D1C47">
      <w:pPr>
        <w:pStyle w:val="ListParagraph"/>
        <w:widowControl w:val="0"/>
        <w:numPr>
          <w:ilvl w:val="1"/>
          <w:numId w:val="4"/>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If the school is permanently </w:t>
      </w:r>
      <w:proofErr w:type="gramStart"/>
      <w:r w:rsidRPr="00670FFD">
        <w:rPr>
          <w:rFonts w:ascii="Arial" w:eastAsia="Times New Roman" w:hAnsi="Arial" w:cs="Arial"/>
          <w:sz w:val="20"/>
        </w:rPr>
        <w:t>closed, or</w:t>
      </w:r>
      <w:proofErr w:type="gramEnd"/>
      <w:r w:rsidRPr="00670FFD">
        <w:rPr>
          <w:rFonts w:ascii="Arial" w:eastAsia="Times New Roman" w:hAnsi="Arial" w:cs="Arial"/>
          <w:sz w:val="20"/>
        </w:rPr>
        <w:t xml:space="preserve"> is no longer offering instruction after a student has enrolled, the school will make a pro rata refund of tuition for each student. Refunds shall be based on scheduled hours. The Bureau of Private Postsecondary Education (BPPE) will be provided a list of all students enrolled at the time of closure and the amount of each pro rata refund. The school shall dispose of all school records in accordance with state laws.</w:t>
      </w:r>
    </w:p>
    <w:p w14:paraId="37C8D21C"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3B50F88" w14:textId="04D21BAD" w:rsidR="009A1370" w:rsidRPr="00670FFD" w:rsidRDefault="009A1370" w:rsidP="006D1C47">
      <w:pPr>
        <w:pStyle w:val="ListParagraph"/>
        <w:widowControl w:val="0"/>
        <w:numPr>
          <w:ilvl w:val="1"/>
          <w:numId w:val="4"/>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When mitigating circumstances prevail, the school may make a settlement, which </w:t>
      </w:r>
      <w:r w:rsidR="00A42ED9" w:rsidRPr="00670FFD">
        <w:rPr>
          <w:rFonts w:ascii="Arial" w:eastAsia="Times New Roman" w:hAnsi="Arial" w:cs="Arial"/>
          <w:sz w:val="20"/>
        </w:rPr>
        <w:t xml:space="preserve">is </w:t>
      </w:r>
      <w:r w:rsidRPr="00670FFD">
        <w:rPr>
          <w:rFonts w:ascii="Arial" w:eastAsia="Times New Roman" w:hAnsi="Arial" w:cs="Arial"/>
          <w:sz w:val="20"/>
        </w:rPr>
        <w:t>reasonable and fair to the student and the school.</w:t>
      </w:r>
    </w:p>
    <w:p w14:paraId="35557B8D"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2165951B" w14:textId="5CA1A807" w:rsidR="009A1370" w:rsidRDefault="009A1370" w:rsidP="006D1C47">
      <w:pPr>
        <w:pStyle w:val="ListParagraph"/>
        <w:widowControl w:val="0"/>
        <w:numPr>
          <w:ilvl w:val="1"/>
          <w:numId w:val="4"/>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5732A7">
        <w:rPr>
          <w:rFonts w:ascii="Arial" w:eastAsia="Times New Roman" w:hAnsi="Arial" w:cs="Arial"/>
          <w:sz w:val="20"/>
        </w:rPr>
        <w:t xml:space="preserve">If a course is cancelled </w:t>
      </w:r>
      <w:proofErr w:type="gramStart"/>
      <w:r w:rsidRPr="005732A7">
        <w:rPr>
          <w:rFonts w:ascii="Arial" w:eastAsia="Times New Roman" w:hAnsi="Arial" w:cs="Arial"/>
          <w:sz w:val="20"/>
        </w:rPr>
        <w:t>subsequent to</w:t>
      </w:r>
      <w:proofErr w:type="gramEnd"/>
      <w:r w:rsidRPr="005732A7">
        <w:rPr>
          <w:rFonts w:ascii="Arial" w:eastAsia="Times New Roman" w:hAnsi="Arial" w:cs="Arial"/>
          <w:sz w:val="20"/>
        </w:rPr>
        <w:t xml:space="preserve"> a student's enrollme</w:t>
      </w:r>
      <w:r w:rsidR="000D5D15" w:rsidRPr="005732A7">
        <w:rPr>
          <w:rFonts w:ascii="Arial" w:eastAsia="Times New Roman" w:hAnsi="Arial" w:cs="Arial"/>
          <w:sz w:val="20"/>
        </w:rPr>
        <w:t xml:space="preserve">nt and before instruction in the course has </w:t>
      </w:r>
      <w:r w:rsidRPr="005732A7">
        <w:rPr>
          <w:rFonts w:ascii="Arial" w:eastAsia="Times New Roman" w:hAnsi="Arial" w:cs="Arial"/>
          <w:sz w:val="20"/>
        </w:rPr>
        <w:t>begun, the school will provide a refund of all monies paid. The school reserves</w:t>
      </w:r>
      <w:r w:rsidR="000D5D15" w:rsidRPr="005732A7">
        <w:rPr>
          <w:rFonts w:ascii="Arial" w:eastAsia="Times New Roman" w:hAnsi="Arial" w:cs="Arial"/>
          <w:sz w:val="20"/>
        </w:rPr>
        <w:t xml:space="preserve"> the right to reschedule, </w:t>
      </w:r>
      <w:r w:rsidRPr="005732A7">
        <w:rPr>
          <w:rFonts w:ascii="Arial" w:eastAsia="Times New Roman" w:hAnsi="Arial" w:cs="Arial"/>
          <w:sz w:val="20"/>
        </w:rPr>
        <w:t xml:space="preserve">postpone, or cancel classes. Any return of funds will be paid first to any outstanding public or private financing and secondly to refund payments made by the student. </w:t>
      </w:r>
    </w:p>
    <w:p w14:paraId="6A8BDF6B" w14:textId="77777777" w:rsidR="000170D3" w:rsidRPr="000170D3" w:rsidRDefault="000170D3" w:rsidP="000170D3">
      <w:pPr>
        <w:pStyle w:val="ListParagraph"/>
        <w:rPr>
          <w:rFonts w:ascii="Arial" w:eastAsia="Times New Roman" w:hAnsi="Arial" w:cs="Arial"/>
          <w:sz w:val="20"/>
        </w:rPr>
      </w:pPr>
    </w:p>
    <w:p w14:paraId="6D9970AD" w14:textId="77777777" w:rsidR="00D532CF" w:rsidRDefault="000170D3" w:rsidP="006D1C47">
      <w:pPr>
        <w:pStyle w:val="ListParagraph"/>
        <w:widowControl w:val="0"/>
        <w:numPr>
          <w:ilvl w:val="1"/>
          <w:numId w:val="4"/>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711964">
        <w:rPr>
          <w:rFonts w:ascii="Arial" w:eastAsia="Times New Roman" w:hAnsi="Arial" w:cs="Arial"/>
          <w:sz w:val="20"/>
        </w:rPr>
        <w:t xml:space="preserve">If a course is cancelled </w:t>
      </w:r>
      <w:proofErr w:type="gramStart"/>
      <w:r w:rsidRPr="00711964">
        <w:rPr>
          <w:rFonts w:ascii="Arial" w:eastAsia="Times New Roman" w:hAnsi="Arial" w:cs="Arial"/>
          <w:sz w:val="20"/>
        </w:rPr>
        <w:t>subsequent to</w:t>
      </w:r>
      <w:proofErr w:type="gramEnd"/>
      <w:r w:rsidRPr="00711964">
        <w:rPr>
          <w:rFonts w:ascii="Arial" w:eastAsia="Times New Roman" w:hAnsi="Arial" w:cs="Arial"/>
          <w:sz w:val="20"/>
        </w:rPr>
        <w:t xml:space="preserve"> a student's enrollment and </w:t>
      </w:r>
      <w:r>
        <w:rPr>
          <w:rFonts w:ascii="Arial" w:eastAsia="Times New Roman" w:hAnsi="Arial" w:cs="Arial"/>
          <w:sz w:val="20"/>
        </w:rPr>
        <w:t>after</w:t>
      </w:r>
      <w:r w:rsidRPr="00711964">
        <w:rPr>
          <w:rFonts w:ascii="Arial" w:eastAsia="Times New Roman" w:hAnsi="Arial" w:cs="Arial"/>
          <w:sz w:val="20"/>
        </w:rPr>
        <w:t xml:space="preserve"> instruction in the course has begun, the school </w:t>
      </w:r>
      <w:r>
        <w:rPr>
          <w:rFonts w:ascii="Arial" w:eastAsia="Times New Roman" w:hAnsi="Arial" w:cs="Arial"/>
          <w:sz w:val="20"/>
        </w:rPr>
        <w:t>shall at its option,</w:t>
      </w:r>
    </w:p>
    <w:p w14:paraId="7910A0EE"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1.</w:t>
      </w:r>
      <w:r w:rsidRPr="00711964">
        <w:rPr>
          <w:rFonts w:ascii="Arial" w:eastAsia="Times New Roman" w:hAnsi="Arial" w:cs="Arial"/>
          <w:sz w:val="20"/>
        </w:rPr>
        <w:t xml:space="preserve"> </w:t>
      </w:r>
      <w:r>
        <w:rPr>
          <w:rFonts w:ascii="Arial" w:eastAsia="Times New Roman" w:hAnsi="Arial" w:cs="Arial"/>
          <w:sz w:val="20"/>
        </w:rPr>
        <w:t>P</w:t>
      </w:r>
      <w:r w:rsidRPr="00711964">
        <w:rPr>
          <w:rFonts w:ascii="Arial" w:eastAsia="Times New Roman" w:hAnsi="Arial" w:cs="Arial"/>
          <w:sz w:val="20"/>
        </w:rPr>
        <w:t xml:space="preserve">rovide </w:t>
      </w:r>
      <w:r>
        <w:rPr>
          <w:rFonts w:ascii="Arial" w:eastAsia="Times New Roman" w:hAnsi="Arial" w:cs="Arial"/>
          <w:sz w:val="20"/>
        </w:rPr>
        <w:t xml:space="preserve">a pro </w:t>
      </w:r>
      <w:r w:rsidRPr="00711964">
        <w:rPr>
          <w:rFonts w:ascii="Arial" w:eastAsia="Times New Roman" w:hAnsi="Arial" w:cs="Arial"/>
          <w:sz w:val="20"/>
        </w:rPr>
        <w:t xml:space="preserve">rata refund of all monies paid for all students transferring to another school based on the hours accepted by the receiving school; or </w:t>
      </w:r>
    </w:p>
    <w:p w14:paraId="65A8B6AF"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2. </w:t>
      </w:r>
      <w:r w:rsidRPr="00711964">
        <w:rPr>
          <w:rFonts w:ascii="Arial" w:eastAsia="Times New Roman" w:hAnsi="Arial" w:cs="Arial"/>
          <w:sz w:val="20"/>
        </w:rPr>
        <w:t>The school reserves the right to reschedule, postpone, or cancel classes</w:t>
      </w:r>
      <w:r>
        <w:rPr>
          <w:rFonts w:ascii="Arial" w:eastAsia="Times New Roman" w:hAnsi="Arial" w:cs="Arial"/>
          <w:sz w:val="20"/>
        </w:rPr>
        <w:t xml:space="preserve">, or </w:t>
      </w:r>
    </w:p>
    <w:p w14:paraId="706E103C"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3. Participate in a teach-out agreement, or </w:t>
      </w:r>
    </w:p>
    <w:p w14:paraId="4206B1DA" w14:textId="561C58AE" w:rsidR="000170D3"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4</w:t>
      </w:r>
      <w:r w:rsidR="007A2251">
        <w:rPr>
          <w:rFonts w:ascii="Arial" w:eastAsia="Times New Roman" w:hAnsi="Arial" w:cs="Arial"/>
          <w:sz w:val="20"/>
        </w:rPr>
        <w:t>.</w:t>
      </w:r>
      <w:r>
        <w:rPr>
          <w:rFonts w:ascii="Arial" w:eastAsia="Times New Roman" w:hAnsi="Arial" w:cs="Arial"/>
          <w:sz w:val="20"/>
        </w:rPr>
        <w:t xml:space="preserve"> Refund all monies paid. </w:t>
      </w:r>
      <w:r w:rsidRPr="00711964">
        <w:rPr>
          <w:rFonts w:ascii="Arial" w:eastAsia="Times New Roman" w:hAnsi="Arial" w:cs="Arial"/>
          <w:sz w:val="20"/>
        </w:rPr>
        <w:t xml:space="preserve">Any return of funds will be paid first to any outstanding public or private financing and secondly to refund payments made by the student. </w:t>
      </w:r>
    </w:p>
    <w:p w14:paraId="15E1CB72" w14:textId="77777777" w:rsidR="000170D3" w:rsidRPr="000170D3" w:rsidRDefault="000170D3" w:rsidP="000170D3">
      <w:pPr>
        <w:pStyle w:val="ListParagraph"/>
        <w:rPr>
          <w:rFonts w:ascii="Arial" w:eastAsia="Times New Roman" w:hAnsi="Arial" w:cs="Arial"/>
          <w:sz w:val="20"/>
        </w:rPr>
      </w:pPr>
    </w:p>
    <w:p w14:paraId="5115ECA6" w14:textId="6C56339B" w:rsidR="009A1370" w:rsidRPr="000170D3" w:rsidRDefault="009A1370" w:rsidP="006D1C47">
      <w:pPr>
        <w:pStyle w:val="ListParagraph"/>
        <w:widowControl w:val="0"/>
        <w:numPr>
          <w:ilvl w:val="1"/>
          <w:numId w:val="4"/>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0170D3">
        <w:rPr>
          <w:rFonts w:ascii="Arial" w:eastAsia="Times New Roman" w:hAnsi="Arial" w:cs="Arial"/>
          <w:sz w:val="20"/>
        </w:rPr>
        <w:t xml:space="preserve">If a student is absent for 14 consecutive days, and is not on a Leave of Absence, they will be considered to have withdrawn from the school and are subject to expulsion. </w:t>
      </w:r>
    </w:p>
    <w:p w14:paraId="51246CDA" w14:textId="77777777" w:rsidR="009A1370" w:rsidRPr="00670FFD" w:rsidRDefault="009A1370" w:rsidP="00604D7B">
      <w:pPr>
        <w:widowControl w:val="0"/>
        <w:tabs>
          <w:tab w:val="left" w:pos="838"/>
        </w:tabs>
        <w:spacing w:after="0" w:line="237" w:lineRule="auto"/>
        <w:ind w:right="233"/>
        <w:rPr>
          <w:rFonts w:ascii="Arial" w:eastAsia="Times New Roman" w:hAnsi="Arial" w:cs="Arial"/>
          <w:sz w:val="20"/>
        </w:rPr>
      </w:pPr>
    </w:p>
    <w:p w14:paraId="6B2E567B" w14:textId="2CABF150" w:rsidR="009A1370" w:rsidRPr="00670FFD" w:rsidRDefault="009A1370" w:rsidP="00604D7B">
      <w:pPr>
        <w:widowControl w:val="0"/>
        <w:tabs>
          <w:tab w:val="left" w:pos="1530"/>
          <w:tab w:val="left" w:pos="5760"/>
        </w:tabs>
        <w:spacing w:after="0" w:line="240" w:lineRule="auto"/>
        <w:ind w:left="450" w:right="288" w:hanging="450"/>
        <w:rPr>
          <w:rFonts w:ascii="Arial" w:eastAsia="Times New Roman" w:hAnsi="Arial" w:cs="Arial"/>
          <w:sz w:val="20"/>
        </w:rPr>
      </w:pPr>
      <w:r w:rsidRPr="00670FFD">
        <w:rPr>
          <w:rFonts w:ascii="Arial" w:eastAsia="Times New Roman" w:hAnsi="Arial" w:cs="Arial"/>
          <w:sz w:val="20"/>
        </w:rPr>
        <w:lastRenderedPageBreak/>
        <w:t>1</w:t>
      </w:r>
      <w:r w:rsidR="000170D3">
        <w:rPr>
          <w:rFonts w:ascii="Arial" w:eastAsia="Times New Roman" w:hAnsi="Arial" w:cs="Arial"/>
          <w:sz w:val="20"/>
        </w:rPr>
        <w:t>2</w:t>
      </w:r>
      <w:r w:rsidRPr="00670FFD">
        <w:rPr>
          <w:rFonts w:ascii="Arial" w:eastAsia="Times New Roman" w:hAnsi="Arial" w:cs="Arial"/>
          <w:sz w:val="20"/>
        </w:rPr>
        <w:t xml:space="preserve">.  Students attending the institution for the first time who withdraw or terminate prior to course completion and who are recipients of public funds shall be evaluated for a return of those funds according to the guidelines of the funding entity or agency. </w:t>
      </w:r>
    </w:p>
    <w:p w14:paraId="2042852E" w14:textId="77777777" w:rsidR="00604D7B" w:rsidRPr="00670FFD" w:rsidRDefault="00604D7B" w:rsidP="00604D7B">
      <w:pPr>
        <w:widowControl w:val="0"/>
        <w:tabs>
          <w:tab w:val="left" w:pos="1530"/>
          <w:tab w:val="left" w:pos="5760"/>
        </w:tabs>
        <w:spacing w:after="0" w:line="240" w:lineRule="auto"/>
        <w:ind w:left="450" w:right="288" w:hanging="450"/>
        <w:rPr>
          <w:rFonts w:ascii="Arial" w:eastAsia="Times New Roman" w:hAnsi="Arial" w:cs="Arial"/>
          <w:sz w:val="20"/>
        </w:rPr>
      </w:pPr>
    </w:p>
    <w:p w14:paraId="3FC7AD7D" w14:textId="70F59F7E"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r w:rsidRPr="00670FFD">
        <w:rPr>
          <w:rFonts w:ascii="Arial" w:eastAsia="Times New Roman" w:hAnsi="Arial" w:cs="Arial"/>
          <w:sz w:val="20"/>
        </w:rPr>
        <w:t>1</w:t>
      </w:r>
      <w:r w:rsidR="000170D3">
        <w:rPr>
          <w:rFonts w:ascii="Arial" w:eastAsia="Times New Roman" w:hAnsi="Arial" w:cs="Arial"/>
          <w:sz w:val="20"/>
        </w:rPr>
        <w:t>3</w:t>
      </w:r>
      <w:r w:rsidRPr="00670FFD">
        <w:rPr>
          <w:rFonts w:ascii="Arial" w:eastAsia="Times New Roman" w:hAnsi="Arial" w:cs="Arial"/>
          <w:sz w:val="20"/>
        </w:rPr>
        <w:t>.  If the student defaults on a federal or state loan, both of the following may occur:</w:t>
      </w:r>
    </w:p>
    <w:p w14:paraId="37193FD4" w14:textId="77777777"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p>
    <w:p w14:paraId="18481B5B" w14:textId="2691395F" w:rsidR="009A1370" w:rsidRPr="00670FFD" w:rsidRDefault="003D1234" w:rsidP="009A1370">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a</w:t>
      </w:r>
      <w:r w:rsidR="009A1370" w:rsidRPr="00670FFD">
        <w:rPr>
          <w:rFonts w:ascii="Arial" w:eastAsia="Times New Roman" w:hAnsi="Arial" w:cs="Arial"/>
          <w:sz w:val="20"/>
        </w:rPr>
        <w:t xml:space="preserve">. The federal or state government, or a loan guarantee agency may </w:t>
      </w:r>
      <w:proofErr w:type="gramStart"/>
      <w:r w:rsidR="009A1370" w:rsidRPr="00670FFD">
        <w:rPr>
          <w:rFonts w:ascii="Arial" w:eastAsia="Times New Roman" w:hAnsi="Arial" w:cs="Arial"/>
          <w:sz w:val="20"/>
        </w:rPr>
        <w:t>take action</w:t>
      </w:r>
      <w:proofErr w:type="gramEnd"/>
      <w:r w:rsidR="009A1370" w:rsidRPr="00670FFD">
        <w:rPr>
          <w:rFonts w:ascii="Arial" w:eastAsia="Times New Roman" w:hAnsi="Arial" w:cs="Arial"/>
          <w:sz w:val="20"/>
        </w:rPr>
        <w:t xml:space="preserve"> against the student, including applying any income tax refund to which the person is entitled to reduce the balance owed on the loan.</w:t>
      </w:r>
    </w:p>
    <w:p w14:paraId="5E7F1870" w14:textId="6747B8B7" w:rsidR="009A1370" w:rsidRPr="00670FFD" w:rsidRDefault="003D1234" w:rsidP="00604D7B">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b</w:t>
      </w:r>
      <w:r w:rsidR="009A1370" w:rsidRPr="00670FFD">
        <w:rPr>
          <w:rFonts w:ascii="Arial" w:eastAsia="Times New Roman" w:hAnsi="Arial" w:cs="Arial"/>
          <w:sz w:val="20"/>
        </w:rPr>
        <w:t>. The student may not be eligible for any other federal student financial aid at another institution or other government financial assistance until the loan is repaid.</w:t>
      </w:r>
    </w:p>
    <w:p w14:paraId="7C3A5F51" w14:textId="57FD025C" w:rsidR="00B91D0A" w:rsidRPr="00670FFD" w:rsidRDefault="00B91D0A" w:rsidP="00B91D0A">
      <w:pPr>
        <w:spacing w:after="0" w:line="240" w:lineRule="auto"/>
        <w:jc w:val="both"/>
        <w:rPr>
          <w:rFonts w:ascii="Arial" w:eastAsia="Times New Roman" w:hAnsi="Arial" w:cs="Arial"/>
          <w:sz w:val="20"/>
        </w:rPr>
      </w:pPr>
    </w:p>
    <w:p w14:paraId="2D1C46E0" w14:textId="69E2C5F2" w:rsidR="002822E8" w:rsidRPr="00670FFD" w:rsidRDefault="002822E8" w:rsidP="00222C16">
      <w:pPr>
        <w:pStyle w:val="Heading3"/>
        <w:rPr>
          <w:sz w:val="24"/>
          <w:lang w:val="en-US"/>
        </w:rPr>
      </w:pPr>
      <w:bookmarkStart w:id="1761" w:name="_Toc289867339"/>
      <w:bookmarkStart w:id="1762" w:name="_Toc289873645"/>
      <w:bookmarkStart w:id="1763" w:name="_Toc289874611"/>
      <w:bookmarkStart w:id="1764" w:name="_Toc289874781"/>
      <w:bookmarkStart w:id="1765" w:name="_Toc385121558"/>
      <w:bookmarkStart w:id="1766" w:name="_Toc531260204"/>
      <w:bookmarkStart w:id="1767" w:name="_Toc11355193"/>
      <w:bookmarkStart w:id="1768" w:name="_Toc22315518"/>
      <w:bookmarkStart w:id="1769" w:name="_Toc36386875"/>
      <w:bookmarkStart w:id="1770" w:name="_Toc60237299"/>
      <w:r w:rsidRPr="00670FFD">
        <w:rPr>
          <w:sz w:val="24"/>
          <w:lang w:val="en-US"/>
        </w:rPr>
        <w:t>ACCREDITING COMMISSION FORMULA</w:t>
      </w:r>
      <w:bookmarkEnd w:id="1761"/>
      <w:bookmarkEnd w:id="1762"/>
      <w:bookmarkEnd w:id="1763"/>
      <w:bookmarkEnd w:id="1764"/>
      <w:bookmarkEnd w:id="1765"/>
      <w:bookmarkEnd w:id="1766"/>
      <w:bookmarkEnd w:id="1767"/>
      <w:bookmarkEnd w:id="1768"/>
      <w:bookmarkEnd w:id="1769"/>
      <w:bookmarkEnd w:id="1770"/>
    </w:p>
    <w:p w14:paraId="639DE5AF" w14:textId="6F58E5E7" w:rsidR="00402137" w:rsidRPr="00670FFD" w:rsidRDefault="002822E8" w:rsidP="000D4709">
      <w:pPr>
        <w:widowControl w:val="0"/>
        <w:autoSpaceDE w:val="0"/>
        <w:autoSpaceDN w:val="0"/>
        <w:adjustRightInd w:val="0"/>
        <w:spacing w:after="0" w:line="240" w:lineRule="auto"/>
        <w:outlineLvl w:val="0"/>
        <w:rPr>
          <w:rFonts w:ascii="Arial" w:eastAsia="Times New Roman" w:hAnsi="Arial" w:cs="Arial"/>
          <w:bCs/>
          <w:sz w:val="20"/>
        </w:rPr>
      </w:pPr>
      <w:bookmarkStart w:id="1771" w:name="_Toc531260205"/>
      <w:bookmarkStart w:id="1772" w:name="_Toc11355194"/>
      <w:bookmarkStart w:id="1773" w:name="_Toc11355420"/>
      <w:bookmarkStart w:id="1774" w:name="_Toc22315519"/>
      <w:bookmarkStart w:id="1775" w:name="_Toc36381733"/>
      <w:bookmarkStart w:id="1776" w:name="_Toc36386876"/>
      <w:bookmarkStart w:id="1777" w:name="_Toc54989475"/>
      <w:bookmarkStart w:id="1778" w:name="_Toc60237300"/>
      <w:r w:rsidRPr="00670FFD">
        <w:rPr>
          <w:rFonts w:ascii="Arial" w:hAnsi="Arial" w:cs="Arial"/>
          <w:color w:val="000000"/>
          <w:sz w:val="20"/>
        </w:rPr>
        <w:t xml:space="preserve">This institution is required to follow the California State refund formula in calculating refunds. Therefore, since the calculations under the state refund policy results </w:t>
      </w:r>
      <w:proofErr w:type="gramStart"/>
      <w:r w:rsidR="000D47F7" w:rsidRPr="00670FFD">
        <w:rPr>
          <w:rFonts w:ascii="Arial" w:hAnsi="Arial" w:cs="Arial"/>
          <w:color w:val="000000"/>
          <w:sz w:val="20"/>
        </w:rPr>
        <w:t xml:space="preserve">are </w:t>
      </w:r>
      <w:r w:rsidR="00F125F1" w:rsidRPr="00670FFD">
        <w:rPr>
          <w:rFonts w:ascii="Arial" w:hAnsi="Arial" w:cs="Arial"/>
          <w:color w:val="000000"/>
          <w:sz w:val="20"/>
          <w:u w:val="single"/>
        </w:rPr>
        <w:t>at all times</w:t>
      </w:r>
      <w:proofErr w:type="gramEnd"/>
      <w:r w:rsidR="00F125F1" w:rsidRPr="00670FFD">
        <w:rPr>
          <w:rFonts w:ascii="Arial" w:hAnsi="Arial" w:cs="Arial"/>
          <w:color w:val="000000"/>
          <w:sz w:val="20"/>
        </w:rPr>
        <w:t xml:space="preserve"> </w:t>
      </w:r>
      <w:r w:rsidRPr="00670FFD">
        <w:rPr>
          <w:rFonts w:ascii="Arial" w:hAnsi="Arial" w:cs="Arial"/>
          <w:color w:val="000000"/>
          <w:sz w:val="20"/>
        </w:rPr>
        <w:t>more favorable to the student than the calculations under the accrediting commission refund policy formula, the accrediting commission refund policy formula is not followed by this institution.</w:t>
      </w:r>
      <w:bookmarkStart w:id="1779" w:name="_Toc289867340"/>
      <w:bookmarkStart w:id="1780" w:name="_Toc289873646"/>
      <w:bookmarkStart w:id="1781" w:name="_Toc289874612"/>
      <w:bookmarkStart w:id="1782" w:name="_Toc289874782"/>
      <w:bookmarkEnd w:id="1771"/>
      <w:bookmarkEnd w:id="1772"/>
      <w:bookmarkEnd w:id="1773"/>
      <w:bookmarkEnd w:id="1774"/>
      <w:bookmarkEnd w:id="1775"/>
      <w:bookmarkEnd w:id="1776"/>
      <w:bookmarkEnd w:id="1777"/>
      <w:bookmarkEnd w:id="1778"/>
    </w:p>
    <w:p w14:paraId="3B8164EF" w14:textId="4D6AAB37" w:rsidR="002856D6" w:rsidRPr="00670FFD" w:rsidRDefault="002856D6" w:rsidP="00222C16">
      <w:pPr>
        <w:pStyle w:val="Heading3"/>
        <w:rPr>
          <w:sz w:val="24"/>
          <w:lang w:val="en-US"/>
        </w:rPr>
      </w:pPr>
      <w:bookmarkStart w:id="1783" w:name="_Toc385121559"/>
      <w:bookmarkStart w:id="1784" w:name="_Toc531260206"/>
      <w:bookmarkStart w:id="1785" w:name="_Toc11355195"/>
      <w:bookmarkStart w:id="1786" w:name="_Toc22315520"/>
      <w:bookmarkStart w:id="1787" w:name="_Toc36386877"/>
      <w:bookmarkStart w:id="1788" w:name="_Toc60237301"/>
      <w:r w:rsidRPr="00670FFD">
        <w:rPr>
          <w:sz w:val="24"/>
          <w:lang w:val="en-US"/>
        </w:rPr>
        <w:t>DETERMINATION OF WITHDRAWAL FROM SCHOOL</w:t>
      </w:r>
      <w:bookmarkEnd w:id="1779"/>
      <w:bookmarkEnd w:id="1780"/>
      <w:bookmarkEnd w:id="1781"/>
      <w:bookmarkEnd w:id="1782"/>
      <w:bookmarkEnd w:id="1783"/>
      <w:bookmarkEnd w:id="1784"/>
      <w:bookmarkEnd w:id="1785"/>
      <w:bookmarkEnd w:id="1786"/>
      <w:bookmarkEnd w:id="1787"/>
      <w:bookmarkEnd w:id="1788"/>
    </w:p>
    <w:p w14:paraId="6E09F00D" w14:textId="77777777" w:rsidR="002856D6" w:rsidRPr="00670FFD" w:rsidRDefault="002856D6" w:rsidP="002856D6">
      <w:pPr>
        <w:widowControl w:val="0"/>
        <w:autoSpaceDE w:val="0"/>
        <w:autoSpaceDN w:val="0"/>
        <w:adjustRightInd w:val="0"/>
        <w:spacing w:after="0" w:line="240" w:lineRule="auto"/>
        <w:outlineLvl w:val="0"/>
        <w:rPr>
          <w:rFonts w:ascii="Arial" w:eastAsia="Times New Roman" w:hAnsi="Arial" w:cs="Arial"/>
          <w:sz w:val="20"/>
        </w:rPr>
      </w:pPr>
      <w:bookmarkStart w:id="1789" w:name="_Toc531260207"/>
      <w:bookmarkStart w:id="1790" w:name="_Toc11355196"/>
      <w:bookmarkStart w:id="1791" w:name="_Toc11355422"/>
      <w:bookmarkStart w:id="1792" w:name="_Toc22315521"/>
      <w:bookmarkStart w:id="1793" w:name="_Toc36381735"/>
      <w:bookmarkStart w:id="1794" w:name="_Toc36386878"/>
      <w:bookmarkStart w:id="1795" w:name="_Toc54989477"/>
      <w:bookmarkStart w:id="1796" w:name="_Toc60237302"/>
      <w:r w:rsidRPr="00670FFD">
        <w:rPr>
          <w:rFonts w:ascii="Arial" w:eastAsia="Times New Roman" w:hAnsi="Arial" w:cs="Arial"/>
          <w:sz w:val="20"/>
        </w:rPr>
        <w:t>The withdrawal date shall be the last date of recorded attendance. The student would be determined to have withdrawn from school on the earliest of:</w:t>
      </w:r>
      <w:bookmarkEnd w:id="1789"/>
      <w:bookmarkEnd w:id="1790"/>
      <w:bookmarkEnd w:id="1791"/>
      <w:bookmarkEnd w:id="1792"/>
      <w:bookmarkEnd w:id="1793"/>
      <w:bookmarkEnd w:id="1794"/>
      <w:bookmarkEnd w:id="1795"/>
      <w:bookmarkEnd w:id="1796"/>
    </w:p>
    <w:p w14:paraId="0E4B0AA7" w14:textId="43614A9A" w:rsidR="002856D6" w:rsidRPr="002F149B" w:rsidRDefault="00BF285B" w:rsidP="006D1C47">
      <w:pPr>
        <w:widowControl w:val="0"/>
        <w:numPr>
          <w:ilvl w:val="0"/>
          <w:numId w:val="6"/>
        </w:numPr>
        <w:autoSpaceDE w:val="0"/>
        <w:autoSpaceDN w:val="0"/>
        <w:adjustRightInd w:val="0"/>
        <w:spacing w:after="0" w:line="240" w:lineRule="auto"/>
        <w:ind w:left="540" w:hanging="180"/>
        <w:outlineLvl w:val="0"/>
        <w:rPr>
          <w:rFonts w:ascii="Arial" w:eastAsia="Times New Roman" w:hAnsi="Arial" w:cs="Arial"/>
          <w:sz w:val="20"/>
        </w:rPr>
      </w:pPr>
      <w:bookmarkStart w:id="1797" w:name="_Toc531260208"/>
      <w:bookmarkStart w:id="1798" w:name="_Toc11355197"/>
      <w:bookmarkStart w:id="1799" w:name="_Toc11355423"/>
      <w:bookmarkStart w:id="1800" w:name="_Toc22315522"/>
      <w:bookmarkStart w:id="1801" w:name="_Toc36381736"/>
      <w:bookmarkStart w:id="1802" w:name="_Toc36386879"/>
      <w:bookmarkStart w:id="1803" w:name="_Toc54989478"/>
      <w:bookmarkStart w:id="1804" w:name="_Toc60237303"/>
      <w:r w:rsidRPr="00670FFD">
        <w:rPr>
          <w:rFonts w:ascii="Arial" w:eastAsia="Times New Roman" w:hAnsi="Arial" w:cs="Arial"/>
          <w:sz w:val="20"/>
        </w:rPr>
        <w:t>The date you notify the College</w:t>
      </w:r>
      <w:r w:rsidR="002A6799" w:rsidRPr="00670FFD">
        <w:rPr>
          <w:rFonts w:ascii="Arial" w:eastAsia="Times New Roman" w:hAnsi="Arial" w:cs="Arial"/>
          <w:sz w:val="20"/>
        </w:rPr>
        <w:t>,</w:t>
      </w:r>
      <w:bookmarkEnd w:id="1797"/>
      <w:r w:rsidR="002A6799" w:rsidRPr="00670FFD">
        <w:rPr>
          <w:rFonts w:ascii="Arial" w:eastAsia="Times New Roman" w:hAnsi="Arial" w:cs="Arial"/>
          <w:sz w:val="20"/>
        </w:rPr>
        <w:t xml:space="preserve"> </w:t>
      </w:r>
      <w:bookmarkStart w:id="1805" w:name="_Toc531260209"/>
      <w:r w:rsidR="002A6799" w:rsidRPr="002F149B">
        <w:rPr>
          <w:rFonts w:ascii="Arial" w:eastAsia="Times New Roman" w:hAnsi="Arial" w:cs="Arial"/>
          <w:sz w:val="20"/>
        </w:rPr>
        <w:t>in writing</w:t>
      </w:r>
      <w:r w:rsidR="007A38F7" w:rsidRPr="002F149B">
        <w:rPr>
          <w:rFonts w:ascii="Arial" w:eastAsia="Times New Roman" w:hAnsi="Arial" w:cs="Arial"/>
          <w:sz w:val="20"/>
        </w:rPr>
        <w:t>, of</w:t>
      </w:r>
      <w:r w:rsidR="002856D6" w:rsidRPr="002F149B">
        <w:rPr>
          <w:rFonts w:ascii="Arial" w:eastAsia="Times New Roman" w:hAnsi="Arial" w:cs="Arial"/>
          <w:sz w:val="20"/>
        </w:rPr>
        <w:t xml:space="preserve"> your intent to w</w:t>
      </w:r>
      <w:r w:rsidRPr="002F149B">
        <w:rPr>
          <w:rFonts w:ascii="Arial" w:eastAsia="Times New Roman" w:hAnsi="Arial" w:cs="Arial"/>
          <w:sz w:val="20"/>
        </w:rPr>
        <w:t xml:space="preserve">ithdraw. Only the Director </w:t>
      </w:r>
      <w:r w:rsidR="002856D6" w:rsidRPr="002F149B">
        <w:rPr>
          <w:rFonts w:ascii="Arial" w:eastAsia="Times New Roman" w:hAnsi="Arial" w:cs="Arial"/>
          <w:sz w:val="20"/>
        </w:rPr>
        <w:t>would be authorized to accept a notification of your intent to withdraw.</w:t>
      </w:r>
      <w:bookmarkEnd w:id="1798"/>
      <w:bookmarkEnd w:id="1799"/>
      <w:bookmarkEnd w:id="1800"/>
      <w:bookmarkEnd w:id="1801"/>
      <w:bookmarkEnd w:id="1802"/>
      <w:bookmarkEnd w:id="1803"/>
      <w:bookmarkEnd w:id="1804"/>
      <w:bookmarkEnd w:id="1805"/>
      <w:r w:rsidR="002856D6" w:rsidRPr="002F149B">
        <w:rPr>
          <w:rFonts w:ascii="Arial" w:eastAsia="Times New Roman" w:hAnsi="Arial" w:cs="Arial"/>
          <w:sz w:val="20"/>
        </w:rPr>
        <w:t xml:space="preserve"> </w:t>
      </w:r>
    </w:p>
    <w:p w14:paraId="6FE459BE" w14:textId="77777777" w:rsidR="002856D6" w:rsidRPr="00670FFD" w:rsidRDefault="002856D6" w:rsidP="006D1C47">
      <w:pPr>
        <w:widowControl w:val="0"/>
        <w:numPr>
          <w:ilvl w:val="0"/>
          <w:numId w:val="6"/>
        </w:numPr>
        <w:autoSpaceDE w:val="0"/>
        <w:autoSpaceDN w:val="0"/>
        <w:adjustRightInd w:val="0"/>
        <w:spacing w:after="0" w:line="240" w:lineRule="auto"/>
        <w:ind w:left="540" w:hanging="180"/>
        <w:outlineLvl w:val="0"/>
        <w:rPr>
          <w:rFonts w:ascii="Arial" w:eastAsia="Times New Roman" w:hAnsi="Arial" w:cs="Arial"/>
          <w:sz w:val="20"/>
        </w:rPr>
      </w:pPr>
      <w:bookmarkStart w:id="1806" w:name="_Toc531260210"/>
      <w:bookmarkStart w:id="1807" w:name="_Toc11355198"/>
      <w:bookmarkStart w:id="1808" w:name="_Toc11355424"/>
      <w:bookmarkStart w:id="1809" w:name="_Toc22315523"/>
      <w:bookmarkStart w:id="1810" w:name="_Toc36381737"/>
      <w:bookmarkStart w:id="1811" w:name="_Toc36386880"/>
      <w:bookmarkStart w:id="1812" w:name="_Toc54989479"/>
      <w:bookmarkStart w:id="1813" w:name="_Toc60237304"/>
      <w:r w:rsidRPr="00670FFD">
        <w:rPr>
          <w:rFonts w:ascii="Arial" w:eastAsia="Times New Roman" w:hAnsi="Arial" w:cs="Arial"/>
          <w:sz w:val="20"/>
        </w:rPr>
        <w:t>The date the school terminates your enrollment due to academic failure or for violation of its rules and policies stated in the Catalog.</w:t>
      </w:r>
      <w:bookmarkEnd w:id="1806"/>
      <w:bookmarkEnd w:id="1807"/>
      <w:bookmarkEnd w:id="1808"/>
      <w:bookmarkEnd w:id="1809"/>
      <w:bookmarkEnd w:id="1810"/>
      <w:bookmarkEnd w:id="1811"/>
      <w:bookmarkEnd w:id="1812"/>
      <w:bookmarkEnd w:id="1813"/>
    </w:p>
    <w:p w14:paraId="77F5FA92" w14:textId="65860613" w:rsidR="002856D6" w:rsidRPr="00670FFD" w:rsidRDefault="002856D6" w:rsidP="006D1C47">
      <w:pPr>
        <w:widowControl w:val="0"/>
        <w:numPr>
          <w:ilvl w:val="0"/>
          <w:numId w:val="6"/>
        </w:numPr>
        <w:autoSpaceDE w:val="0"/>
        <w:autoSpaceDN w:val="0"/>
        <w:adjustRightInd w:val="0"/>
        <w:spacing w:after="0" w:line="240" w:lineRule="auto"/>
        <w:ind w:left="540" w:hanging="180"/>
        <w:outlineLvl w:val="0"/>
        <w:rPr>
          <w:rFonts w:ascii="Arial" w:eastAsia="Times New Roman" w:hAnsi="Arial" w:cs="Arial"/>
          <w:sz w:val="20"/>
        </w:rPr>
      </w:pPr>
      <w:bookmarkStart w:id="1814" w:name="_Toc531260211"/>
      <w:bookmarkStart w:id="1815" w:name="_Toc11355199"/>
      <w:bookmarkStart w:id="1816" w:name="_Toc11355425"/>
      <w:bookmarkStart w:id="1817" w:name="_Toc22315524"/>
      <w:bookmarkStart w:id="1818" w:name="_Toc36381738"/>
      <w:bookmarkStart w:id="1819" w:name="_Toc36386881"/>
      <w:bookmarkStart w:id="1820" w:name="_Toc54989480"/>
      <w:bookmarkStart w:id="1821" w:name="_Toc60237305"/>
      <w:r w:rsidRPr="00670FFD">
        <w:rPr>
          <w:rFonts w:ascii="Arial" w:eastAsia="Times New Roman" w:hAnsi="Arial" w:cs="Arial"/>
          <w:sz w:val="20"/>
        </w:rPr>
        <w:t>The date you fail t</w:t>
      </w:r>
      <w:r w:rsidR="00F125F1" w:rsidRPr="00670FFD">
        <w:rPr>
          <w:rFonts w:ascii="Arial" w:eastAsia="Times New Roman" w:hAnsi="Arial" w:cs="Arial"/>
          <w:sz w:val="20"/>
        </w:rPr>
        <w:t xml:space="preserve">o attend classes for a </w:t>
      </w:r>
      <w:r w:rsidR="00B53EDD" w:rsidRPr="00670FFD">
        <w:rPr>
          <w:rFonts w:ascii="Arial" w:eastAsia="Times New Roman" w:hAnsi="Arial" w:cs="Arial"/>
          <w:sz w:val="20"/>
        </w:rPr>
        <w:t xml:space="preserve">two </w:t>
      </w:r>
      <w:r w:rsidR="00F125F1" w:rsidRPr="00670FFD">
        <w:rPr>
          <w:rFonts w:ascii="Arial" w:eastAsia="Times New Roman" w:hAnsi="Arial" w:cs="Arial"/>
          <w:sz w:val="20"/>
        </w:rPr>
        <w:t>consecutive week</w:t>
      </w:r>
      <w:r w:rsidRPr="00670FFD">
        <w:rPr>
          <w:rFonts w:ascii="Arial" w:eastAsia="Times New Roman" w:hAnsi="Arial" w:cs="Arial"/>
          <w:sz w:val="20"/>
        </w:rPr>
        <w:t xml:space="preserve"> period and fail to inform the school that you are not withdrawing.</w:t>
      </w:r>
      <w:bookmarkEnd w:id="1814"/>
      <w:bookmarkEnd w:id="1815"/>
      <w:bookmarkEnd w:id="1816"/>
      <w:bookmarkEnd w:id="1817"/>
      <w:bookmarkEnd w:id="1818"/>
      <w:bookmarkEnd w:id="1819"/>
      <w:bookmarkEnd w:id="1820"/>
      <w:bookmarkEnd w:id="1821"/>
      <w:r w:rsidR="00326B76" w:rsidRPr="00670FFD">
        <w:rPr>
          <w:rFonts w:ascii="Arial" w:eastAsia="Times New Roman" w:hAnsi="Arial" w:cs="Arial"/>
          <w:sz w:val="20"/>
        </w:rPr>
        <w:t xml:space="preserve"> </w:t>
      </w:r>
    </w:p>
    <w:p w14:paraId="329AA994" w14:textId="77777777" w:rsidR="002856D6" w:rsidRPr="00670FFD" w:rsidRDefault="002856D6" w:rsidP="006D1C47">
      <w:pPr>
        <w:widowControl w:val="0"/>
        <w:numPr>
          <w:ilvl w:val="0"/>
          <w:numId w:val="6"/>
        </w:numPr>
        <w:autoSpaceDE w:val="0"/>
        <w:autoSpaceDN w:val="0"/>
        <w:adjustRightInd w:val="0"/>
        <w:spacing w:after="0" w:line="240" w:lineRule="auto"/>
        <w:ind w:left="540" w:hanging="180"/>
        <w:outlineLvl w:val="0"/>
        <w:rPr>
          <w:rFonts w:ascii="Arial" w:eastAsia="Times New Roman" w:hAnsi="Arial" w:cs="Arial"/>
          <w:sz w:val="20"/>
        </w:rPr>
      </w:pPr>
      <w:bookmarkStart w:id="1822" w:name="_Toc531260212"/>
      <w:bookmarkStart w:id="1823" w:name="_Toc11355200"/>
      <w:bookmarkStart w:id="1824" w:name="_Toc11355426"/>
      <w:bookmarkStart w:id="1825" w:name="_Toc22315525"/>
      <w:bookmarkStart w:id="1826" w:name="_Toc36381739"/>
      <w:bookmarkStart w:id="1827" w:name="_Toc36386882"/>
      <w:bookmarkStart w:id="1828" w:name="_Toc54989481"/>
      <w:bookmarkStart w:id="1829" w:name="_Toc60237306"/>
      <w:r w:rsidRPr="00670FFD">
        <w:rPr>
          <w:rFonts w:ascii="Arial" w:eastAsia="Times New Roman" w:hAnsi="Arial" w:cs="Arial"/>
          <w:sz w:val="20"/>
        </w:rPr>
        <w:t>The date you failed to return as scheduled from an approved leave of absence. The withdrawal date shall be the last date of recorded attendance. The date of the determination of withdrawal will be the scheduled date of return from LOA.</w:t>
      </w:r>
      <w:bookmarkEnd w:id="1822"/>
      <w:bookmarkEnd w:id="1823"/>
      <w:bookmarkEnd w:id="1824"/>
      <w:bookmarkEnd w:id="1825"/>
      <w:bookmarkEnd w:id="1826"/>
      <w:bookmarkEnd w:id="1827"/>
      <w:bookmarkEnd w:id="1828"/>
      <w:bookmarkEnd w:id="1829"/>
    </w:p>
    <w:p w14:paraId="4234A4E8" w14:textId="77777777" w:rsidR="0028310B" w:rsidRPr="00670FFD" w:rsidRDefault="0028310B" w:rsidP="0028310B">
      <w:pPr>
        <w:widowControl w:val="0"/>
        <w:autoSpaceDE w:val="0"/>
        <w:autoSpaceDN w:val="0"/>
        <w:adjustRightInd w:val="0"/>
        <w:spacing w:after="0" w:line="240" w:lineRule="auto"/>
        <w:outlineLvl w:val="0"/>
        <w:rPr>
          <w:rFonts w:ascii="Arial" w:eastAsia="Times New Roman" w:hAnsi="Arial" w:cs="Arial"/>
          <w:sz w:val="20"/>
        </w:rPr>
      </w:pPr>
    </w:p>
    <w:p w14:paraId="3F981140" w14:textId="1CEB7675" w:rsidR="001362DF" w:rsidRPr="00670FFD" w:rsidRDefault="001362DF" w:rsidP="001362DF">
      <w:pPr>
        <w:pStyle w:val="Heading1"/>
        <w:spacing w:before="120"/>
      </w:pPr>
      <w:bookmarkStart w:id="1830" w:name="_Toc385121560"/>
      <w:bookmarkStart w:id="1831" w:name="_Toc531260213"/>
      <w:bookmarkStart w:id="1832" w:name="_Toc11355201"/>
      <w:bookmarkStart w:id="1833" w:name="_Toc22315526"/>
      <w:bookmarkStart w:id="1834" w:name="_Toc60237307"/>
      <w:r w:rsidRPr="00670FFD">
        <w:t>VOTER REGISTRATION</w:t>
      </w:r>
      <w:bookmarkEnd w:id="1830"/>
      <w:bookmarkEnd w:id="1831"/>
      <w:bookmarkEnd w:id="1832"/>
      <w:bookmarkEnd w:id="1833"/>
      <w:bookmarkEnd w:id="1834"/>
      <w:r w:rsidRPr="00670FFD">
        <w:t xml:space="preserve"> </w:t>
      </w:r>
    </w:p>
    <w:p w14:paraId="5285C20B" w14:textId="3BD189FE" w:rsidR="006A34BD" w:rsidRPr="006A34BD" w:rsidRDefault="001362DF" w:rsidP="006A34BD">
      <w:pPr>
        <w:rPr>
          <w:rFonts w:ascii="Arial" w:eastAsia="Times New Roman" w:hAnsi="Arial" w:cs="Arial"/>
          <w:sz w:val="20"/>
        </w:rPr>
      </w:pPr>
      <w:r w:rsidRPr="00670FFD">
        <w:rPr>
          <w:rFonts w:ascii="Arial" w:eastAsia="Times New Roman" w:hAnsi="Arial" w:cs="Arial"/>
          <w:sz w:val="20"/>
        </w:rPr>
        <w:t xml:space="preserve">You may register to vote by completing the online voter registration form at: https://www.sos.ca.gov/nvrc/fedform/ and then mailing it to the pre-printed address on the form. You may also register to vote whenever you apply for or renew your driver’s license or state-issued ID card. Voter registration forms are also available in the Admissions and Financial Aid office. For more information, please visit the California Secretary of State website at: </w:t>
      </w:r>
      <w:hyperlink r:id="rId38" w:history="1">
        <w:r w:rsidR="00F2254C" w:rsidRPr="00670FFD">
          <w:rPr>
            <w:rStyle w:val="Hyperlink"/>
            <w:rFonts w:ascii="Arial" w:eastAsia="Times New Roman" w:hAnsi="Arial" w:cs="Arial"/>
            <w:sz w:val="20"/>
          </w:rPr>
          <w:t>http://www.sos.ca.gov/elections/elections_vr.htm</w:t>
        </w:r>
      </w:hyperlink>
      <w:r w:rsidRPr="00670FFD">
        <w:rPr>
          <w:rFonts w:ascii="Arial" w:eastAsia="Times New Roman" w:hAnsi="Arial" w:cs="Arial"/>
          <w:sz w:val="20"/>
        </w:rPr>
        <w:t>.</w:t>
      </w:r>
    </w:p>
    <w:p w14:paraId="21C77CD9" w14:textId="6B93CE2C" w:rsidR="003E3D7A" w:rsidRPr="006A34BD" w:rsidRDefault="006A34BD" w:rsidP="006A34BD">
      <w:pPr>
        <w:pStyle w:val="Heading1"/>
        <w:spacing w:before="120"/>
      </w:pPr>
      <w:bookmarkStart w:id="1835" w:name="_Toc60237308"/>
      <w:r w:rsidRPr="006A34BD">
        <w:t>Drug and Alcohol Abuse Consequences</w:t>
      </w:r>
      <w:bookmarkEnd w:id="1835"/>
    </w:p>
    <w:p w14:paraId="066D9597" w14:textId="6BB28CD4" w:rsidR="005867F1" w:rsidRPr="006A34B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the extent allowed by local state and federal laws, this institution will impose disciplinary action against students and employees for violating these standards of conduct. These actions may include suspension, expulsio</w:t>
      </w:r>
      <w:r w:rsidR="00280318" w:rsidRPr="00670FFD">
        <w:rPr>
          <w:rFonts w:ascii="Arial" w:eastAsia="Times New Roman" w:hAnsi="Arial" w:cs="Arial"/>
          <w:color w:val="000000"/>
          <w:sz w:val="20"/>
        </w:rPr>
        <w:t xml:space="preserve">n, </w:t>
      </w:r>
      <w:r w:rsidRPr="00670FFD">
        <w:rPr>
          <w:rFonts w:ascii="Arial" w:eastAsia="Times New Roman" w:hAnsi="Arial" w:cs="Arial"/>
          <w:color w:val="000000"/>
          <w:sz w:val="20"/>
        </w:rPr>
        <w:t>termination of employment, referral for prosecution and/or required completion of a drug or alcohol rehabilitation or similar program.</w:t>
      </w:r>
    </w:p>
    <w:p w14:paraId="35106FDD" w14:textId="77777777" w:rsidR="00BF285B" w:rsidRPr="00670FFD" w:rsidRDefault="00BF285B" w:rsidP="005867F1">
      <w:pPr>
        <w:spacing w:after="0" w:line="240" w:lineRule="auto"/>
        <w:rPr>
          <w:rFonts w:ascii="Arial" w:eastAsia="Times New Roman" w:hAnsi="Arial" w:cs="Arial"/>
          <w:color w:val="000000"/>
          <w:sz w:val="20"/>
        </w:rPr>
      </w:pPr>
    </w:p>
    <w:p w14:paraId="52A038FE"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convictions for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67B73B97" w14:textId="77777777" w:rsidR="005867F1" w:rsidRPr="00670FFD" w:rsidRDefault="005867F1" w:rsidP="005867F1">
      <w:pPr>
        <w:spacing w:after="0" w:line="240" w:lineRule="auto"/>
        <w:rPr>
          <w:rFonts w:ascii="Times New Roman" w:eastAsia="Times New Roman" w:hAnsi="Times New Roman"/>
          <w:sz w:val="20"/>
        </w:rPr>
      </w:pPr>
    </w:p>
    <w:p w14:paraId="7B760F7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Director of Grants and Services</w:t>
      </w:r>
    </w:p>
    <w:p w14:paraId="7B3BE227"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United States Department of Education</w:t>
      </w:r>
    </w:p>
    <w:p w14:paraId="435FECAD"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400 Maryland Avenue SW.</w:t>
      </w:r>
    </w:p>
    <w:p w14:paraId="52078216"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Room 3124, GSA Regional Office Bldg. #3</w:t>
      </w:r>
    </w:p>
    <w:p w14:paraId="05166CA6"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Washington, DC 20202-4571</w:t>
      </w:r>
    </w:p>
    <w:p w14:paraId="4852C9F0" w14:textId="77777777" w:rsidR="005867F1" w:rsidRPr="00670FFD" w:rsidRDefault="005867F1" w:rsidP="005867F1">
      <w:pPr>
        <w:spacing w:after="0" w:line="240" w:lineRule="auto"/>
        <w:rPr>
          <w:rFonts w:ascii="Times New Roman" w:eastAsia="Times New Roman" w:hAnsi="Times New Roman"/>
          <w:sz w:val="20"/>
        </w:rPr>
      </w:pPr>
    </w:p>
    <w:p w14:paraId="2B19C76B"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report must be made within 10 days after the conviction.</w:t>
      </w:r>
    </w:p>
    <w:p w14:paraId="7D0D4FB2" w14:textId="77777777" w:rsidR="003E3D7A" w:rsidRPr="00670FFD" w:rsidRDefault="003E3D7A" w:rsidP="005867F1">
      <w:pPr>
        <w:spacing w:after="0" w:line="240" w:lineRule="auto"/>
        <w:rPr>
          <w:rFonts w:ascii="Times New Roman" w:eastAsia="Times New Roman" w:hAnsi="Times New Roman"/>
          <w:sz w:val="20"/>
        </w:rPr>
      </w:pPr>
    </w:p>
    <w:p w14:paraId="17041570"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xml:space="preserve">In addition to institutional sanctions, students and employees convicted of the unlawful possession or distribution of illicit drugs or alcohol could face local, </w:t>
      </w:r>
      <w:proofErr w:type="gramStart"/>
      <w:r w:rsidRPr="00670FFD">
        <w:rPr>
          <w:rFonts w:ascii="Arial" w:eastAsia="Times New Roman" w:hAnsi="Arial" w:cs="Arial"/>
          <w:color w:val="000000"/>
          <w:sz w:val="20"/>
        </w:rPr>
        <w:t>state</w:t>
      </w:r>
      <w:proofErr w:type="gramEnd"/>
      <w:r w:rsidRPr="00670FFD">
        <w:rPr>
          <w:rFonts w:ascii="Arial" w:eastAsia="Times New Roman" w:hAnsi="Arial" w:cs="Arial"/>
          <w:color w:val="000000"/>
          <w:sz w:val="20"/>
        </w:rPr>
        <w:t xml:space="preserve"> and federal legal </w:t>
      </w:r>
      <w:r w:rsidR="00280318" w:rsidRPr="00670FFD">
        <w:rPr>
          <w:rFonts w:ascii="Arial" w:eastAsia="Times New Roman" w:hAnsi="Arial" w:cs="Arial"/>
          <w:color w:val="000000"/>
          <w:sz w:val="20"/>
        </w:rPr>
        <w:t>penalties, which include the loss of eligibility for federal financial aid, fines, imprisonment and the seizure of drug,</w:t>
      </w:r>
      <w:r w:rsidRPr="00670FFD">
        <w:rPr>
          <w:rFonts w:ascii="Arial" w:eastAsia="Times New Roman" w:hAnsi="Arial" w:cs="Arial"/>
          <w:color w:val="000000"/>
          <w:sz w:val="20"/>
        </w:rPr>
        <w:t xml:space="preserve"> related assets.</w:t>
      </w:r>
    </w:p>
    <w:p w14:paraId="12B71AB2" w14:textId="77777777" w:rsidR="005867F1" w:rsidRPr="00670FFD" w:rsidRDefault="005867F1" w:rsidP="005867F1">
      <w:pPr>
        <w:spacing w:after="0" w:line="240" w:lineRule="auto"/>
        <w:rPr>
          <w:rFonts w:ascii="Times New Roman" w:eastAsia="Times New Roman" w:hAnsi="Times New Roman"/>
          <w:sz w:val="20"/>
        </w:rPr>
      </w:pPr>
    </w:p>
    <w:p w14:paraId="1587CA3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Drug awareness programs, counseling, treatment, </w:t>
      </w:r>
      <w:proofErr w:type="gramStart"/>
      <w:r w:rsidRPr="00670FFD">
        <w:rPr>
          <w:rFonts w:ascii="Arial" w:eastAsia="Times New Roman" w:hAnsi="Arial" w:cs="Arial"/>
          <w:color w:val="000000"/>
          <w:sz w:val="20"/>
        </w:rPr>
        <w:t>rehabilitation</w:t>
      </w:r>
      <w:proofErr w:type="gramEnd"/>
      <w:r w:rsidRPr="00670FFD">
        <w:rPr>
          <w:rFonts w:ascii="Arial" w:eastAsia="Times New Roman" w:hAnsi="Arial" w:cs="Arial"/>
          <w:color w:val="000000"/>
          <w:sz w:val="20"/>
        </w:rPr>
        <w:t xml:space="preserve"> and other related services are available on an ongoing basis to students and employees of this institution through:</w:t>
      </w:r>
    </w:p>
    <w:p w14:paraId="641340CF" w14:textId="4C6D616E" w:rsidR="00402137" w:rsidRPr="00670FFD" w:rsidRDefault="00402137" w:rsidP="005867F1">
      <w:pPr>
        <w:spacing w:after="0" w:line="240" w:lineRule="auto"/>
        <w:rPr>
          <w:rFonts w:ascii="Arial" w:eastAsia="Times New Roman" w:hAnsi="Arial" w:cs="Arial"/>
          <w:b/>
          <w:color w:val="000000"/>
          <w:sz w:val="20"/>
        </w:rPr>
      </w:pPr>
    </w:p>
    <w:p w14:paraId="51AA2CF9" w14:textId="77777777" w:rsidR="005867F1" w:rsidRPr="00670FFD" w:rsidRDefault="00402137" w:rsidP="00402137">
      <w:pPr>
        <w:spacing w:after="0" w:line="240" w:lineRule="auto"/>
        <w:rPr>
          <w:rFonts w:ascii="Times New Roman" w:eastAsia="Times New Roman" w:hAnsi="Times New Roman"/>
          <w:b/>
          <w:sz w:val="20"/>
        </w:rPr>
      </w:pPr>
      <w:r w:rsidRPr="00670FFD">
        <w:rPr>
          <w:rFonts w:ascii="Arial" w:eastAsia="Times New Roman" w:hAnsi="Arial" w:cs="Arial"/>
          <w:b/>
          <w:color w:val="000000"/>
          <w:sz w:val="20"/>
        </w:rPr>
        <w:t xml:space="preserve">         </w:t>
      </w:r>
      <w:r w:rsidR="005867F1" w:rsidRPr="00670FFD">
        <w:rPr>
          <w:rFonts w:ascii="Arial" w:eastAsia="Times New Roman" w:hAnsi="Arial" w:cs="Arial"/>
          <w:b/>
          <w:color w:val="000000"/>
          <w:sz w:val="20"/>
        </w:rPr>
        <w:t xml:space="preserve">  Healthy Connections</w:t>
      </w:r>
    </w:p>
    <w:p w14:paraId="088C3C41"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1947 North California Street </w:t>
      </w:r>
    </w:p>
    <w:p w14:paraId="06F03D6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Suites B and C</w:t>
      </w:r>
    </w:p>
    <w:p w14:paraId="496FEC82" w14:textId="77777777" w:rsidR="005867F1" w:rsidRPr="00670FFD" w:rsidRDefault="00830944"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Stockton</w:t>
      </w:r>
      <w:r w:rsidR="005867F1" w:rsidRPr="00670FFD">
        <w:rPr>
          <w:rFonts w:ascii="Arial" w:eastAsia="Times New Roman" w:hAnsi="Arial" w:cs="Arial"/>
          <w:color w:val="000000"/>
          <w:sz w:val="20"/>
        </w:rPr>
        <w:t>, CA</w:t>
      </w:r>
    </w:p>
    <w:p w14:paraId="65D1267E" w14:textId="77777777" w:rsidR="005867F1" w:rsidRPr="00670FFD" w:rsidRDefault="00830944"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(209) 463-0870</w:t>
      </w:r>
    </w:p>
    <w:p w14:paraId="23BEA5DD" w14:textId="77777777" w:rsidR="005867F1" w:rsidRPr="00670FFD" w:rsidRDefault="005867F1" w:rsidP="005867F1">
      <w:pPr>
        <w:spacing w:after="0" w:line="240" w:lineRule="auto"/>
        <w:rPr>
          <w:rFonts w:ascii="Times New Roman" w:eastAsia="Times New Roman" w:hAnsi="Times New Roman"/>
          <w:sz w:val="20"/>
        </w:rPr>
      </w:pPr>
    </w:p>
    <w:p w14:paraId="63EDCCF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and employees seeking assistance in overcoming a drug or alcohol related problems are encouraged to contact this organization.</w:t>
      </w:r>
    </w:p>
    <w:p w14:paraId="34DC72ED" w14:textId="77777777" w:rsidR="005867F1" w:rsidRPr="00670FFD" w:rsidRDefault="005867F1" w:rsidP="005867F1">
      <w:pPr>
        <w:spacing w:after="0" w:line="240" w:lineRule="auto"/>
        <w:rPr>
          <w:rFonts w:ascii="Times New Roman" w:eastAsia="Times New Roman" w:hAnsi="Times New Roman"/>
          <w:sz w:val="20"/>
        </w:rPr>
      </w:pPr>
    </w:p>
    <w:p w14:paraId="6443089F" w14:textId="3583D45D" w:rsidR="003E3D7A" w:rsidRPr="00670FFD" w:rsidRDefault="005867F1" w:rsidP="005867F1">
      <w:pPr>
        <w:spacing w:after="0" w:line="240" w:lineRule="auto"/>
        <w:rPr>
          <w:rFonts w:ascii="Arial" w:eastAsia="Times New Roman" w:hAnsi="Arial" w:cs="Arial"/>
          <w:bCs/>
          <w:color w:val="000000"/>
          <w:sz w:val="20"/>
        </w:rPr>
      </w:pPr>
      <w:r w:rsidRPr="00670FFD">
        <w:rPr>
          <w:rFonts w:ascii="Arial" w:eastAsia="Times New Roman" w:hAnsi="Arial" w:cs="Arial"/>
          <w:bCs/>
          <w:color w:val="000000"/>
          <w:sz w:val="20"/>
        </w:rPr>
        <w:t xml:space="preserve">This institution continues to make a good faith effort to provide a school and workplace free from illicit use, possession of distribution of drugs and alcohol, and has adopted the Drug and Alcohol Abuse prevention program as outlined. </w:t>
      </w:r>
      <w:r w:rsidR="003E3D7A" w:rsidRPr="00670FFD">
        <w:rPr>
          <w:rFonts w:ascii="Arial" w:eastAsia="Times New Roman" w:hAnsi="Arial" w:cs="Arial"/>
          <w:bCs/>
          <w:color w:val="000000"/>
          <w:sz w:val="20"/>
        </w:rPr>
        <w:t>This institution keeps track of incidents referred to the above agency and evaluates the performance of the institutional procedures every two years. A log of incidences and disciplinary actions is kept by the institution.</w:t>
      </w:r>
    </w:p>
    <w:p w14:paraId="2C2F8165" w14:textId="77777777" w:rsidR="003E3D7A" w:rsidRPr="00670FFD" w:rsidRDefault="003E3D7A" w:rsidP="005867F1">
      <w:pPr>
        <w:spacing w:after="0" w:line="240" w:lineRule="auto"/>
        <w:rPr>
          <w:rFonts w:ascii="Arial" w:eastAsia="Times New Roman" w:hAnsi="Arial" w:cs="Arial"/>
          <w:b/>
          <w:bCs/>
          <w:color w:val="000000"/>
          <w:sz w:val="20"/>
        </w:rPr>
      </w:pPr>
    </w:p>
    <w:p w14:paraId="49249258" w14:textId="2B11CEB6" w:rsidR="003E3D7A" w:rsidRPr="00670FFD" w:rsidRDefault="003E3D7A" w:rsidP="005867F1">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This institutional policy and procedures are evaluated by the institutional administrators to determine their efficiency and need for updates. As needed, data is updated biannually and provided to prospective and current students via the institutional catalog. Employees received a hardcopy of the institutional policy once a year.</w:t>
      </w:r>
    </w:p>
    <w:p w14:paraId="193D6922" w14:textId="77777777" w:rsidR="003E3D7A" w:rsidRPr="00670FFD" w:rsidRDefault="003E3D7A" w:rsidP="005867F1">
      <w:pPr>
        <w:spacing w:after="0" w:line="240" w:lineRule="auto"/>
        <w:rPr>
          <w:rFonts w:ascii="Arial" w:eastAsia="Times New Roman" w:hAnsi="Arial" w:cs="Arial"/>
          <w:b/>
          <w:bCs/>
          <w:color w:val="000000"/>
          <w:sz w:val="20"/>
        </w:rPr>
      </w:pPr>
    </w:p>
    <w:p w14:paraId="0831B01D" w14:textId="1D76B101" w:rsidR="005867F1" w:rsidRPr="00670FFD" w:rsidRDefault="005867F1" w:rsidP="005867F1">
      <w:pPr>
        <w:spacing w:after="0" w:line="240" w:lineRule="auto"/>
        <w:rPr>
          <w:rFonts w:ascii="Arial" w:eastAsia="Times New Roman" w:hAnsi="Arial" w:cs="Arial"/>
          <w:b/>
          <w:bCs/>
          <w:color w:val="000000"/>
          <w:sz w:val="20"/>
        </w:rPr>
      </w:pPr>
    </w:p>
    <w:p w14:paraId="753DFCFB" w14:textId="671F295C" w:rsidR="00830944" w:rsidRPr="00670FFD" w:rsidRDefault="00830944" w:rsidP="002956EA">
      <w:pPr>
        <w:pStyle w:val="Heading1"/>
      </w:pPr>
      <w:bookmarkStart w:id="1836" w:name="_Toc289867342"/>
      <w:bookmarkStart w:id="1837" w:name="_Toc289873648"/>
      <w:bookmarkStart w:id="1838" w:name="_Toc289874614"/>
      <w:bookmarkStart w:id="1839" w:name="_Toc289874784"/>
      <w:bookmarkStart w:id="1840" w:name="_Toc385121563"/>
      <w:bookmarkStart w:id="1841" w:name="_Toc531260216"/>
      <w:bookmarkStart w:id="1842" w:name="_Toc11355202"/>
      <w:bookmarkStart w:id="1843" w:name="_Toc22315527"/>
      <w:bookmarkStart w:id="1844" w:name="_Toc60237309"/>
      <w:r w:rsidRPr="00670FFD">
        <w:t>MEDICAL POLICY</w:t>
      </w:r>
      <w:bookmarkEnd w:id="1836"/>
      <w:bookmarkEnd w:id="1837"/>
      <w:bookmarkEnd w:id="1838"/>
      <w:bookmarkEnd w:id="1839"/>
      <w:bookmarkEnd w:id="1840"/>
      <w:bookmarkEnd w:id="1841"/>
      <w:bookmarkEnd w:id="1842"/>
      <w:bookmarkEnd w:id="1843"/>
      <w:bookmarkEnd w:id="1844"/>
    </w:p>
    <w:p w14:paraId="661F2F14" w14:textId="77777777" w:rsidR="00830944" w:rsidRPr="00670FFD" w:rsidRDefault="00830944" w:rsidP="00830944">
      <w:pPr>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(Questions about this policy may be directed to the School Director</w:t>
      </w:r>
      <w:r w:rsidR="00890B1C" w:rsidRPr="00670FFD">
        <w:rPr>
          <w:rFonts w:ascii="Arial" w:eastAsia="Times New Roman" w:hAnsi="Arial" w:cs="Arial"/>
          <w:sz w:val="20"/>
        </w:rPr>
        <w:t>’</w:t>
      </w:r>
      <w:r w:rsidRPr="00670FFD">
        <w:rPr>
          <w:rFonts w:ascii="Arial" w:eastAsia="Times New Roman" w:hAnsi="Arial" w:cs="Arial"/>
          <w:sz w:val="20"/>
        </w:rPr>
        <w:t>s Office)</w:t>
      </w:r>
    </w:p>
    <w:p w14:paraId="555E02E2"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Medical marijuana</w:t>
      </w:r>
      <w:r w:rsidR="00280318" w:rsidRPr="00670FFD">
        <w:rPr>
          <w:rFonts w:ascii="Arial" w:eastAsia="Times New Roman" w:hAnsi="Arial" w:cs="Arial"/>
          <w:sz w:val="20"/>
        </w:rPr>
        <w:t>,</w:t>
      </w:r>
      <w:r w:rsidRPr="00670FFD">
        <w:rPr>
          <w:rFonts w:ascii="Arial" w:eastAsia="Times New Roman" w:hAnsi="Arial" w:cs="Arial"/>
          <w:sz w:val="20"/>
        </w:rPr>
        <w:t xml:space="preserve"> which is prescribed for healing purposes</w:t>
      </w:r>
      <w:r w:rsidR="00280318" w:rsidRPr="00670FFD">
        <w:rPr>
          <w:rFonts w:ascii="Arial" w:eastAsia="Times New Roman" w:hAnsi="Arial" w:cs="Arial"/>
          <w:sz w:val="20"/>
        </w:rPr>
        <w:t>,</w:t>
      </w:r>
      <w:r w:rsidRPr="00670FFD">
        <w:rPr>
          <w:rFonts w:ascii="Arial" w:eastAsia="Times New Roman" w:hAnsi="Arial" w:cs="Arial"/>
          <w:sz w:val="20"/>
        </w:rPr>
        <w:t xml:space="preserve"> is prohibited</w:t>
      </w:r>
      <w:r w:rsidR="00596CF2" w:rsidRPr="00670FFD">
        <w:rPr>
          <w:rFonts w:ascii="Arial" w:eastAsia="Times New Roman" w:hAnsi="Arial" w:cs="Arial"/>
          <w:sz w:val="20"/>
        </w:rPr>
        <w:t xml:space="preserve"> at </w:t>
      </w:r>
      <w:r w:rsidR="004A2F04"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Pr="00670FFD">
        <w:rPr>
          <w:rFonts w:ascii="Arial" w:eastAsia="Times New Roman" w:hAnsi="Arial" w:cs="Arial"/>
          <w:sz w:val="20"/>
        </w:rPr>
        <w:t xml:space="preserve">although there may be state </w:t>
      </w:r>
      <w:r w:rsidR="00280318" w:rsidRPr="00670FFD">
        <w:rPr>
          <w:rFonts w:ascii="Arial" w:eastAsia="Times New Roman" w:hAnsi="Arial" w:cs="Arial"/>
          <w:sz w:val="20"/>
        </w:rPr>
        <w:t>laws, which</w:t>
      </w:r>
      <w:r w:rsidRPr="00670FFD">
        <w:rPr>
          <w:rFonts w:ascii="Arial" w:eastAsia="Times New Roman" w:hAnsi="Arial" w:cs="Arial"/>
          <w:sz w:val="20"/>
        </w:rPr>
        <w:t xml:space="preserve"> permit its use.</w:t>
      </w:r>
    </w:p>
    <w:p w14:paraId="12A1722B"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p>
    <w:p w14:paraId="56A59BD5" w14:textId="77777777" w:rsidR="00830944" w:rsidRPr="00670FFD" w:rsidRDefault="004A2F0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00830944" w:rsidRPr="00670FFD">
        <w:rPr>
          <w:rFonts w:ascii="Arial" w:eastAsia="Times New Roman" w:hAnsi="Arial" w:cs="Arial"/>
          <w:sz w:val="20"/>
        </w:rPr>
        <w:t xml:space="preserve">complies with the Drug-Free Schools, and Communities Act (DFSCA) (20 U.S.C. 1145g part 86 of the Drug and Alcohol Abuse Prevention Regulations). The federal government regulates drugs through the Controlled Substances Act (CSA) (21 U.S.C. </w:t>
      </w:r>
      <w:proofErr w:type="gramStart"/>
      <w:r w:rsidR="00830944" w:rsidRPr="00670FFD">
        <w:rPr>
          <w:rFonts w:ascii="Arial" w:eastAsia="Times New Roman" w:hAnsi="Arial" w:cs="Arial"/>
          <w:sz w:val="20"/>
        </w:rPr>
        <w:t>A</w:t>
      </w:r>
      <w:proofErr w:type="gramEnd"/>
      <w:r w:rsidR="00830944" w:rsidRPr="00670FFD">
        <w:rPr>
          <w:rFonts w:ascii="Arial" w:eastAsia="Times New Roman" w:hAnsi="Arial" w:cs="Arial"/>
          <w:sz w:val="20"/>
        </w:rPr>
        <w:t xml:space="preserve"> 811) which does not recognize the difference between medical recreational use of marijuana. </w:t>
      </w:r>
      <w:proofErr w:type="gramStart"/>
      <w:r w:rsidR="00830944" w:rsidRPr="00670FFD">
        <w:rPr>
          <w:rFonts w:ascii="Arial" w:eastAsia="Times New Roman" w:hAnsi="Arial" w:cs="Arial"/>
          <w:sz w:val="20"/>
        </w:rPr>
        <w:t>Thus</w:t>
      </w:r>
      <w:proofErr w:type="gramEnd"/>
      <w:r w:rsidR="00830944" w:rsidRPr="00670FFD">
        <w:rPr>
          <w:rFonts w:ascii="Arial" w:eastAsia="Times New Roman" w:hAnsi="Arial" w:cs="Arial"/>
          <w:sz w:val="20"/>
        </w:rPr>
        <w:t xml:space="preserve"> to comply with the Federal Drug Free School and Communities Act</w:t>
      </w:r>
      <w:r w:rsidR="00596CF2" w:rsidRPr="00670FFD">
        <w:rPr>
          <w:rFonts w:ascii="Arial" w:eastAsia="Times New Roman" w:hAnsi="Arial" w:cs="Arial"/>
          <w:sz w:val="20"/>
        </w:rPr>
        <w:t xml:space="preserve"> the College </w:t>
      </w:r>
      <w:r w:rsidR="00830944" w:rsidRPr="00670FFD">
        <w:rPr>
          <w:rFonts w:ascii="Arial" w:eastAsia="Times New Roman" w:hAnsi="Arial" w:cs="Arial"/>
          <w:sz w:val="20"/>
        </w:rPr>
        <w:t>must prohibit all marijuana use, including medical marijuana, and provide sanctions for its use.</w:t>
      </w:r>
    </w:p>
    <w:p w14:paraId="2A582DC5" w14:textId="26D2470E" w:rsidR="009611AD" w:rsidRPr="00670FFD" w:rsidRDefault="00222C16" w:rsidP="00222C16">
      <w:pPr>
        <w:pStyle w:val="Heading1"/>
        <w:rPr>
          <w:color w:val="000000"/>
          <w:sz w:val="14"/>
          <w:szCs w:val="16"/>
        </w:rPr>
      </w:pPr>
      <w:bookmarkStart w:id="1845" w:name="_Toc289867343"/>
      <w:bookmarkStart w:id="1846" w:name="_Toc289873649"/>
      <w:bookmarkStart w:id="1847" w:name="_Toc289874615"/>
      <w:bookmarkStart w:id="1848" w:name="_Toc289874785"/>
      <w:bookmarkStart w:id="1849" w:name="_Toc385121564"/>
      <w:bookmarkStart w:id="1850" w:name="_Toc531260217"/>
      <w:bookmarkStart w:id="1851" w:name="_Toc11355203"/>
      <w:bookmarkStart w:id="1852" w:name="_Toc22315528"/>
      <w:bookmarkStart w:id="1853" w:name="_Toc60237310"/>
      <w:r w:rsidRPr="00670FFD">
        <w:t>CAMPUS SECURITY</w:t>
      </w:r>
      <w:bookmarkEnd w:id="1845"/>
      <w:bookmarkEnd w:id="1846"/>
      <w:bookmarkEnd w:id="1847"/>
      <w:bookmarkEnd w:id="1848"/>
      <w:bookmarkEnd w:id="1849"/>
      <w:bookmarkEnd w:id="1850"/>
      <w:bookmarkEnd w:id="1851"/>
      <w:bookmarkEnd w:id="1852"/>
      <w:bookmarkEnd w:id="1853"/>
    </w:p>
    <w:p w14:paraId="13E0ADEB" w14:textId="77777777" w:rsidR="009611AD" w:rsidRPr="00670FFD" w:rsidRDefault="00596CF2" w:rsidP="009611AD">
      <w:pPr>
        <w:spacing w:after="0" w:line="240" w:lineRule="auto"/>
        <w:rPr>
          <w:rFonts w:ascii="Arial" w:eastAsia="Times New Roman" w:hAnsi="Arial" w:cs="Arial"/>
          <w:sz w:val="20"/>
        </w:rPr>
      </w:pPr>
      <w:r w:rsidRPr="00670FFD">
        <w:rPr>
          <w:rFonts w:ascii="Arial" w:eastAsia="Times New Roman" w:hAnsi="Arial" w:cs="Arial"/>
          <w:sz w:val="20"/>
        </w:rPr>
        <w:t>The College</w:t>
      </w:r>
      <w:r w:rsidR="009611AD" w:rsidRPr="00670FFD">
        <w:rPr>
          <w:rFonts w:ascii="Arial" w:eastAsia="Times New Roman" w:hAnsi="Arial" w:cs="Arial"/>
          <w:sz w:val="20"/>
        </w:rPr>
        <w:t xml:space="preserve"> is committed to providing students with a safe environment in which to learn and to keep parents and students </w:t>
      </w:r>
      <w:r w:rsidR="00280318" w:rsidRPr="00670FFD">
        <w:rPr>
          <w:rFonts w:ascii="Arial" w:eastAsia="Times New Roman" w:hAnsi="Arial" w:cs="Arial"/>
          <w:sz w:val="20"/>
        </w:rPr>
        <w:t>well informed</w:t>
      </w:r>
      <w:r w:rsidR="009611AD" w:rsidRPr="00670FFD">
        <w:rPr>
          <w:rFonts w:ascii="Arial" w:eastAsia="Times New Roman" w:hAnsi="Arial" w:cs="Arial"/>
          <w:sz w:val="20"/>
        </w:rPr>
        <w:t xml:space="preserve"> about campus security.  To that end, and in accordance with the Crime Awareness and Campus Secur</w:t>
      </w:r>
      <w:r w:rsidRPr="00670FFD">
        <w:rPr>
          <w:rFonts w:ascii="Arial" w:eastAsia="Times New Roman" w:hAnsi="Arial" w:cs="Arial"/>
          <w:sz w:val="20"/>
        </w:rPr>
        <w:t>ity Act of 1990, the College</w:t>
      </w:r>
      <w:r w:rsidR="009611AD" w:rsidRPr="00670FFD">
        <w:rPr>
          <w:rFonts w:ascii="Arial" w:eastAsia="Times New Roman" w:hAnsi="Arial" w:cs="Arial"/>
          <w:sz w:val="20"/>
        </w:rPr>
        <w:t xml:space="preserve"> collects campus crime statistics and prepares a report for distribution to all students, employees and applicants for enrollment or employment.  It is hoped that the institution’s comprehensive policy will help combat violence in the workplace and on campus.  </w:t>
      </w:r>
    </w:p>
    <w:p w14:paraId="2D7CD18F" w14:textId="77777777" w:rsidR="009611AD" w:rsidRPr="00670FFD" w:rsidRDefault="009611AD" w:rsidP="009611AD">
      <w:pPr>
        <w:spacing w:after="0" w:line="240" w:lineRule="auto"/>
        <w:rPr>
          <w:rFonts w:ascii="Arial" w:eastAsia="Times New Roman" w:hAnsi="Arial" w:cs="Arial"/>
          <w:b/>
          <w:bCs/>
          <w:sz w:val="20"/>
        </w:rPr>
      </w:pPr>
    </w:p>
    <w:p w14:paraId="288035D7"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By September 1</w:t>
      </w:r>
      <w:r w:rsidR="004764C2" w:rsidRPr="00670FFD">
        <w:rPr>
          <w:rFonts w:ascii="Arial" w:eastAsia="Times New Roman" w:hAnsi="Arial" w:cs="Arial"/>
          <w:sz w:val="20"/>
        </w:rPr>
        <w:t>st</w:t>
      </w:r>
      <w:r w:rsidRPr="00670FFD">
        <w:rPr>
          <w:rFonts w:ascii="Arial" w:eastAsia="Times New Roman" w:hAnsi="Arial" w:cs="Arial"/>
          <w:sz w:val="20"/>
        </w:rPr>
        <w:t xml:space="preserve"> of each year the </w:t>
      </w:r>
      <w:r w:rsidR="00BB545A" w:rsidRPr="00670FFD">
        <w:rPr>
          <w:rFonts w:ascii="Arial" w:eastAsia="Times New Roman" w:hAnsi="Arial" w:cs="Arial"/>
          <w:sz w:val="20"/>
        </w:rPr>
        <w:t>College will publish and distribute the annual Campus S</w:t>
      </w:r>
      <w:r w:rsidRPr="00670FFD">
        <w:rPr>
          <w:rFonts w:ascii="Arial" w:eastAsia="Times New Roman" w:hAnsi="Arial" w:cs="Arial"/>
          <w:sz w:val="20"/>
        </w:rPr>
        <w:t>ecurity</w:t>
      </w:r>
      <w:r w:rsidR="00BB545A" w:rsidRPr="00670FFD">
        <w:rPr>
          <w:rFonts w:ascii="Arial" w:eastAsia="Times New Roman" w:hAnsi="Arial" w:cs="Arial"/>
          <w:sz w:val="20"/>
        </w:rPr>
        <w:t>, Crime Awareness and Drug Free Workplace Policy R</w:t>
      </w:r>
      <w:r w:rsidRPr="00670FFD">
        <w:rPr>
          <w:rFonts w:ascii="Arial" w:eastAsia="Times New Roman" w:hAnsi="Arial" w:cs="Arial"/>
          <w:sz w:val="20"/>
        </w:rPr>
        <w:t>eport to all current students and employees directly by hand delivery.  In addition, the report is provided upon request to all prospective student and prospective employees.  Such individuals are informed of the reports availability and given the o</w:t>
      </w:r>
      <w:r w:rsidR="00BB545A" w:rsidRPr="00670FFD">
        <w:rPr>
          <w:rFonts w:ascii="Arial" w:eastAsia="Times New Roman" w:hAnsi="Arial" w:cs="Arial"/>
          <w:sz w:val="20"/>
        </w:rPr>
        <w:t xml:space="preserve">pportunity to request a copy.  </w:t>
      </w:r>
    </w:p>
    <w:p w14:paraId="599E393E" w14:textId="65C4ECC8" w:rsidR="009611AD" w:rsidRPr="00670FFD" w:rsidRDefault="009611AD" w:rsidP="00222C16">
      <w:pPr>
        <w:pStyle w:val="Heading3"/>
        <w:rPr>
          <w:sz w:val="24"/>
          <w:lang w:val="en-US"/>
        </w:rPr>
      </w:pPr>
      <w:bookmarkStart w:id="1854" w:name="_Toc289867344"/>
      <w:bookmarkStart w:id="1855" w:name="_Toc289873650"/>
      <w:bookmarkStart w:id="1856" w:name="_Toc289874616"/>
      <w:bookmarkStart w:id="1857" w:name="_Toc289874786"/>
      <w:bookmarkStart w:id="1858" w:name="_Toc385121565"/>
      <w:bookmarkStart w:id="1859" w:name="_Toc531260218"/>
      <w:bookmarkStart w:id="1860" w:name="_Toc11355204"/>
      <w:bookmarkStart w:id="1861" w:name="_Toc22315529"/>
      <w:bookmarkStart w:id="1862" w:name="_Toc36381743"/>
      <w:bookmarkStart w:id="1863" w:name="_Toc60237311"/>
      <w:r w:rsidRPr="00670FFD">
        <w:rPr>
          <w:sz w:val="24"/>
          <w:lang w:val="en-US"/>
        </w:rPr>
        <w:t>CRIME AWARENESS, DRUG FREE WORKPLACE REPORT</w:t>
      </w:r>
      <w:bookmarkEnd w:id="1854"/>
      <w:bookmarkEnd w:id="1855"/>
      <w:bookmarkEnd w:id="1856"/>
      <w:bookmarkEnd w:id="1857"/>
      <w:bookmarkEnd w:id="1858"/>
      <w:bookmarkEnd w:id="1859"/>
      <w:bookmarkEnd w:id="1860"/>
      <w:bookmarkEnd w:id="1861"/>
      <w:bookmarkEnd w:id="1862"/>
      <w:bookmarkEnd w:id="1863"/>
    </w:p>
    <w:p w14:paraId="2606EBF2" w14:textId="77777777" w:rsidR="009611AD" w:rsidRPr="00670FFD" w:rsidRDefault="009611AD" w:rsidP="00376580">
      <w:pPr>
        <w:spacing w:after="0" w:line="240" w:lineRule="auto"/>
        <w:rPr>
          <w:rFonts w:ascii="Arial" w:eastAsia="Times New Roman" w:hAnsi="Arial" w:cs="Arial"/>
          <w:sz w:val="20"/>
        </w:rPr>
      </w:pPr>
      <w:r w:rsidRPr="00670FFD">
        <w:rPr>
          <w:rFonts w:ascii="Arial" w:eastAsia="Times New Roman" w:hAnsi="Arial" w:cs="Arial"/>
          <w:sz w:val="20"/>
        </w:rPr>
        <w:t xml:space="preserve">Campus is defined as “any building or property owned or controlled by the school within the same contiguous geographic area </w:t>
      </w:r>
      <w:r w:rsidR="00280318" w:rsidRPr="00670FFD">
        <w:rPr>
          <w:rFonts w:ascii="Arial" w:eastAsia="Times New Roman" w:hAnsi="Arial" w:cs="Arial"/>
          <w:sz w:val="20"/>
        </w:rPr>
        <w:t>and used</w:t>
      </w:r>
      <w:r w:rsidRPr="00670FFD">
        <w:rPr>
          <w:rFonts w:ascii="Arial" w:eastAsia="Times New Roman" w:hAnsi="Arial" w:cs="Arial"/>
          <w:sz w:val="20"/>
        </w:rPr>
        <w:t xml:space="preserve"> by the school in direct support of or related to its educational purpose.”  The campus includes the facilities located at 1024 E. March Lane, Stockton, CA  95210.  There are no buildings or properties owned or controlled by campus student </w:t>
      </w:r>
      <w:r w:rsidR="00280318" w:rsidRPr="00670FFD">
        <w:rPr>
          <w:rFonts w:ascii="Arial" w:eastAsia="Times New Roman" w:hAnsi="Arial" w:cs="Arial"/>
          <w:sz w:val="20"/>
        </w:rPr>
        <w:t>organizations, which</w:t>
      </w:r>
      <w:r w:rsidRPr="00670FFD">
        <w:rPr>
          <w:rFonts w:ascii="Arial" w:eastAsia="Times New Roman" w:hAnsi="Arial" w:cs="Arial"/>
          <w:sz w:val="20"/>
        </w:rPr>
        <w:t xml:space="preserve"> are recognized by this institution.  There are no off-campus housing facilities.</w:t>
      </w:r>
    </w:p>
    <w:p w14:paraId="72967662" w14:textId="77777777" w:rsidR="009611AD" w:rsidRPr="00670FFD" w:rsidRDefault="009611AD" w:rsidP="009611AD">
      <w:pPr>
        <w:spacing w:after="0" w:line="240" w:lineRule="auto"/>
        <w:rPr>
          <w:rFonts w:ascii="Arial" w:eastAsia="Times New Roman" w:hAnsi="Arial" w:cs="Arial"/>
          <w:sz w:val="20"/>
        </w:rPr>
      </w:pPr>
    </w:p>
    <w:p w14:paraId="114874C8" w14:textId="77777777" w:rsidR="009611AD" w:rsidRPr="00670FFD" w:rsidRDefault="009611AD" w:rsidP="006D1C47">
      <w:pPr>
        <w:numPr>
          <w:ilvl w:val="0"/>
          <w:numId w:val="7"/>
        </w:numPr>
        <w:spacing w:after="0" w:line="240" w:lineRule="auto"/>
        <w:rPr>
          <w:rFonts w:ascii="Arial" w:eastAsia="Times New Roman" w:hAnsi="Arial" w:cs="Arial"/>
          <w:sz w:val="20"/>
        </w:rPr>
      </w:pPr>
      <w:r w:rsidRPr="00670FFD">
        <w:rPr>
          <w:rFonts w:ascii="Arial" w:eastAsia="Times New Roman" w:hAnsi="Arial" w:cs="Arial"/>
          <w:sz w:val="20"/>
        </w:rPr>
        <w:t xml:space="preserve">The report is disseminated annually in September to all current and prospective students and employees.  </w:t>
      </w:r>
      <w:r w:rsidR="00CC1D36" w:rsidRPr="00670FFD">
        <w:rPr>
          <w:rFonts w:ascii="Arial" w:eastAsia="Times New Roman" w:hAnsi="Arial" w:cs="Arial"/>
          <w:sz w:val="20"/>
        </w:rPr>
        <w:t xml:space="preserve">  </w:t>
      </w:r>
      <w:r w:rsidRPr="00670FFD">
        <w:rPr>
          <w:rFonts w:ascii="Arial" w:eastAsia="Times New Roman" w:hAnsi="Arial" w:cs="Arial"/>
          <w:sz w:val="20"/>
        </w:rPr>
        <w:t>In addition, the report is pro</w:t>
      </w:r>
      <w:r w:rsidR="0007095C" w:rsidRPr="00670FFD">
        <w:rPr>
          <w:rFonts w:ascii="Arial" w:eastAsia="Times New Roman" w:hAnsi="Arial" w:cs="Arial"/>
          <w:sz w:val="20"/>
        </w:rPr>
        <w:t xml:space="preserve">vided to all individuals prior to </w:t>
      </w:r>
      <w:r w:rsidRPr="00670FFD">
        <w:rPr>
          <w:rFonts w:ascii="Arial" w:eastAsia="Times New Roman" w:hAnsi="Arial" w:cs="Arial"/>
          <w:sz w:val="20"/>
        </w:rPr>
        <w:t>enrol</w:t>
      </w:r>
      <w:r w:rsidR="0007095C" w:rsidRPr="00670FFD">
        <w:rPr>
          <w:rFonts w:ascii="Arial" w:eastAsia="Times New Roman" w:hAnsi="Arial" w:cs="Arial"/>
          <w:sz w:val="20"/>
        </w:rPr>
        <w:t>lment</w:t>
      </w:r>
      <w:r w:rsidR="00790D8B" w:rsidRPr="00670FFD">
        <w:rPr>
          <w:rFonts w:ascii="Arial" w:eastAsia="Times New Roman" w:hAnsi="Arial" w:cs="Arial"/>
          <w:sz w:val="20"/>
        </w:rPr>
        <w:t xml:space="preserve"> or employment through issuance of </w:t>
      </w:r>
      <w:r w:rsidR="0007095C" w:rsidRPr="00670FFD">
        <w:rPr>
          <w:rFonts w:ascii="Arial" w:eastAsia="Times New Roman" w:hAnsi="Arial" w:cs="Arial"/>
          <w:sz w:val="20"/>
        </w:rPr>
        <w:t xml:space="preserve">the School Catalog.  </w:t>
      </w:r>
      <w:r w:rsidRPr="00670FFD">
        <w:rPr>
          <w:rFonts w:ascii="Arial" w:eastAsia="Times New Roman" w:hAnsi="Arial" w:cs="Arial"/>
          <w:sz w:val="20"/>
        </w:rPr>
        <w:t>At that time students and employees review the repo</w:t>
      </w:r>
      <w:r w:rsidR="00790D8B" w:rsidRPr="00670FFD">
        <w:rPr>
          <w:rFonts w:ascii="Arial" w:eastAsia="Times New Roman" w:hAnsi="Arial" w:cs="Arial"/>
          <w:sz w:val="20"/>
        </w:rPr>
        <w:t xml:space="preserve">rt and receive a description of </w:t>
      </w:r>
      <w:r w:rsidRPr="00670FFD">
        <w:rPr>
          <w:rFonts w:ascii="Arial" w:eastAsia="Times New Roman" w:hAnsi="Arial" w:cs="Arial"/>
          <w:sz w:val="20"/>
        </w:rPr>
        <w:t>the campus security</w:t>
      </w:r>
      <w:r w:rsidR="0007095C" w:rsidRPr="00670FFD">
        <w:rPr>
          <w:rFonts w:ascii="Arial" w:eastAsia="Times New Roman" w:hAnsi="Arial" w:cs="Arial"/>
          <w:sz w:val="20"/>
        </w:rPr>
        <w:t xml:space="preserve"> </w:t>
      </w:r>
      <w:r w:rsidRPr="00670FFD">
        <w:rPr>
          <w:rFonts w:ascii="Arial" w:eastAsia="Times New Roman" w:hAnsi="Arial" w:cs="Arial"/>
          <w:sz w:val="20"/>
        </w:rPr>
        <w:t>pro</w:t>
      </w:r>
      <w:r w:rsidR="0007095C" w:rsidRPr="00670FFD">
        <w:rPr>
          <w:rFonts w:ascii="Arial" w:eastAsia="Times New Roman" w:hAnsi="Arial" w:cs="Arial"/>
          <w:sz w:val="20"/>
        </w:rPr>
        <w:t xml:space="preserve">cedures and further information </w:t>
      </w:r>
      <w:r w:rsidRPr="00670FFD">
        <w:rPr>
          <w:rFonts w:ascii="Arial" w:eastAsia="Times New Roman" w:hAnsi="Arial" w:cs="Arial"/>
          <w:sz w:val="20"/>
        </w:rPr>
        <w:t>regarding the prevention of crimes.</w:t>
      </w:r>
    </w:p>
    <w:p w14:paraId="23B4D4C8" w14:textId="77777777" w:rsidR="009611AD" w:rsidRPr="00670FFD" w:rsidRDefault="009611AD" w:rsidP="009611AD">
      <w:pPr>
        <w:spacing w:after="0" w:line="240" w:lineRule="auto"/>
        <w:rPr>
          <w:rFonts w:ascii="Arial" w:eastAsia="Times New Roman" w:hAnsi="Arial" w:cs="Arial"/>
          <w:sz w:val="20"/>
        </w:rPr>
      </w:pPr>
    </w:p>
    <w:p w14:paraId="6B53B201" w14:textId="77777777" w:rsidR="009611AD" w:rsidRPr="00670FFD" w:rsidRDefault="009611AD" w:rsidP="006D1C47">
      <w:pPr>
        <w:numPr>
          <w:ilvl w:val="0"/>
          <w:numId w:val="7"/>
        </w:numPr>
        <w:spacing w:after="0" w:line="240" w:lineRule="auto"/>
        <w:rPr>
          <w:rFonts w:ascii="Arial" w:eastAsia="Times New Roman" w:hAnsi="Arial" w:cs="Arial"/>
          <w:sz w:val="20"/>
        </w:rPr>
      </w:pPr>
      <w:r w:rsidRPr="00670FFD">
        <w:rPr>
          <w:rFonts w:ascii="Arial" w:eastAsia="Times New Roman" w:hAnsi="Arial" w:cs="Arial"/>
          <w:sz w:val="20"/>
        </w:rPr>
        <w:lastRenderedPageBreak/>
        <w:t xml:space="preserve">No student will have access to the campus facilities, other than the parking area, at any time unless supervised by a staff member.  </w:t>
      </w:r>
      <w:r w:rsidR="00280318" w:rsidRPr="00670FFD">
        <w:rPr>
          <w:rFonts w:ascii="Arial" w:eastAsia="Times New Roman" w:hAnsi="Arial" w:cs="Arial"/>
          <w:sz w:val="20"/>
        </w:rPr>
        <w:t xml:space="preserve">Campus employees supervise any </w:t>
      </w:r>
      <w:proofErr w:type="gramStart"/>
      <w:r w:rsidR="00280318" w:rsidRPr="00670FFD">
        <w:rPr>
          <w:rFonts w:ascii="Arial" w:eastAsia="Times New Roman" w:hAnsi="Arial" w:cs="Arial"/>
          <w:sz w:val="20"/>
        </w:rPr>
        <w:t>off campus</w:t>
      </w:r>
      <w:proofErr w:type="gramEnd"/>
      <w:r w:rsidR="00280318" w:rsidRPr="00670FFD">
        <w:rPr>
          <w:rFonts w:ascii="Arial" w:eastAsia="Times New Roman" w:hAnsi="Arial" w:cs="Arial"/>
          <w:sz w:val="20"/>
        </w:rPr>
        <w:t xml:space="preserve"> events, which are sponsored by t</w:t>
      </w:r>
      <w:r w:rsidR="00402137" w:rsidRPr="00670FFD">
        <w:rPr>
          <w:rFonts w:ascii="Arial" w:eastAsia="Times New Roman" w:hAnsi="Arial" w:cs="Arial"/>
          <w:sz w:val="20"/>
        </w:rPr>
        <w:t>he School</w:t>
      </w:r>
      <w:r w:rsidRPr="00670FFD">
        <w:rPr>
          <w:rFonts w:ascii="Arial" w:eastAsia="Times New Roman" w:hAnsi="Arial" w:cs="Arial"/>
          <w:sz w:val="20"/>
        </w:rPr>
        <w:t xml:space="preserve">.  Thus, the </w:t>
      </w:r>
      <w:r w:rsidR="0007095C" w:rsidRPr="00670FFD">
        <w:rPr>
          <w:rFonts w:ascii="Arial" w:eastAsia="Times New Roman" w:hAnsi="Arial" w:cs="Arial"/>
          <w:sz w:val="20"/>
        </w:rPr>
        <w:t>S</w:t>
      </w:r>
      <w:r w:rsidRPr="00670FFD">
        <w:rPr>
          <w:rFonts w:ascii="Arial" w:eastAsia="Times New Roman" w:hAnsi="Arial" w:cs="Arial"/>
          <w:sz w:val="20"/>
        </w:rPr>
        <w:t>chool will monitor and report any criminal activity at such events to local law enforcement authorities should they occur.</w:t>
      </w:r>
    </w:p>
    <w:p w14:paraId="04E0B6CB" w14:textId="77777777" w:rsidR="009611AD" w:rsidRPr="00670FFD" w:rsidRDefault="009611AD" w:rsidP="009611AD">
      <w:pPr>
        <w:spacing w:after="0" w:line="240" w:lineRule="auto"/>
        <w:rPr>
          <w:rFonts w:ascii="Arial" w:eastAsia="Times New Roman" w:hAnsi="Arial" w:cs="Arial"/>
          <w:sz w:val="20"/>
        </w:rPr>
      </w:pPr>
    </w:p>
    <w:p w14:paraId="3BD148E9" w14:textId="77777777" w:rsidR="009611AD" w:rsidRPr="00670FFD" w:rsidRDefault="009611AD" w:rsidP="006D1C47">
      <w:pPr>
        <w:numPr>
          <w:ilvl w:val="0"/>
          <w:numId w:val="7"/>
        </w:numPr>
        <w:spacing w:after="0" w:line="240" w:lineRule="auto"/>
        <w:rPr>
          <w:rFonts w:ascii="Arial" w:eastAsia="Times New Roman" w:hAnsi="Arial" w:cs="Arial"/>
          <w:sz w:val="20"/>
        </w:rPr>
      </w:pPr>
      <w:r w:rsidRPr="00670FFD">
        <w:rPr>
          <w:rFonts w:ascii="Arial" w:eastAsia="Times New Roman" w:hAnsi="Arial" w:cs="Arial"/>
          <w:sz w:val="20"/>
        </w:rPr>
        <w:t xml:space="preserve">The campus does not employ campus security officials.  The security of the campus is the direct responsibility of each employee </w:t>
      </w:r>
      <w:r w:rsidR="0007095C" w:rsidRPr="00670FFD">
        <w:rPr>
          <w:rFonts w:ascii="Arial" w:eastAsia="Times New Roman" w:hAnsi="Arial" w:cs="Arial"/>
          <w:sz w:val="20"/>
        </w:rPr>
        <w:t>and the campus administration</w:t>
      </w:r>
      <w:r w:rsidRPr="00670FFD">
        <w:rPr>
          <w:rFonts w:ascii="Arial" w:eastAsia="Times New Roman" w:hAnsi="Arial" w:cs="Arial"/>
          <w:sz w:val="20"/>
        </w:rPr>
        <w:t>.  No such individuals have the authority to make arrests.</w:t>
      </w:r>
    </w:p>
    <w:p w14:paraId="66E6F134" w14:textId="77777777" w:rsidR="009611AD" w:rsidRPr="00670FFD" w:rsidRDefault="009611AD" w:rsidP="009611AD">
      <w:pPr>
        <w:spacing w:after="0" w:line="240" w:lineRule="auto"/>
        <w:rPr>
          <w:rFonts w:ascii="Times New Roman" w:eastAsia="Times New Roman" w:hAnsi="Times New Roman"/>
          <w:sz w:val="18"/>
          <w:szCs w:val="20"/>
        </w:rPr>
      </w:pPr>
    </w:p>
    <w:p w14:paraId="44C03A92" w14:textId="77777777" w:rsidR="0007095C" w:rsidRPr="00670FFD" w:rsidRDefault="0007095C" w:rsidP="006D1C47">
      <w:pPr>
        <w:pStyle w:val="ColorfulList-Accent11"/>
        <w:numPr>
          <w:ilvl w:val="0"/>
          <w:numId w:val="7"/>
        </w:numPr>
        <w:rPr>
          <w:rFonts w:ascii="Arial" w:hAnsi="Arial" w:cs="Arial"/>
          <w:sz w:val="20"/>
          <w:szCs w:val="22"/>
        </w:rPr>
      </w:pPr>
      <w:r w:rsidRPr="00670FFD">
        <w:rPr>
          <w:rFonts w:ascii="Arial" w:hAnsi="Arial" w:cs="Arial"/>
          <w:sz w:val="20"/>
          <w:szCs w:val="22"/>
        </w:rPr>
        <w:t xml:space="preserve">All individuals are requested to report immediately any known criminal offense or other emergency occurring on campus to the School Director’s office on the designated form known as the Campus Crime Report Form.  All individuals are further requested to promptly report all crimes to appropriate police agencies.  The campus Director will report all known criminal offenses to local law enforcement authorities upon receiving the report or upon obtaining knowledge of any criminal offense.  </w:t>
      </w:r>
    </w:p>
    <w:p w14:paraId="1D93D559" w14:textId="77777777" w:rsidR="00F64FD5" w:rsidRPr="00670FFD" w:rsidRDefault="00F64FD5" w:rsidP="00F64FD5">
      <w:pPr>
        <w:spacing w:after="0" w:line="240" w:lineRule="auto"/>
        <w:rPr>
          <w:rFonts w:ascii="Times New Roman" w:eastAsia="Times New Roman" w:hAnsi="Times New Roman"/>
          <w:sz w:val="18"/>
          <w:szCs w:val="20"/>
        </w:rPr>
      </w:pPr>
    </w:p>
    <w:p w14:paraId="4B6C76CC" w14:textId="77777777" w:rsidR="0007095C" w:rsidRPr="00670FFD" w:rsidRDefault="0007095C" w:rsidP="006D1C47">
      <w:pPr>
        <w:numPr>
          <w:ilvl w:val="0"/>
          <w:numId w:val="7"/>
        </w:numPr>
        <w:spacing w:after="0" w:line="240" w:lineRule="auto"/>
        <w:rPr>
          <w:rFonts w:ascii="Arial" w:eastAsia="Times New Roman" w:hAnsi="Arial" w:cs="Arial"/>
          <w:sz w:val="20"/>
        </w:rPr>
      </w:pPr>
      <w:r w:rsidRPr="00670FFD">
        <w:rPr>
          <w:rFonts w:ascii="Arial" w:eastAsia="Times New Roman" w:hAnsi="Arial" w:cs="Arial"/>
          <w:sz w:val="20"/>
        </w:rPr>
        <w:t>All students and employees are encouraged to be responsible for their own securi</w:t>
      </w:r>
      <w:r w:rsidR="00783F3C" w:rsidRPr="00670FFD">
        <w:rPr>
          <w:rFonts w:ascii="Arial" w:eastAsia="Times New Roman" w:hAnsi="Arial" w:cs="Arial"/>
          <w:sz w:val="20"/>
        </w:rPr>
        <w:t>ty and the security of others:</w:t>
      </w:r>
    </w:p>
    <w:p w14:paraId="1B16442E" w14:textId="77777777" w:rsidR="00A548A0" w:rsidRPr="00670FFD" w:rsidRDefault="00A548A0" w:rsidP="00A548A0">
      <w:pPr>
        <w:spacing w:after="0" w:line="240" w:lineRule="auto"/>
        <w:ind w:left="720"/>
        <w:rPr>
          <w:rFonts w:ascii="Arial" w:eastAsia="Times New Roman" w:hAnsi="Arial" w:cs="Arial"/>
          <w:sz w:val="20"/>
        </w:rPr>
      </w:pPr>
    </w:p>
    <w:p w14:paraId="40426AE8"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a.</w:t>
      </w:r>
      <w:r w:rsidRPr="00670FFD">
        <w:rPr>
          <w:rFonts w:ascii="Arial" w:hAnsi="Arial" w:cs="Arial"/>
          <w:sz w:val="22"/>
        </w:rPr>
        <w:tab/>
      </w:r>
      <w:r w:rsidRPr="00670FFD">
        <w:rPr>
          <w:rFonts w:ascii="Arial" w:hAnsi="Arial" w:cs="Arial"/>
          <w:sz w:val="20"/>
          <w:szCs w:val="22"/>
        </w:rPr>
        <w:t>Do not leave personal property in classrooms.</w:t>
      </w:r>
    </w:p>
    <w:p w14:paraId="4F0C2A16"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b.</w:t>
      </w:r>
      <w:r w:rsidRPr="00670FFD">
        <w:rPr>
          <w:rFonts w:ascii="Arial" w:hAnsi="Arial" w:cs="Arial"/>
          <w:sz w:val="22"/>
        </w:rPr>
        <w:tab/>
      </w:r>
      <w:r w:rsidRPr="00670FFD">
        <w:rPr>
          <w:rFonts w:ascii="Arial" w:hAnsi="Arial" w:cs="Arial"/>
          <w:sz w:val="20"/>
          <w:szCs w:val="22"/>
        </w:rPr>
        <w:t>Report any suspicious persons to an institutional official.</w:t>
      </w:r>
    </w:p>
    <w:p w14:paraId="20B765B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c.</w:t>
      </w:r>
      <w:r w:rsidRPr="00670FFD">
        <w:rPr>
          <w:rFonts w:ascii="Arial" w:eastAsia="Times New Roman" w:hAnsi="Arial" w:cs="Arial"/>
          <w:szCs w:val="24"/>
        </w:rPr>
        <w:tab/>
      </w:r>
      <w:r w:rsidRPr="00670FFD">
        <w:rPr>
          <w:rFonts w:ascii="Arial" w:eastAsia="Times New Roman" w:hAnsi="Arial" w:cs="Arial"/>
          <w:sz w:val="20"/>
        </w:rPr>
        <w:t>Always try to walk in groups outside the school premises.</w:t>
      </w:r>
    </w:p>
    <w:p w14:paraId="36C6ABA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d.</w:t>
      </w:r>
      <w:r w:rsidRPr="00670FFD">
        <w:rPr>
          <w:rFonts w:ascii="Arial" w:eastAsia="Times New Roman" w:hAnsi="Arial" w:cs="Arial"/>
          <w:szCs w:val="24"/>
        </w:rPr>
        <w:tab/>
      </w:r>
      <w:r w:rsidRPr="00670FFD">
        <w:rPr>
          <w:rFonts w:ascii="Arial" w:eastAsia="Times New Roman" w:hAnsi="Arial" w:cs="Arial"/>
          <w:sz w:val="20"/>
        </w:rPr>
        <w:t>If you are waiting for a ride, wait within sight of other people.</w:t>
      </w:r>
    </w:p>
    <w:p w14:paraId="7EB4BF2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e.</w:t>
      </w:r>
      <w:r w:rsidRPr="00670FFD">
        <w:rPr>
          <w:rFonts w:ascii="Arial" w:eastAsia="Times New Roman" w:hAnsi="Arial" w:cs="Arial"/>
          <w:szCs w:val="24"/>
        </w:rPr>
        <w:tab/>
      </w:r>
      <w:r w:rsidRPr="00670FFD">
        <w:rPr>
          <w:rFonts w:ascii="Arial" w:eastAsia="Times New Roman" w:hAnsi="Arial" w:cs="Arial"/>
          <w:sz w:val="20"/>
        </w:rPr>
        <w:t xml:space="preserve">Employees (Staff and Faculty) will close and lock all doors when securing the </w:t>
      </w:r>
      <w:proofErr w:type="gramStart"/>
      <w:r w:rsidRPr="00670FFD">
        <w:rPr>
          <w:rFonts w:ascii="Arial" w:eastAsia="Times New Roman" w:hAnsi="Arial" w:cs="Arial"/>
          <w:sz w:val="20"/>
        </w:rPr>
        <w:t>School</w:t>
      </w:r>
      <w:proofErr w:type="gramEnd"/>
      <w:r w:rsidRPr="00670FFD">
        <w:rPr>
          <w:rFonts w:ascii="Arial" w:eastAsia="Times New Roman" w:hAnsi="Arial" w:cs="Arial"/>
          <w:sz w:val="20"/>
        </w:rPr>
        <w:t xml:space="preserve"> for the day.</w:t>
      </w:r>
    </w:p>
    <w:p w14:paraId="7716E514"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g.</w:t>
      </w:r>
      <w:r w:rsidRPr="00670FFD">
        <w:rPr>
          <w:rFonts w:ascii="Arial" w:eastAsia="Times New Roman" w:hAnsi="Arial" w:cs="Arial"/>
          <w:szCs w:val="24"/>
        </w:rPr>
        <w:tab/>
      </w:r>
      <w:r w:rsidRPr="00670FFD">
        <w:rPr>
          <w:rFonts w:ascii="Arial" w:eastAsia="Times New Roman" w:hAnsi="Arial" w:cs="Arial"/>
          <w:sz w:val="20"/>
        </w:rPr>
        <w:t xml:space="preserve">The school has no formal program, other than orientation, that disseminates this information. </w:t>
      </w:r>
    </w:p>
    <w:p w14:paraId="445F3843" w14:textId="77777777" w:rsidR="00BB545A"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h.</w:t>
      </w:r>
      <w:r w:rsidRPr="00670FFD">
        <w:rPr>
          <w:rFonts w:ascii="Arial" w:eastAsia="Times New Roman" w:hAnsi="Arial" w:cs="Arial"/>
          <w:szCs w:val="24"/>
        </w:rPr>
        <w:tab/>
      </w:r>
      <w:r w:rsidRPr="00670FFD">
        <w:rPr>
          <w:rFonts w:ascii="Arial" w:eastAsia="Times New Roman" w:hAnsi="Arial" w:cs="Arial"/>
          <w:sz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w:t>
      </w:r>
    </w:p>
    <w:p w14:paraId="13FE2FE5" w14:textId="77777777" w:rsidR="009611AD" w:rsidRPr="00670FFD" w:rsidRDefault="009611AD" w:rsidP="006D1C47">
      <w:pPr>
        <w:pStyle w:val="ColorfulList-Accent11"/>
        <w:numPr>
          <w:ilvl w:val="0"/>
          <w:numId w:val="8"/>
        </w:numPr>
        <w:overflowPunct w:val="0"/>
        <w:ind w:left="360"/>
        <w:textAlignment w:val="baseline"/>
        <w:rPr>
          <w:rFonts w:ascii="Arial" w:hAnsi="Arial" w:cs="Arial"/>
          <w:sz w:val="20"/>
          <w:szCs w:val="22"/>
        </w:rPr>
      </w:pPr>
      <w:r w:rsidRPr="00670FFD">
        <w:rPr>
          <w:rFonts w:ascii="Arial" w:hAnsi="Arial" w:cs="Arial"/>
          <w:sz w:val="20"/>
          <w:szCs w:val="22"/>
        </w:rPr>
        <w:t>To increase crime awareness and prevention, local law enforcement officers are pe</w:t>
      </w:r>
      <w:r w:rsidR="00783F3C" w:rsidRPr="00670FFD">
        <w:rPr>
          <w:rFonts w:ascii="Arial" w:hAnsi="Arial" w:cs="Arial"/>
          <w:sz w:val="20"/>
          <w:szCs w:val="22"/>
        </w:rPr>
        <w:t>riodically invited to speak to Staff and S</w:t>
      </w:r>
      <w:r w:rsidRPr="00670FFD">
        <w:rPr>
          <w:rFonts w:ascii="Arial" w:hAnsi="Arial" w:cs="Arial"/>
          <w:sz w:val="20"/>
          <w:szCs w:val="22"/>
        </w:rPr>
        <w:t>tudents.</w:t>
      </w:r>
    </w:p>
    <w:p w14:paraId="19801798" w14:textId="77777777" w:rsidR="009611AD" w:rsidRPr="00670FFD" w:rsidRDefault="009611AD" w:rsidP="009611AD">
      <w:pPr>
        <w:spacing w:after="0" w:line="240" w:lineRule="auto"/>
        <w:rPr>
          <w:rFonts w:ascii="Times New Roman" w:eastAsia="Times New Roman" w:hAnsi="Times New Roman"/>
          <w:sz w:val="18"/>
          <w:szCs w:val="20"/>
        </w:rPr>
      </w:pPr>
    </w:p>
    <w:p w14:paraId="6215ECEC" w14:textId="2534E3DC" w:rsidR="009611AD" w:rsidRPr="00670FFD" w:rsidRDefault="009611AD" w:rsidP="006D1C47">
      <w:pPr>
        <w:pStyle w:val="ColorfulList-Accent11"/>
        <w:numPr>
          <w:ilvl w:val="0"/>
          <w:numId w:val="8"/>
        </w:numPr>
        <w:ind w:left="360"/>
        <w:rPr>
          <w:rFonts w:ascii="Arial" w:hAnsi="Arial" w:cs="Arial"/>
          <w:b/>
          <w:bCs/>
          <w:sz w:val="20"/>
          <w:szCs w:val="22"/>
        </w:rPr>
      </w:pPr>
      <w:r w:rsidRPr="00670FFD">
        <w:rPr>
          <w:rFonts w:ascii="Arial" w:hAnsi="Arial" w:cs="Arial"/>
          <w:sz w:val="20"/>
          <w:szCs w:val="22"/>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w:t>
      </w:r>
      <w:r w:rsidR="00F64FD5" w:rsidRPr="00670FFD">
        <w:rPr>
          <w:rFonts w:ascii="Arial" w:hAnsi="Arial" w:cs="Arial"/>
          <w:sz w:val="20"/>
          <w:szCs w:val="22"/>
        </w:rPr>
        <w:t>stic</w:t>
      </w:r>
      <w:r w:rsidR="006B5161" w:rsidRPr="00670FFD">
        <w:rPr>
          <w:rFonts w:ascii="Arial" w:hAnsi="Arial" w:cs="Arial"/>
          <w:sz w:val="20"/>
          <w:szCs w:val="22"/>
        </w:rPr>
        <w:t>s for the period between 01/01/1</w:t>
      </w:r>
      <w:r w:rsidR="0050767F">
        <w:rPr>
          <w:rFonts w:ascii="Arial" w:hAnsi="Arial" w:cs="Arial"/>
          <w:sz w:val="20"/>
          <w:szCs w:val="22"/>
        </w:rPr>
        <w:t>6</w:t>
      </w:r>
      <w:r w:rsidR="006B5161" w:rsidRPr="00670FFD">
        <w:rPr>
          <w:rFonts w:ascii="Arial" w:hAnsi="Arial" w:cs="Arial"/>
          <w:sz w:val="20"/>
          <w:szCs w:val="22"/>
        </w:rPr>
        <w:t xml:space="preserve"> to 12/31/1</w:t>
      </w:r>
      <w:r w:rsidR="0050767F">
        <w:rPr>
          <w:rFonts w:ascii="Arial" w:hAnsi="Arial" w:cs="Arial"/>
          <w:sz w:val="20"/>
          <w:szCs w:val="22"/>
        </w:rPr>
        <w:t>9</w:t>
      </w:r>
      <w:r w:rsidR="006B5161" w:rsidRPr="00670FFD">
        <w:rPr>
          <w:rFonts w:ascii="Arial" w:hAnsi="Arial" w:cs="Arial"/>
          <w:sz w:val="20"/>
          <w:szCs w:val="22"/>
        </w:rPr>
        <w:t xml:space="preserve">.  </w:t>
      </w:r>
      <w:r w:rsidRPr="00670FFD">
        <w:rPr>
          <w:rFonts w:ascii="Arial" w:hAnsi="Arial" w:cs="Arial"/>
          <w:sz w:val="20"/>
          <w:szCs w:val="22"/>
        </w:rPr>
        <w:t>The statistics are reported below:</w:t>
      </w:r>
    </w:p>
    <w:p w14:paraId="7E2EF73E" w14:textId="77777777" w:rsidR="009611AD" w:rsidRPr="00670FFD" w:rsidRDefault="009611AD" w:rsidP="006B5161">
      <w:pPr>
        <w:tabs>
          <w:tab w:val="left" w:pos="3600"/>
          <w:tab w:val="left" w:pos="5418"/>
        </w:tabs>
        <w:spacing w:after="0" w:line="240" w:lineRule="auto"/>
        <w:rPr>
          <w:rFonts w:ascii="Times New Roman" w:eastAsia="Times New Roman" w:hAnsi="Times New Roman"/>
          <w:b/>
          <w:bCs/>
          <w:szCs w:val="24"/>
        </w:rPr>
      </w:pPr>
    </w:p>
    <w:p w14:paraId="6ACFF9BC" w14:textId="1A408AA2" w:rsidR="009611AD" w:rsidRPr="00670FFD" w:rsidRDefault="009611AD" w:rsidP="009611AD">
      <w:pPr>
        <w:tabs>
          <w:tab w:val="left" w:pos="4050"/>
          <w:tab w:val="left" w:pos="5418"/>
        </w:tabs>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Occurrences </w:t>
      </w:r>
      <w:r w:rsidR="006B5161" w:rsidRPr="00670FFD">
        <w:rPr>
          <w:rFonts w:ascii="Arial" w:eastAsia="Times New Roman" w:hAnsi="Arial" w:cs="Arial"/>
          <w:b/>
          <w:bCs/>
          <w:sz w:val="20"/>
        </w:rPr>
        <w:t>within</w:t>
      </w:r>
      <w:r w:rsidRPr="00670FFD">
        <w:rPr>
          <w:rFonts w:ascii="Arial" w:eastAsia="Times New Roman" w:hAnsi="Arial" w:cs="Arial"/>
          <w:b/>
          <w:bCs/>
          <w:sz w:val="20"/>
        </w:rPr>
        <w:t xml:space="preserve"> the 201</w:t>
      </w:r>
      <w:r w:rsidR="004319E4">
        <w:rPr>
          <w:rFonts w:ascii="Arial" w:eastAsia="Times New Roman" w:hAnsi="Arial" w:cs="Arial"/>
          <w:b/>
          <w:bCs/>
          <w:sz w:val="20"/>
        </w:rPr>
        <w:t>5</w:t>
      </w:r>
      <w:r w:rsidRPr="00670FFD">
        <w:rPr>
          <w:rFonts w:ascii="Arial" w:eastAsia="Times New Roman" w:hAnsi="Arial" w:cs="Arial"/>
          <w:b/>
          <w:bCs/>
          <w:sz w:val="20"/>
        </w:rPr>
        <w:t>, 201</w:t>
      </w:r>
      <w:r w:rsidR="004319E4">
        <w:rPr>
          <w:rFonts w:ascii="Arial" w:eastAsia="Times New Roman" w:hAnsi="Arial" w:cs="Arial"/>
          <w:b/>
          <w:bCs/>
          <w:sz w:val="20"/>
        </w:rPr>
        <w:t>6</w:t>
      </w:r>
      <w:r w:rsidRPr="00670FFD">
        <w:rPr>
          <w:rFonts w:ascii="Arial" w:eastAsia="Times New Roman" w:hAnsi="Arial" w:cs="Arial"/>
          <w:b/>
          <w:bCs/>
          <w:sz w:val="20"/>
        </w:rPr>
        <w:t>, and 201</w:t>
      </w:r>
      <w:r w:rsidR="004319E4">
        <w:rPr>
          <w:rFonts w:ascii="Arial" w:eastAsia="Times New Roman" w:hAnsi="Arial" w:cs="Arial"/>
          <w:b/>
          <w:bCs/>
          <w:sz w:val="20"/>
        </w:rPr>
        <w:t>7</w:t>
      </w:r>
      <w:r w:rsidR="002956EA" w:rsidRPr="00670FFD">
        <w:rPr>
          <w:rFonts w:ascii="Arial" w:eastAsia="Times New Roman" w:hAnsi="Arial" w:cs="Arial"/>
          <w:b/>
          <w:bCs/>
          <w:sz w:val="20"/>
        </w:rPr>
        <w:t>, 201</w:t>
      </w:r>
      <w:r w:rsidR="006A34BD">
        <w:rPr>
          <w:rFonts w:ascii="Arial" w:eastAsia="Times New Roman" w:hAnsi="Arial" w:cs="Arial"/>
          <w:b/>
          <w:bCs/>
          <w:sz w:val="20"/>
        </w:rPr>
        <w:t>8</w:t>
      </w:r>
      <w:r w:rsidRPr="00670FFD">
        <w:rPr>
          <w:rFonts w:ascii="Arial" w:eastAsia="Times New Roman" w:hAnsi="Arial" w:cs="Arial"/>
          <w:b/>
          <w:bCs/>
          <w:sz w:val="20"/>
        </w:rPr>
        <w:t xml:space="preserve"> Calendar Years</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711"/>
        <w:gridCol w:w="815"/>
        <w:gridCol w:w="815"/>
        <w:gridCol w:w="3067"/>
      </w:tblGrid>
      <w:tr w:rsidR="006B5161" w:rsidRPr="00670FFD" w14:paraId="327BB8F9" w14:textId="77777777" w:rsidTr="002956EA">
        <w:trPr>
          <w:trHeight w:val="233"/>
          <w:jc w:val="center"/>
        </w:trPr>
        <w:tc>
          <w:tcPr>
            <w:tcW w:w="5403" w:type="dxa"/>
            <w:vAlign w:val="center"/>
          </w:tcPr>
          <w:p w14:paraId="47AC9702" w14:textId="77777777" w:rsidR="006B5161" w:rsidRPr="00670FFD" w:rsidRDefault="006B5161"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Crimes Reported</w:t>
            </w:r>
          </w:p>
        </w:tc>
        <w:tc>
          <w:tcPr>
            <w:tcW w:w="711" w:type="dxa"/>
            <w:vAlign w:val="center"/>
          </w:tcPr>
          <w:p w14:paraId="432A0F5A" w14:textId="6BE90ABC"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6</w:t>
            </w:r>
          </w:p>
        </w:tc>
        <w:tc>
          <w:tcPr>
            <w:tcW w:w="815" w:type="dxa"/>
            <w:vAlign w:val="center"/>
          </w:tcPr>
          <w:p w14:paraId="3F9BD18D" w14:textId="48772FBC"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7</w:t>
            </w:r>
          </w:p>
        </w:tc>
        <w:tc>
          <w:tcPr>
            <w:tcW w:w="815" w:type="dxa"/>
            <w:vAlign w:val="center"/>
          </w:tcPr>
          <w:p w14:paraId="57C2F09A" w14:textId="1D50AC56"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8</w:t>
            </w:r>
          </w:p>
        </w:tc>
        <w:tc>
          <w:tcPr>
            <w:tcW w:w="3067" w:type="dxa"/>
            <w:vAlign w:val="center"/>
          </w:tcPr>
          <w:p w14:paraId="6C9530BD" w14:textId="265B9668" w:rsidR="006B5161" w:rsidRPr="00670FFD" w:rsidRDefault="002956EA" w:rsidP="00F27B18">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b/>
                <w:bCs/>
                <w:sz w:val="20"/>
              </w:rPr>
              <w:t>201</w:t>
            </w:r>
            <w:r w:rsidR="00A440C7">
              <w:rPr>
                <w:rFonts w:ascii="Arial" w:eastAsia="Times New Roman" w:hAnsi="Arial" w:cs="Arial"/>
                <w:b/>
                <w:bCs/>
                <w:sz w:val="20"/>
              </w:rPr>
              <w:t>9</w:t>
            </w:r>
          </w:p>
        </w:tc>
      </w:tr>
      <w:tr w:rsidR="002956EA" w:rsidRPr="00670FFD" w14:paraId="52C0CE58" w14:textId="77777777" w:rsidTr="002956EA">
        <w:trPr>
          <w:trHeight w:val="253"/>
          <w:jc w:val="center"/>
        </w:trPr>
        <w:tc>
          <w:tcPr>
            <w:tcW w:w="5403" w:type="dxa"/>
          </w:tcPr>
          <w:p w14:paraId="4F73FB1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Murder (Includes non-negligent manslaughter)</w:t>
            </w:r>
          </w:p>
        </w:tc>
        <w:tc>
          <w:tcPr>
            <w:tcW w:w="711" w:type="dxa"/>
          </w:tcPr>
          <w:p w14:paraId="2F74FBB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5E8C10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D42939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E25FF52" w14:textId="3C3EDD6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5078DE0" w14:textId="77777777" w:rsidTr="002956EA">
        <w:trPr>
          <w:trHeight w:val="253"/>
          <w:jc w:val="center"/>
        </w:trPr>
        <w:tc>
          <w:tcPr>
            <w:tcW w:w="5403" w:type="dxa"/>
          </w:tcPr>
          <w:p w14:paraId="49B8F2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Negligent manslaughter</w:t>
            </w:r>
          </w:p>
        </w:tc>
        <w:tc>
          <w:tcPr>
            <w:tcW w:w="711" w:type="dxa"/>
          </w:tcPr>
          <w:p w14:paraId="5748F905"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58629A2"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6F7E62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0F44FF6C" w14:textId="52C08991"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0275D228" w14:textId="77777777" w:rsidTr="002956EA">
        <w:trPr>
          <w:trHeight w:val="240"/>
          <w:jc w:val="center"/>
        </w:trPr>
        <w:tc>
          <w:tcPr>
            <w:tcW w:w="5403" w:type="dxa"/>
          </w:tcPr>
          <w:p w14:paraId="6DDABAB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Sex offenses (forcible &amp; non-forcible)</w:t>
            </w:r>
          </w:p>
        </w:tc>
        <w:tc>
          <w:tcPr>
            <w:tcW w:w="711" w:type="dxa"/>
          </w:tcPr>
          <w:p w14:paraId="7B38FCD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4492E6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686255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35296F4" w14:textId="3F6A4EA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307E2C7B" w14:textId="77777777" w:rsidTr="002956EA">
        <w:trPr>
          <w:trHeight w:val="253"/>
          <w:jc w:val="center"/>
        </w:trPr>
        <w:tc>
          <w:tcPr>
            <w:tcW w:w="5403" w:type="dxa"/>
          </w:tcPr>
          <w:p w14:paraId="7D0BEEE4"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Robberies</w:t>
            </w:r>
          </w:p>
        </w:tc>
        <w:tc>
          <w:tcPr>
            <w:tcW w:w="711" w:type="dxa"/>
          </w:tcPr>
          <w:p w14:paraId="4DD8A1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AA69896" w14:textId="04E1DCDB" w:rsidR="002956EA" w:rsidRPr="00670FFD" w:rsidRDefault="00A440C7" w:rsidP="009611AD">
            <w:pPr>
              <w:tabs>
                <w:tab w:val="left" w:pos="3060"/>
                <w:tab w:val="left" w:pos="5418"/>
                <w:tab w:val="left" w:pos="5580"/>
                <w:tab w:val="left" w:pos="8100"/>
              </w:tabs>
              <w:spacing w:after="0" w:line="240" w:lineRule="auto"/>
              <w:jc w:val="center"/>
              <w:rPr>
                <w:rFonts w:ascii="Arial" w:eastAsia="Times New Roman" w:hAnsi="Arial" w:cs="Arial"/>
                <w:sz w:val="20"/>
              </w:rPr>
            </w:pPr>
            <w:r>
              <w:rPr>
                <w:rFonts w:ascii="Arial" w:eastAsia="Times New Roman" w:hAnsi="Arial" w:cs="Arial"/>
                <w:sz w:val="20"/>
              </w:rPr>
              <w:t>1</w:t>
            </w:r>
          </w:p>
        </w:tc>
        <w:tc>
          <w:tcPr>
            <w:tcW w:w="815" w:type="dxa"/>
          </w:tcPr>
          <w:p w14:paraId="34385C7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713F9D30" w14:textId="44FD1686" w:rsidR="002956EA" w:rsidRPr="00670FFD" w:rsidRDefault="00A440C7" w:rsidP="009611AD">
            <w:pPr>
              <w:tabs>
                <w:tab w:val="left" w:pos="3060"/>
                <w:tab w:val="left" w:pos="5418"/>
                <w:tab w:val="left" w:pos="5580"/>
                <w:tab w:val="left" w:pos="8100"/>
              </w:tabs>
              <w:spacing w:after="0" w:line="240" w:lineRule="auto"/>
              <w:rPr>
                <w:rFonts w:ascii="Arial" w:eastAsia="Times New Roman" w:hAnsi="Arial" w:cs="Arial"/>
                <w:sz w:val="20"/>
              </w:rPr>
            </w:pPr>
            <w:r>
              <w:rPr>
                <w:rFonts w:ascii="Arial" w:eastAsia="Times New Roman" w:hAnsi="Arial" w:cs="Arial"/>
                <w:sz w:val="20"/>
              </w:rPr>
              <w:t>3</w:t>
            </w:r>
          </w:p>
        </w:tc>
      </w:tr>
      <w:tr w:rsidR="002956EA" w:rsidRPr="00670FFD" w14:paraId="58134B49" w14:textId="77777777" w:rsidTr="002956EA">
        <w:trPr>
          <w:trHeight w:val="253"/>
          <w:jc w:val="center"/>
        </w:trPr>
        <w:tc>
          <w:tcPr>
            <w:tcW w:w="5403" w:type="dxa"/>
          </w:tcPr>
          <w:p w14:paraId="737D2F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Aggravated assaults</w:t>
            </w:r>
          </w:p>
        </w:tc>
        <w:tc>
          <w:tcPr>
            <w:tcW w:w="711" w:type="dxa"/>
          </w:tcPr>
          <w:p w14:paraId="24A13E0C"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8D61E69"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95989F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6B0FCC08" w14:textId="0C054F5F"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0FEE8E2" w14:textId="77777777" w:rsidTr="002956EA">
        <w:trPr>
          <w:trHeight w:val="253"/>
          <w:jc w:val="center"/>
        </w:trPr>
        <w:tc>
          <w:tcPr>
            <w:tcW w:w="5403" w:type="dxa"/>
          </w:tcPr>
          <w:p w14:paraId="773C1D7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Burglaries</w:t>
            </w:r>
          </w:p>
        </w:tc>
        <w:tc>
          <w:tcPr>
            <w:tcW w:w="711" w:type="dxa"/>
          </w:tcPr>
          <w:p w14:paraId="58423D6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03BACF6" w14:textId="45FB0C06" w:rsidR="002956EA" w:rsidRPr="00670FFD" w:rsidRDefault="00A440C7" w:rsidP="009611AD">
            <w:pPr>
              <w:tabs>
                <w:tab w:val="left" w:pos="3060"/>
                <w:tab w:val="left" w:pos="5418"/>
                <w:tab w:val="left" w:pos="5580"/>
                <w:tab w:val="left" w:pos="8100"/>
              </w:tabs>
              <w:spacing w:after="0" w:line="240" w:lineRule="auto"/>
              <w:jc w:val="center"/>
              <w:rPr>
                <w:rFonts w:ascii="Arial" w:eastAsia="Times New Roman" w:hAnsi="Arial" w:cs="Arial"/>
                <w:sz w:val="20"/>
              </w:rPr>
            </w:pPr>
            <w:r>
              <w:rPr>
                <w:rFonts w:ascii="Arial" w:eastAsia="Times New Roman" w:hAnsi="Arial" w:cs="Arial"/>
                <w:sz w:val="20"/>
              </w:rPr>
              <w:t>1</w:t>
            </w:r>
          </w:p>
        </w:tc>
        <w:tc>
          <w:tcPr>
            <w:tcW w:w="815" w:type="dxa"/>
          </w:tcPr>
          <w:p w14:paraId="0C67007C" w14:textId="394AE90E" w:rsidR="002956EA" w:rsidRPr="00670FFD" w:rsidRDefault="00A440C7" w:rsidP="009611AD">
            <w:pPr>
              <w:tabs>
                <w:tab w:val="left" w:pos="3060"/>
                <w:tab w:val="left" w:pos="5418"/>
                <w:tab w:val="left" w:pos="5580"/>
                <w:tab w:val="left" w:pos="8100"/>
              </w:tabs>
              <w:spacing w:after="0" w:line="240" w:lineRule="auto"/>
              <w:jc w:val="center"/>
              <w:rPr>
                <w:rFonts w:ascii="Arial" w:eastAsia="Times New Roman" w:hAnsi="Arial" w:cs="Arial"/>
                <w:sz w:val="20"/>
              </w:rPr>
            </w:pPr>
            <w:r>
              <w:rPr>
                <w:rFonts w:ascii="Arial" w:eastAsia="Times New Roman" w:hAnsi="Arial" w:cs="Arial"/>
                <w:sz w:val="20"/>
              </w:rPr>
              <w:t>1</w:t>
            </w:r>
          </w:p>
        </w:tc>
        <w:tc>
          <w:tcPr>
            <w:tcW w:w="3067" w:type="dxa"/>
          </w:tcPr>
          <w:p w14:paraId="668A417B" w14:textId="42C2AD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1DEF282D" w14:textId="77777777" w:rsidTr="002956EA">
        <w:trPr>
          <w:trHeight w:val="240"/>
          <w:jc w:val="center"/>
        </w:trPr>
        <w:tc>
          <w:tcPr>
            <w:tcW w:w="5403" w:type="dxa"/>
          </w:tcPr>
          <w:p w14:paraId="2E391585"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Motor Vehicle Thefts (on Campus)</w:t>
            </w:r>
          </w:p>
        </w:tc>
        <w:tc>
          <w:tcPr>
            <w:tcW w:w="711" w:type="dxa"/>
          </w:tcPr>
          <w:p w14:paraId="5EFB6CF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E908E9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ABBBDB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F6983B9" w14:textId="419182F6"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4D8D1F8E" w14:textId="77777777" w:rsidTr="002956EA">
        <w:trPr>
          <w:trHeight w:val="253"/>
          <w:jc w:val="center"/>
        </w:trPr>
        <w:tc>
          <w:tcPr>
            <w:tcW w:w="5403" w:type="dxa"/>
          </w:tcPr>
          <w:p w14:paraId="7AE503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Arson</w:t>
            </w:r>
          </w:p>
        </w:tc>
        <w:tc>
          <w:tcPr>
            <w:tcW w:w="711" w:type="dxa"/>
          </w:tcPr>
          <w:p w14:paraId="3EBB15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2298C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B6E4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4D22974" w14:textId="0659DE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D43EDD2" w14:textId="77777777" w:rsidTr="002956EA">
        <w:trPr>
          <w:trHeight w:val="253"/>
          <w:jc w:val="center"/>
        </w:trPr>
        <w:tc>
          <w:tcPr>
            <w:tcW w:w="5403" w:type="dxa"/>
            <w:tcBorders>
              <w:left w:val="single" w:sz="4" w:space="0" w:color="auto"/>
              <w:right w:val="nil"/>
            </w:tcBorders>
          </w:tcPr>
          <w:p w14:paraId="3A00715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p>
        </w:tc>
        <w:tc>
          <w:tcPr>
            <w:tcW w:w="711" w:type="dxa"/>
            <w:tcBorders>
              <w:left w:val="nil"/>
              <w:right w:val="nil"/>
            </w:tcBorders>
          </w:tcPr>
          <w:p w14:paraId="3E07E507"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4FEA04A6"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5FC13C9A"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3067" w:type="dxa"/>
            <w:tcBorders>
              <w:left w:val="nil"/>
              <w:right w:val="single" w:sz="4" w:space="0" w:color="auto"/>
            </w:tcBorders>
          </w:tcPr>
          <w:p w14:paraId="133EDA28"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r>
      <w:tr w:rsidR="002956EA" w:rsidRPr="00670FFD" w14:paraId="0FFF180C" w14:textId="77777777" w:rsidTr="002956EA">
        <w:trPr>
          <w:trHeight w:val="260"/>
          <w:jc w:val="center"/>
        </w:trPr>
        <w:tc>
          <w:tcPr>
            <w:tcW w:w="5403" w:type="dxa"/>
            <w:vAlign w:val="center"/>
          </w:tcPr>
          <w:p w14:paraId="62078174" w14:textId="77777777" w:rsidR="002956EA" w:rsidRPr="00670FFD" w:rsidRDefault="002956EA"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Number of </w:t>
            </w:r>
            <w:proofErr w:type="gramStart"/>
            <w:r w:rsidRPr="00670FFD">
              <w:rPr>
                <w:rFonts w:ascii="Arial" w:eastAsia="Times New Roman" w:hAnsi="Arial" w:cs="Arial"/>
                <w:b/>
                <w:bCs/>
                <w:sz w:val="20"/>
              </w:rPr>
              <w:t>arrest</w:t>
            </w:r>
            <w:proofErr w:type="gramEnd"/>
            <w:r w:rsidRPr="00670FFD">
              <w:rPr>
                <w:rFonts w:ascii="Arial" w:eastAsia="Times New Roman" w:hAnsi="Arial" w:cs="Arial"/>
                <w:b/>
                <w:bCs/>
                <w:sz w:val="20"/>
              </w:rPr>
              <w:t xml:space="preserve"> made for the following crimes:</w:t>
            </w:r>
          </w:p>
        </w:tc>
        <w:tc>
          <w:tcPr>
            <w:tcW w:w="711" w:type="dxa"/>
            <w:vAlign w:val="center"/>
          </w:tcPr>
          <w:p w14:paraId="54FE3C32" w14:textId="4FF63CD3"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7</w:t>
            </w:r>
          </w:p>
        </w:tc>
        <w:tc>
          <w:tcPr>
            <w:tcW w:w="815" w:type="dxa"/>
            <w:vAlign w:val="center"/>
          </w:tcPr>
          <w:p w14:paraId="38582A13" w14:textId="6C0E780E"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8</w:t>
            </w:r>
          </w:p>
        </w:tc>
        <w:tc>
          <w:tcPr>
            <w:tcW w:w="815" w:type="dxa"/>
            <w:vAlign w:val="center"/>
          </w:tcPr>
          <w:p w14:paraId="2952E190" w14:textId="36AC4A31"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A440C7">
              <w:rPr>
                <w:rFonts w:ascii="Arial" w:eastAsia="Times New Roman" w:hAnsi="Arial" w:cs="Arial"/>
                <w:b/>
                <w:bCs/>
                <w:sz w:val="20"/>
              </w:rPr>
              <w:t>9</w:t>
            </w:r>
          </w:p>
        </w:tc>
        <w:tc>
          <w:tcPr>
            <w:tcW w:w="3067" w:type="dxa"/>
            <w:tcBorders>
              <w:right w:val="single" w:sz="4" w:space="0" w:color="auto"/>
            </w:tcBorders>
            <w:vAlign w:val="center"/>
          </w:tcPr>
          <w:p w14:paraId="6BA40FCD" w14:textId="77777777" w:rsidR="002956EA" w:rsidRPr="00670FFD" w:rsidRDefault="002956EA" w:rsidP="00C14EA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Campus disciplinary action?</w:t>
            </w:r>
          </w:p>
        </w:tc>
      </w:tr>
      <w:tr w:rsidR="002956EA" w:rsidRPr="00670FFD" w14:paraId="6D457694" w14:textId="77777777" w:rsidTr="002956EA">
        <w:trPr>
          <w:trHeight w:val="253"/>
          <w:jc w:val="center"/>
        </w:trPr>
        <w:tc>
          <w:tcPr>
            <w:tcW w:w="5403" w:type="dxa"/>
          </w:tcPr>
          <w:p w14:paraId="484A3F7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Liquor Laws</w:t>
            </w:r>
          </w:p>
        </w:tc>
        <w:tc>
          <w:tcPr>
            <w:tcW w:w="711" w:type="dxa"/>
          </w:tcPr>
          <w:p w14:paraId="63721139"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0B92B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9097777"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1B38CE0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6E912502" w14:textId="77777777" w:rsidTr="002956EA">
        <w:trPr>
          <w:trHeight w:val="253"/>
          <w:jc w:val="center"/>
        </w:trPr>
        <w:tc>
          <w:tcPr>
            <w:tcW w:w="5403" w:type="dxa"/>
          </w:tcPr>
          <w:p w14:paraId="1CE2EBE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Drug laws</w:t>
            </w:r>
          </w:p>
        </w:tc>
        <w:tc>
          <w:tcPr>
            <w:tcW w:w="711" w:type="dxa"/>
          </w:tcPr>
          <w:p w14:paraId="4880B23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0E14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00E8A8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8E61A71"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46753DCD" w14:textId="77777777" w:rsidTr="002956EA">
        <w:trPr>
          <w:trHeight w:val="253"/>
          <w:jc w:val="center"/>
        </w:trPr>
        <w:tc>
          <w:tcPr>
            <w:tcW w:w="5403" w:type="dxa"/>
          </w:tcPr>
          <w:p w14:paraId="5145B4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Weapons Possession</w:t>
            </w:r>
          </w:p>
        </w:tc>
        <w:tc>
          <w:tcPr>
            <w:tcW w:w="711" w:type="dxa"/>
          </w:tcPr>
          <w:p w14:paraId="7A2155F6"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BEBC69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4F2E4B0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E00F9A0"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bl>
    <w:p w14:paraId="1AD0B0AD" w14:textId="77777777" w:rsidR="00F64FD5" w:rsidRPr="00670FFD" w:rsidRDefault="00F64FD5" w:rsidP="009611AD">
      <w:pPr>
        <w:tabs>
          <w:tab w:val="left" w:pos="5418"/>
        </w:tabs>
        <w:spacing w:after="0" w:line="240" w:lineRule="auto"/>
        <w:rPr>
          <w:rFonts w:ascii="Times New Roman" w:eastAsia="Times New Roman" w:hAnsi="Times New Roman"/>
          <w:sz w:val="18"/>
          <w:szCs w:val="20"/>
        </w:rPr>
      </w:pPr>
    </w:p>
    <w:p w14:paraId="53169019" w14:textId="77777777" w:rsidR="009611AD" w:rsidRPr="00670FFD" w:rsidRDefault="009611AD" w:rsidP="009611AD">
      <w:pPr>
        <w:spacing w:after="0" w:line="240" w:lineRule="auto"/>
        <w:rPr>
          <w:rFonts w:ascii="Times New Roman" w:eastAsia="Times New Roman" w:hAnsi="Times New Roman"/>
          <w:sz w:val="18"/>
          <w:szCs w:val="20"/>
        </w:rPr>
      </w:pPr>
    </w:p>
    <w:p w14:paraId="23A2F237" w14:textId="77777777" w:rsidR="009611AD" w:rsidRPr="00670FFD" w:rsidRDefault="00402128" w:rsidP="006D1C47">
      <w:pPr>
        <w:numPr>
          <w:ilvl w:val="0"/>
          <w:numId w:val="7"/>
        </w:numPr>
        <w:spacing w:after="0" w:line="240" w:lineRule="auto"/>
        <w:rPr>
          <w:rFonts w:ascii="Arial" w:eastAsia="Times New Roman" w:hAnsi="Arial" w:cs="Arial"/>
          <w:sz w:val="20"/>
        </w:rPr>
      </w:pPr>
      <w:r w:rsidRPr="00670FFD">
        <w:rPr>
          <w:rFonts w:ascii="Arial" w:eastAsia="Times New Roman" w:hAnsi="Arial" w:cs="Arial"/>
          <w:sz w:val="20"/>
        </w:rPr>
        <w:t>In the event a sex offens</w:t>
      </w:r>
      <w:r w:rsidR="009611AD" w:rsidRPr="00670FFD">
        <w:rPr>
          <w:rFonts w:ascii="Arial" w:eastAsia="Times New Roman" w:hAnsi="Arial" w:cs="Arial"/>
          <w:sz w:val="20"/>
        </w:rPr>
        <w:t>e occurs on campus, the accuser has the option to, and sh</w:t>
      </w:r>
      <w:r w:rsidRPr="00670FFD">
        <w:rPr>
          <w:rFonts w:ascii="Arial" w:eastAsia="Times New Roman" w:hAnsi="Arial" w:cs="Arial"/>
          <w:sz w:val="20"/>
        </w:rPr>
        <w:t>ould do the following:</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70"/>
      </w:tblGrid>
      <w:tr w:rsidR="009611AD" w:rsidRPr="00670FFD" w14:paraId="71CF015A" w14:textId="77777777" w:rsidTr="00402137">
        <w:trPr>
          <w:trHeight w:val="197"/>
          <w:jc w:val="center"/>
        </w:trPr>
        <w:tc>
          <w:tcPr>
            <w:tcW w:w="828" w:type="dxa"/>
            <w:vAlign w:val="center"/>
          </w:tcPr>
          <w:p w14:paraId="3D32E75F"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a.    </w:t>
            </w:r>
          </w:p>
        </w:tc>
        <w:tc>
          <w:tcPr>
            <w:tcW w:w="10170" w:type="dxa"/>
            <w:vAlign w:val="center"/>
          </w:tcPr>
          <w:p w14:paraId="64E2F49C" w14:textId="77777777" w:rsidR="009611AD" w:rsidRPr="00670FFD" w:rsidRDefault="009611AD" w:rsidP="009611AD">
            <w:pPr>
              <w:tabs>
                <w:tab w:val="left" w:pos="9252"/>
              </w:tabs>
              <w:spacing w:after="0" w:line="240" w:lineRule="auto"/>
              <w:rPr>
                <w:rFonts w:ascii="Arial" w:eastAsia="Times New Roman" w:hAnsi="Arial" w:cs="Arial"/>
                <w:sz w:val="20"/>
              </w:rPr>
            </w:pPr>
            <w:r w:rsidRPr="00670FFD">
              <w:rPr>
                <w:rFonts w:ascii="Arial" w:eastAsia="Times New Roman" w:hAnsi="Arial" w:cs="Arial"/>
                <w:sz w:val="20"/>
              </w:rPr>
              <w:t>Report the offense to school administration in the administration office.</w:t>
            </w:r>
          </w:p>
        </w:tc>
      </w:tr>
      <w:tr w:rsidR="009611AD" w:rsidRPr="00670FFD" w14:paraId="34A77A51" w14:textId="77777777" w:rsidTr="00402137">
        <w:trPr>
          <w:trHeight w:val="143"/>
          <w:jc w:val="center"/>
        </w:trPr>
        <w:tc>
          <w:tcPr>
            <w:tcW w:w="828" w:type="dxa"/>
            <w:vAlign w:val="center"/>
          </w:tcPr>
          <w:p w14:paraId="2D73BD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b.     </w:t>
            </w:r>
          </w:p>
        </w:tc>
        <w:tc>
          <w:tcPr>
            <w:tcW w:w="10170" w:type="dxa"/>
            <w:vAlign w:val="center"/>
          </w:tcPr>
          <w:p w14:paraId="4C2B4FF6"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Preserve any evidence as may be necessary to prove criminal sexual assault.</w:t>
            </w:r>
          </w:p>
        </w:tc>
      </w:tr>
      <w:tr w:rsidR="009611AD" w:rsidRPr="00670FFD" w14:paraId="7332123A" w14:textId="77777777" w:rsidTr="00402137">
        <w:trPr>
          <w:jc w:val="center"/>
        </w:trPr>
        <w:tc>
          <w:tcPr>
            <w:tcW w:w="828" w:type="dxa"/>
            <w:vAlign w:val="center"/>
          </w:tcPr>
          <w:p w14:paraId="180C49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c.     </w:t>
            </w:r>
          </w:p>
        </w:tc>
        <w:tc>
          <w:tcPr>
            <w:tcW w:w="10170" w:type="dxa"/>
            <w:vAlign w:val="center"/>
          </w:tcPr>
          <w:p w14:paraId="2A5DFFFB"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Request assistance, if desired, from school administration in reporting the crime to</w:t>
            </w:r>
            <w:r w:rsidR="00402128" w:rsidRPr="00670FFD">
              <w:rPr>
                <w:rFonts w:ascii="Arial" w:eastAsia="Times New Roman" w:hAnsi="Arial" w:cs="Arial"/>
                <w:sz w:val="20"/>
              </w:rPr>
              <w:t xml:space="preserve"> law enforcement.</w:t>
            </w:r>
          </w:p>
        </w:tc>
      </w:tr>
      <w:tr w:rsidR="009611AD" w:rsidRPr="00670FFD" w14:paraId="1E739860" w14:textId="77777777" w:rsidTr="00402137">
        <w:trPr>
          <w:jc w:val="center"/>
        </w:trPr>
        <w:tc>
          <w:tcPr>
            <w:tcW w:w="828" w:type="dxa"/>
            <w:vAlign w:val="center"/>
          </w:tcPr>
          <w:p w14:paraId="62F2374D"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lastRenderedPageBreak/>
              <w:t xml:space="preserve">       d.      </w:t>
            </w:r>
          </w:p>
        </w:tc>
        <w:tc>
          <w:tcPr>
            <w:tcW w:w="10170" w:type="dxa"/>
            <w:vAlign w:val="center"/>
          </w:tcPr>
          <w:p w14:paraId="0140651C"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Report the crime to local law enforcement agencies.</w:t>
            </w:r>
          </w:p>
        </w:tc>
      </w:tr>
      <w:tr w:rsidR="009611AD" w:rsidRPr="00670FFD" w14:paraId="7C874D9D" w14:textId="77777777" w:rsidTr="00402137">
        <w:trPr>
          <w:jc w:val="center"/>
        </w:trPr>
        <w:tc>
          <w:tcPr>
            <w:tcW w:w="828" w:type="dxa"/>
            <w:vAlign w:val="center"/>
          </w:tcPr>
          <w:p w14:paraId="53A94D01" w14:textId="77777777" w:rsidR="009611AD" w:rsidRPr="00670FFD" w:rsidRDefault="007A07EC" w:rsidP="007A07EC">
            <w:pPr>
              <w:spacing w:after="0" w:line="240" w:lineRule="auto"/>
              <w:jc w:val="center"/>
              <w:rPr>
                <w:rFonts w:ascii="Arial" w:eastAsia="Times New Roman" w:hAnsi="Arial" w:cs="Arial"/>
                <w:sz w:val="20"/>
              </w:rPr>
            </w:pPr>
            <w:r w:rsidRPr="00670FFD">
              <w:rPr>
                <w:rFonts w:ascii="Arial" w:eastAsia="Times New Roman" w:hAnsi="Arial" w:cs="Arial"/>
                <w:sz w:val="20"/>
              </w:rPr>
              <w:t xml:space="preserve">       e</w:t>
            </w:r>
            <w:r w:rsidR="009611AD" w:rsidRPr="00670FFD">
              <w:rPr>
                <w:rFonts w:ascii="Arial" w:eastAsia="Times New Roman" w:hAnsi="Arial" w:cs="Arial"/>
                <w:sz w:val="20"/>
              </w:rPr>
              <w:t xml:space="preserve">.      </w:t>
            </w:r>
          </w:p>
        </w:tc>
        <w:tc>
          <w:tcPr>
            <w:tcW w:w="10170" w:type="dxa"/>
            <w:vAlign w:val="center"/>
          </w:tcPr>
          <w:p w14:paraId="20FBF233" w14:textId="77777777" w:rsidR="007A07EC"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Contact an appropriate agency in the community for counseling or other services that may be needed.</w:t>
            </w:r>
          </w:p>
        </w:tc>
      </w:tr>
    </w:tbl>
    <w:p w14:paraId="6DB97DFD" w14:textId="77777777" w:rsidR="009611AD" w:rsidRPr="00670FFD" w:rsidRDefault="009611AD" w:rsidP="009611AD">
      <w:pPr>
        <w:spacing w:after="0" w:line="240" w:lineRule="auto"/>
        <w:rPr>
          <w:rFonts w:ascii="Times New Roman" w:eastAsia="Times New Roman" w:hAnsi="Times New Roman"/>
          <w:sz w:val="18"/>
          <w:szCs w:val="20"/>
        </w:rPr>
      </w:pPr>
    </w:p>
    <w:p w14:paraId="002339CA" w14:textId="77777777" w:rsidR="007A07EC" w:rsidRPr="00670FFD" w:rsidRDefault="007A07EC" w:rsidP="006D1C47">
      <w:pPr>
        <w:numPr>
          <w:ilvl w:val="0"/>
          <w:numId w:val="7"/>
        </w:num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r w:rsidRPr="00670FFD">
        <w:rPr>
          <w:rFonts w:ascii="Arial" w:hAnsi="Arial" w:cs="Arial"/>
          <w:sz w:val="20"/>
        </w:rPr>
        <w:t>This institution has zero tolerance of any criminal offense committed on campus by S</w:t>
      </w:r>
      <w:r w:rsidR="00BE0DB5" w:rsidRPr="00670FFD">
        <w:rPr>
          <w:rFonts w:ascii="Arial" w:hAnsi="Arial" w:cs="Arial"/>
          <w:sz w:val="20"/>
        </w:rPr>
        <w:t xml:space="preserve">taff, Students or Guests.  All incidences will be reported </w:t>
      </w:r>
      <w:r w:rsidR="00BE0DB5" w:rsidRPr="00670FFD">
        <w:rPr>
          <w:rFonts w:ascii="Arial" w:hAnsi="Arial" w:cs="Arial"/>
          <w:b/>
          <w:sz w:val="20"/>
        </w:rPr>
        <w:t>immediately</w:t>
      </w:r>
      <w:r w:rsidR="00BE0DB5" w:rsidRPr="00670FFD">
        <w:rPr>
          <w:rFonts w:ascii="Arial" w:hAnsi="Arial" w:cs="Arial"/>
          <w:sz w:val="20"/>
        </w:rPr>
        <w:t xml:space="preserve"> to the appropriate law enforcement agency.  T</w:t>
      </w:r>
      <w:r w:rsidRPr="00670FFD">
        <w:rPr>
          <w:rFonts w:ascii="Arial" w:hAnsi="Arial" w:cs="Arial"/>
          <w:sz w:val="20"/>
        </w:rPr>
        <w:t>he violation of this policy by students or emp</w:t>
      </w:r>
      <w:r w:rsidR="00BE0DB5" w:rsidRPr="00670FFD">
        <w:rPr>
          <w:rFonts w:ascii="Arial" w:hAnsi="Arial" w:cs="Arial"/>
          <w:sz w:val="20"/>
        </w:rPr>
        <w:t xml:space="preserve">loyees may result in expulsion or termination </w:t>
      </w:r>
      <w:r w:rsidRPr="00670FFD">
        <w:rPr>
          <w:rFonts w:ascii="Arial" w:hAnsi="Arial" w:cs="Arial"/>
          <w:sz w:val="20"/>
        </w:rPr>
        <w:t>while investigations are bein</w:t>
      </w:r>
      <w:r w:rsidR="00BE0DB5" w:rsidRPr="00670FFD">
        <w:rPr>
          <w:rFonts w:ascii="Arial" w:hAnsi="Arial" w:cs="Arial"/>
          <w:sz w:val="20"/>
        </w:rPr>
        <w:t>g followed.</w:t>
      </w:r>
    </w:p>
    <w:p w14:paraId="626CBCFE" w14:textId="77777777" w:rsidR="00BE0DB5" w:rsidRPr="00670FFD" w:rsidRDefault="00BE0DB5" w:rsidP="00BE0DB5">
      <w:pPr>
        <w:spacing w:after="0" w:line="240" w:lineRule="auto"/>
        <w:rPr>
          <w:rFonts w:ascii="Times New Roman" w:eastAsia="Times New Roman" w:hAnsi="Times New Roman"/>
          <w:sz w:val="18"/>
          <w:szCs w:val="20"/>
        </w:rPr>
      </w:pPr>
    </w:p>
    <w:p w14:paraId="009B487A" w14:textId="4317FE13" w:rsidR="00BE0DB5" w:rsidRPr="00670FFD" w:rsidRDefault="00BE0DB5" w:rsidP="00BE0DB5">
      <w:pPr>
        <w:spacing w:after="0" w:line="240" w:lineRule="auto"/>
        <w:rPr>
          <w:rFonts w:ascii="Arial" w:eastAsia="Times New Roman" w:hAnsi="Arial" w:cs="Arial"/>
          <w:sz w:val="20"/>
        </w:rPr>
      </w:pPr>
      <w:r w:rsidRPr="00670FFD">
        <w:rPr>
          <w:rFonts w:ascii="Arial" w:eastAsia="Times New Roman" w:hAnsi="Arial" w:cs="Arial"/>
          <w:sz w:val="20"/>
        </w:rPr>
        <w:t>Students and employees should refer to the following person or agency when reporting or seeking help on a criminal incident.  Please note that any emergency that requires immediate attention should not wait to report to the School’s Director but rather should contact the appropriate agency by calling (911).</w:t>
      </w:r>
      <w:r w:rsidR="00F27B18" w:rsidRPr="00670FFD">
        <w:rPr>
          <w:rFonts w:ascii="Arial" w:eastAsia="Times New Roman" w:hAnsi="Arial" w:cs="Arial"/>
          <w:sz w:val="20"/>
        </w:rPr>
        <w:t xml:space="preserve"> The complete report is available online and can be downloaded from:  </w:t>
      </w:r>
      <w:r w:rsidR="00793E80" w:rsidRPr="00670FFD">
        <w:rPr>
          <w:rFonts w:ascii="Arial" w:eastAsia="Times New Roman" w:hAnsi="Arial" w:cs="Arial"/>
          <w:sz w:val="20"/>
        </w:rPr>
        <w:t>http://calcbc.com/annual-report/</w:t>
      </w:r>
    </w:p>
    <w:p w14:paraId="603816E8" w14:textId="77777777" w:rsidR="00BE0DB5" w:rsidRPr="00670FFD" w:rsidRDefault="00BE0DB5" w:rsidP="00BE0DB5">
      <w:pPr>
        <w:tabs>
          <w:tab w:val="left" w:pos="6120"/>
        </w:tabs>
        <w:spacing w:after="0" w:line="240" w:lineRule="auto"/>
        <w:ind w:left="720"/>
        <w:jc w:val="center"/>
        <w:rPr>
          <w:rFonts w:ascii="Arial" w:eastAsia="Times New Roman" w:hAnsi="Arial" w:cs="Arial"/>
          <w:b/>
          <w:bCs/>
          <w:sz w:val="20"/>
          <w:u w:val="single"/>
        </w:rPr>
      </w:pPr>
    </w:p>
    <w:p w14:paraId="62D3B106" w14:textId="77777777" w:rsidR="00BE0DB5" w:rsidRPr="00670FFD" w:rsidRDefault="000B3F3D" w:rsidP="00BE0DB5">
      <w:pPr>
        <w:tabs>
          <w:tab w:val="left" w:pos="6120"/>
        </w:tabs>
        <w:spacing w:after="0" w:line="240" w:lineRule="auto"/>
        <w:ind w:left="720"/>
        <w:jc w:val="center"/>
        <w:rPr>
          <w:rFonts w:ascii="Arial" w:eastAsia="Times New Roman" w:hAnsi="Arial" w:cs="Arial"/>
          <w:b/>
          <w:bCs/>
          <w:sz w:val="20"/>
          <w:u w:val="single"/>
        </w:rPr>
      </w:pPr>
      <w:r w:rsidRPr="00670FFD">
        <w:rPr>
          <w:rFonts w:ascii="Arial" w:eastAsia="Times New Roman" w:hAnsi="Arial" w:cs="Arial"/>
          <w:b/>
          <w:bCs/>
          <w:sz w:val="20"/>
          <w:u w:val="single"/>
        </w:rPr>
        <w:t>Ian Campos</w:t>
      </w:r>
      <w:r w:rsidR="00BE0DB5" w:rsidRPr="00670FFD">
        <w:rPr>
          <w:rFonts w:ascii="Arial" w:eastAsia="Times New Roman" w:hAnsi="Arial" w:cs="Arial"/>
          <w:b/>
          <w:bCs/>
          <w:sz w:val="20"/>
          <w:u w:val="single"/>
        </w:rPr>
        <w:t xml:space="preserve"> – Campus Director</w:t>
      </w:r>
      <w:r w:rsidR="00BE0DB5" w:rsidRPr="00670FFD">
        <w:rPr>
          <w:rFonts w:ascii="Arial" w:eastAsia="Times New Roman" w:hAnsi="Arial" w:cs="Arial"/>
          <w:sz w:val="20"/>
        </w:rPr>
        <w:tab/>
      </w:r>
      <w:r w:rsidR="00BE0DB5" w:rsidRPr="00670FFD">
        <w:rPr>
          <w:rFonts w:ascii="Arial" w:eastAsia="Times New Roman" w:hAnsi="Arial" w:cs="Arial"/>
          <w:sz w:val="20"/>
        </w:rPr>
        <w:tab/>
        <w:t xml:space="preserve">                        </w:t>
      </w:r>
    </w:p>
    <w:p w14:paraId="6E3B2A50" w14:textId="714F87F7" w:rsidR="00BE0DB5" w:rsidRPr="00670FFD" w:rsidRDefault="00BE0DB5" w:rsidP="00BE0DB5">
      <w:pPr>
        <w:tabs>
          <w:tab w:val="left" w:pos="6120"/>
        </w:tabs>
        <w:spacing w:after="0" w:line="240" w:lineRule="auto"/>
        <w:ind w:left="720"/>
        <w:rPr>
          <w:rFonts w:ascii="Arial" w:eastAsia="Times New Roman" w:hAnsi="Arial" w:cs="Arial"/>
          <w:sz w:val="20"/>
        </w:rPr>
      </w:pPr>
      <w:r w:rsidRPr="00670FFD">
        <w:rPr>
          <w:rFonts w:ascii="Arial" w:eastAsia="Times New Roman" w:hAnsi="Arial" w:cs="Arial"/>
          <w:sz w:val="20"/>
        </w:rPr>
        <w:t xml:space="preserve">                       </w:t>
      </w:r>
      <w:r w:rsidRPr="00670FFD">
        <w:rPr>
          <w:rFonts w:ascii="Arial" w:eastAsia="Times New Roman" w:hAnsi="Arial" w:cs="Arial"/>
          <w:sz w:val="20"/>
        </w:rPr>
        <w:tab/>
      </w:r>
    </w:p>
    <w:p w14:paraId="6ED337EB" w14:textId="68A2F23C" w:rsidR="00BE0DB5" w:rsidRPr="00670FFD" w:rsidRDefault="00BE0DB5" w:rsidP="00BE0DB5">
      <w:p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p>
    <w:p w14:paraId="38153220" w14:textId="77777777" w:rsidR="009611AD" w:rsidRPr="00670FFD" w:rsidRDefault="007A07EC" w:rsidP="00BE0DB5">
      <w:pPr>
        <w:tabs>
          <w:tab w:val="num" w:pos="1440"/>
          <w:tab w:val="left" w:pos="5418"/>
        </w:tabs>
        <w:overflowPunct w:val="0"/>
        <w:autoSpaceDE w:val="0"/>
        <w:autoSpaceDN w:val="0"/>
        <w:adjustRightInd w:val="0"/>
        <w:spacing w:after="0" w:line="240" w:lineRule="auto"/>
        <w:textAlignment w:val="baseline"/>
        <w:rPr>
          <w:rFonts w:ascii="Times New Roman" w:eastAsia="Times New Roman" w:hAnsi="Times New Roman"/>
          <w:sz w:val="18"/>
          <w:szCs w:val="20"/>
        </w:rPr>
      </w:pPr>
      <w:r w:rsidRPr="00670FFD">
        <w:rPr>
          <w:rFonts w:ascii="Times New Roman" w:eastAsia="Times New Roman" w:hAnsi="Times New Roman"/>
          <w:sz w:val="18"/>
          <w:szCs w:val="20"/>
        </w:rPr>
        <w:t xml:space="preserve">        </w:t>
      </w:r>
    </w:p>
    <w:p w14:paraId="09D92DD2" w14:textId="27D5FEBD" w:rsidR="00653F77" w:rsidRPr="00670FFD" w:rsidRDefault="00653F77">
      <w:pPr>
        <w:rPr>
          <w:rFonts w:ascii="Arial" w:eastAsia="Times New Roman" w:hAnsi="Arial" w:cs="Arial"/>
          <w:b/>
          <w:bCs/>
          <w:sz w:val="28"/>
          <w:szCs w:val="32"/>
        </w:rPr>
      </w:pPr>
    </w:p>
    <w:p w14:paraId="6BBF9925"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RECEIPT OF CAMPUS SECURITY/CRIME AWARENESS</w:t>
      </w:r>
    </w:p>
    <w:p w14:paraId="306301B3"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 xml:space="preserve">AND DRUG FREE WORKPLACE REPORT </w:t>
      </w:r>
    </w:p>
    <w:p w14:paraId="6145012C"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SIGNATURE PAGE</w:t>
      </w:r>
      <w:r w:rsidR="000836B6" w:rsidRPr="00670FFD">
        <w:rPr>
          <w:rFonts w:ascii="Arial" w:eastAsia="Times New Roman" w:hAnsi="Arial" w:cs="Arial"/>
          <w:b/>
          <w:bCs/>
          <w:sz w:val="28"/>
          <w:szCs w:val="32"/>
        </w:rPr>
        <w:t>:</w:t>
      </w:r>
    </w:p>
    <w:p w14:paraId="2F4AEA53" w14:textId="77777777" w:rsidR="00BE0DB5" w:rsidRPr="00670FFD" w:rsidRDefault="00BE0DB5" w:rsidP="00BE0DB5">
      <w:pPr>
        <w:spacing w:after="0" w:line="240" w:lineRule="auto"/>
        <w:jc w:val="center"/>
        <w:rPr>
          <w:rFonts w:ascii="Arial" w:eastAsia="Times New Roman" w:hAnsi="Arial" w:cs="Arial"/>
          <w:b/>
          <w:bCs/>
          <w:sz w:val="28"/>
          <w:szCs w:val="32"/>
        </w:rPr>
      </w:pPr>
    </w:p>
    <w:p w14:paraId="680C36DC" w14:textId="77777777" w:rsidR="00BE0DB5" w:rsidRPr="00670FFD" w:rsidRDefault="00BE0DB5" w:rsidP="00BE0DB5">
      <w:pPr>
        <w:spacing w:after="0" w:line="240" w:lineRule="auto"/>
        <w:rPr>
          <w:rFonts w:ascii="Arial" w:eastAsia="Times New Roman" w:hAnsi="Arial" w:cs="Arial"/>
          <w:sz w:val="28"/>
          <w:szCs w:val="32"/>
        </w:rPr>
      </w:pPr>
    </w:p>
    <w:p w14:paraId="37A1856A" w14:textId="77777777" w:rsidR="00BE0DB5" w:rsidRPr="00670FFD" w:rsidRDefault="00BE0DB5" w:rsidP="00BE0DB5">
      <w:pPr>
        <w:spacing w:after="0" w:line="240" w:lineRule="auto"/>
        <w:rPr>
          <w:rFonts w:ascii="Arial" w:eastAsia="Times New Roman" w:hAnsi="Arial" w:cs="Arial"/>
          <w:sz w:val="28"/>
          <w:szCs w:val="32"/>
        </w:rPr>
      </w:pPr>
    </w:p>
    <w:p w14:paraId="4A881823" w14:textId="77777777" w:rsidR="00BE0DB5" w:rsidRPr="00670FFD" w:rsidRDefault="00BE0DB5" w:rsidP="00BE0DB5">
      <w:pPr>
        <w:spacing w:after="0" w:line="240" w:lineRule="auto"/>
        <w:rPr>
          <w:rFonts w:ascii="Arial" w:eastAsia="Times New Roman" w:hAnsi="Arial" w:cs="Arial"/>
          <w:sz w:val="28"/>
          <w:szCs w:val="32"/>
        </w:rPr>
      </w:pPr>
    </w:p>
    <w:p w14:paraId="6212CE61" w14:textId="77777777" w:rsidR="00BE0DB5" w:rsidRPr="00670FFD" w:rsidRDefault="00BE0DB5" w:rsidP="00BE0DB5">
      <w:pPr>
        <w:spacing w:after="0" w:line="240" w:lineRule="auto"/>
        <w:rPr>
          <w:rFonts w:ascii="Arial" w:eastAsia="Times New Roman" w:hAnsi="Arial" w:cs="Arial"/>
          <w:sz w:val="28"/>
          <w:szCs w:val="32"/>
        </w:rPr>
      </w:pPr>
    </w:p>
    <w:p w14:paraId="06844D03" w14:textId="77777777" w:rsidR="00BE0DB5" w:rsidRPr="00670FFD" w:rsidRDefault="00BE0DB5" w:rsidP="00BE0DB5">
      <w:pPr>
        <w:spacing w:after="0" w:line="240" w:lineRule="auto"/>
        <w:rPr>
          <w:rFonts w:ascii="Arial" w:eastAsia="Times New Roman" w:hAnsi="Arial" w:cs="Arial"/>
          <w:sz w:val="28"/>
          <w:szCs w:val="32"/>
        </w:rPr>
      </w:pPr>
    </w:p>
    <w:p w14:paraId="1C8B238A" w14:textId="77777777" w:rsidR="00BE0DB5" w:rsidRPr="00670FFD" w:rsidRDefault="00871476"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 xml:space="preserve">As a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B545A" w:rsidRPr="00670FFD">
        <w:rPr>
          <w:rFonts w:ascii="Arial" w:eastAsia="Times New Roman" w:hAnsi="Arial" w:cs="Arial"/>
          <w:sz w:val="28"/>
          <w:szCs w:val="32"/>
        </w:rPr>
        <w:t xml:space="preserve"> of </w:t>
      </w:r>
      <w:r w:rsidR="004A2F04" w:rsidRPr="00670FFD">
        <w:rPr>
          <w:rFonts w:ascii="Arial" w:eastAsia="Times New Roman" w:hAnsi="Arial" w:cs="Arial"/>
          <w:sz w:val="28"/>
          <w:szCs w:val="32"/>
        </w:rPr>
        <w:t>California Coll</w:t>
      </w:r>
      <w:r w:rsidRPr="00670FFD">
        <w:rPr>
          <w:rFonts w:ascii="Arial" w:eastAsia="Times New Roman" w:hAnsi="Arial" w:cs="Arial"/>
          <w:sz w:val="28"/>
          <w:szCs w:val="32"/>
        </w:rPr>
        <w:t>ege of Barbering and Cosmetology</w:t>
      </w:r>
      <w:r w:rsidR="00BE0DB5" w:rsidRPr="00670FFD">
        <w:rPr>
          <w:rFonts w:ascii="Arial" w:eastAsia="Times New Roman" w:hAnsi="Arial" w:cs="Arial"/>
          <w:sz w:val="28"/>
          <w:szCs w:val="32"/>
        </w:rPr>
        <w:t>, I hereby acknowledge by my signature below, receipt of the Campus Security/Crime Awareness/Drug Free Workplace Policy</w:t>
      </w:r>
      <w:r w:rsidRPr="00670FFD">
        <w:rPr>
          <w:rFonts w:ascii="Arial" w:eastAsia="Times New Roman" w:hAnsi="Arial" w:cs="Arial"/>
          <w:sz w:val="28"/>
          <w:szCs w:val="32"/>
        </w:rPr>
        <w:t xml:space="preserve"> as contained in the School Catalog</w:t>
      </w:r>
      <w:r w:rsidR="00BE0DB5" w:rsidRPr="00670FFD">
        <w:rPr>
          <w:rFonts w:ascii="Arial" w:eastAsia="Times New Roman" w:hAnsi="Arial" w:cs="Arial"/>
          <w:sz w:val="28"/>
          <w:szCs w:val="32"/>
        </w:rPr>
        <w:t>:</w:t>
      </w:r>
    </w:p>
    <w:p w14:paraId="20DF287F" w14:textId="77777777" w:rsidR="00BE0DB5" w:rsidRPr="00670FFD" w:rsidRDefault="00BE0DB5" w:rsidP="00BE0DB5">
      <w:pPr>
        <w:spacing w:after="0" w:line="240" w:lineRule="auto"/>
        <w:rPr>
          <w:rFonts w:ascii="Arial" w:eastAsia="Times New Roman" w:hAnsi="Arial" w:cs="Arial"/>
          <w:sz w:val="28"/>
          <w:szCs w:val="32"/>
        </w:rPr>
      </w:pPr>
    </w:p>
    <w:p w14:paraId="2C214EEE" w14:textId="77777777" w:rsidR="00BE0DB5" w:rsidRPr="00670FFD" w:rsidRDefault="00BE0DB5" w:rsidP="00BE0DB5">
      <w:pPr>
        <w:spacing w:after="0" w:line="240" w:lineRule="auto"/>
        <w:rPr>
          <w:rFonts w:ascii="Arial" w:eastAsia="Times New Roman" w:hAnsi="Arial" w:cs="Arial"/>
          <w:sz w:val="28"/>
          <w:szCs w:val="32"/>
        </w:rPr>
      </w:pPr>
    </w:p>
    <w:p w14:paraId="14DDBC2F" w14:textId="77777777" w:rsidR="00BE0DB5" w:rsidRPr="00670FFD" w:rsidRDefault="00BE0DB5" w:rsidP="00BE0DB5">
      <w:pPr>
        <w:spacing w:after="0" w:line="240" w:lineRule="auto"/>
        <w:rPr>
          <w:rFonts w:ascii="Arial" w:eastAsia="Times New Roman" w:hAnsi="Arial" w:cs="Arial"/>
          <w:sz w:val="28"/>
          <w:szCs w:val="32"/>
        </w:rPr>
      </w:pPr>
    </w:p>
    <w:p w14:paraId="198901A3" w14:textId="77777777" w:rsidR="00BE0DB5" w:rsidRPr="00670FFD" w:rsidRDefault="00BE0DB5" w:rsidP="00BE0DB5">
      <w:pPr>
        <w:spacing w:after="0" w:line="240" w:lineRule="auto"/>
        <w:rPr>
          <w:rFonts w:ascii="Arial" w:eastAsia="Times New Roman" w:hAnsi="Arial" w:cs="Arial"/>
          <w:sz w:val="28"/>
          <w:szCs w:val="32"/>
        </w:rPr>
      </w:pPr>
    </w:p>
    <w:p w14:paraId="38108449" w14:textId="77777777" w:rsidR="00BE0DB5" w:rsidRPr="00670FFD" w:rsidRDefault="00BE0DB5"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______________________________________                      ___________</w:t>
      </w:r>
    </w:p>
    <w:p w14:paraId="6CAFB597" w14:textId="77777777" w:rsidR="009611AD" w:rsidRPr="00670FFD" w:rsidRDefault="00871476" w:rsidP="00BE0DB5">
      <w:pPr>
        <w:spacing w:after="0" w:line="240" w:lineRule="auto"/>
        <w:rPr>
          <w:rFonts w:ascii="Arial" w:eastAsia="Times New Roman" w:hAnsi="Arial" w:cs="Arial"/>
          <w:sz w:val="18"/>
          <w:szCs w:val="20"/>
        </w:rPr>
      </w:pP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E0DB5" w:rsidRPr="00670FFD">
        <w:rPr>
          <w:rFonts w:ascii="Arial" w:eastAsia="Times New Roman" w:hAnsi="Arial" w:cs="Arial"/>
          <w:sz w:val="28"/>
          <w:szCs w:val="32"/>
        </w:rPr>
        <w:t xml:space="preserve"> Signature               </w:t>
      </w: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 xml:space="preserve">Date              </w:t>
      </w:r>
    </w:p>
    <w:p w14:paraId="2BD6503A" w14:textId="77777777" w:rsidR="009611AD" w:rsidRPr="00670FFD" w:rsidRDefault="009611AD" w:rsidP="009611AD">
      <w:pPr>
        <w:spacing w:after="0" w:line="240" w:lineRule="auto"/>
        <w:rPr>
          <w:rFonts w:ascii="Arial" w:eastAsia="Times New Roman" w:hAnsi="Arial" w:cs="Arial"/>
          <w:sz w:val="18"/>
          <w:szCs w:val="20"/>
        </w:rPr>
      </w:pPr>
    </w:p>
    <w:p w14:paraId="57D089F9" w14:textId="77777777" w:rsidR="009611AD" w:rsidRPr="00670FFD" w:rsidRDefault="009611AD" w:rsidP="009611AD">
      <w:pPr>
        <w:tabs>
          <w:tab w:val="left" w:pos="6120"/>
        </w:tabs>
        <w:spacing w:after="0" w:line="240" w:lineRule="auto"/>
        <w:ind w:left="720"/>
        <w:rPr>
          <w:rFonts w:ascii="Arial" w:eastAsia="Times New Roman" w:hAnsi="Arial" w:cs="Arial"/>
          <w:sz w:val="18"/>
          <w:szCs w:val="20"/>
        </w:rPr>
      </w:pPr>
    </w:p>
    <w:p w14:paraId="764A0B8B" w14:textId="77777777" w:rsidR="009611AD" w:rsidRPr="00670FFD" w:rsidRDefault="009611AD" w:rsidP="009611AD">
      <w:pPr>
        <w:spacing w:after="0" w:line="240" w:lineRule="auto"/>
        <w:rPr>
          <w:rFonts w:ascii="Arial" w:eastAsia="Times New Roman" w:hAnsi="Arial" w:cs="Arial"/>
          <w:sz w:val="18"/>
          <w:szCs w:val="20"/>
        </w:rPr>
      </w:pPr>
    </w:p>
    <w:p w14:paraId="11A9B787" w14:textId="77777777" w:rsidR="00396C77" w:rsidRPr="00670FFD" w:rsidRDefault="00396C77" w:rsidP="00DC7633">
      <w:pPr>
        <w:spacing w:after="0" w:line="240" w:lineRule="auto"/>
        <w:rPr>
          <w:rFonts w:ascii="Arial" w:eastAsia="Times New Roman" w:hAnsi="Arial" w:cs="Arial"/>
          <w:b/>
          <w:bCs/>
          <w:color w:val="000000"/>
          <w:sz w:val="20"/>
        </w:rPr>
      </w:pPr>
    </w:p>
    <w:p w14:paraId="36F27C67" w14:textId="77777777" w:rsidR="00396C77" w:rsidRPr="00670FFD" w:rsidRDefault="00396C77" w:rsidP="00DC7633">
      <w:pPr>
        <w:spacing w:after="0" w:line="240" w:lineRule="auto"/>
        <w:rPr>
          <w:rFonts w:ascii="Arial" w:eastAsia="Times New Roman" w:hAnsi="Arial" w:cs="Arial"/>
          <w:b/>
          <w:bCs/>
          <w:color w:val="000000"/>
          <w:sz w:val="20"/>
        </w:rPr>
      </w:pPr>
    </w:p>
    <w:p w14:paraId="0F9B4467" w14:textId="77777777" w:rsidR="00396C77" w:rsidRPr="00670FFD" w:rsidRDefault="00396C77" w:rsidP="00DC7633">
      <w:pPr>
        <w:spacing w:after="0" w:line="240" w:lineRule="auto"/>
        <w:rPr>
          <w:rFonts w:ascii="Arial" w:eastAsia="Times New Roman" w:hAnsi="Arial" w:cs="Arial"/>
          <w:b/>
          <w:bCs/>
          <w:color w:val="000000"/>
          <w:sz w:val="20"/>
        </w:rPr>
      </w:pPr>
    </w:p>
    <w:p w14:paraId="529BD3BF" w14:textId="77777777" w:rsidR="00396C77" w:rsidRPr="00670FFD" w:rsidRDefault="00396C77" w:rsidP="00DC7633">
      <w:pPr>
        <w:spacing w:after="0" w:line="240" w:lineRule="auto"/>
        <w:rPr>
          <w:rFonts w:ascii="Arial" w:eastAsia="Times New Roman" w:hAnsi="Arial" w:cs="Arial"/>
          <w:b/>
          <w:bCs/>
          <w:color w:val="000000"/>
          <w:sz w:val="20"/>
        </w:rPr>
      </w:pPr>
    </w:p>
    <w:p w14:paraId="3F17264C" w14:textId="77777777" w:rsidR="00396C77" w:rsidRPr="00670FFD" w:rsidRDefault="00396C77" w:rsidP="00DC7633">
      <w:pPr>
        <w:spacing w:after="0" w:line="240" w:lineRule="auto"/>
        <w:rPr>
          <w:rFonts w:ascii="Arial" w:eastAsia="Times New Roman" w:hAnsi="Arial" w:cs="Arial"/>
          <w:b/>
          <w:bCs/>
          <w:color w:val="000000"/>
          <w:sz w:val="20"/>
        </w:rPr>
      </w:pPr>
    </w:p>
    <w:p w14:paraId="7624F844" w14:textId="77777777" w:rsidR="00396C77" w:rsidRPr="00670FFD" w:rsidRDefault="00396C77" w:rsidP="00DC7633">
      <w:pPr>
        <w:spacing w:after="0" w:line="240" w:lineRule="auto"/>
        <w:rPr>
          <w:rFonts w:ascii="Arial" w:eastAsia="Times New Roman" w:hAnsi="Arial" w:cs="Arial"/>
          <w:b/>
          <w:bCs/>
          <w:color w:val="000000"/>
          <w:sz w:val="20"/>
        </w:rPr>
      </w:pPr>
    </w:p>
    <w:p w14:paraId="03552D90" w14:textId="77777777" w:rsidR="00DC7633" w:rsidRPr="00670FFD" w:rsidRDefault="00DC7633" w:rsidP="00DC7633">
      <w:pPr>
        <w:spacing w:after="0" w:line="240" w:lineRule="auto"/>
        <w:rPr>
          <w:rFonts w:ascii="Arial" w:eastAsia="Times New Roman" w:hAnsi="Arial" w:cs="Arial"/>
          <w:b/>
          <w:bCs/>
          <w:color w:val="000000"/>
          <w:sz w:val="20"/>
        </w:rPr>
      </w:pPr>
    </w:p>
    <w:p w14:paraId="7B9D0BEB" w14:textId="77777777" w:rsidR="004D7D6B" w:rsidRPr="00670FFD" w:rsidRDefault="004D7D6B" w:rsidP="009B6897">
      <w:pPr>
        <w:spacing w:after="0" w:line="240" w:lineRule="auto"/>
        <w:rPr>
          <w:rFonts w:ascii="Arial" w:eastAsia="Times New Roman" w:hAnsi="Arial" w:cs="Arial"/>
          <w:sz w:val="24"/>
          <w:szCs w:val="28"/>
        </w:rPr>
      </w:pPr>
      <w:r w:rsidRPr="00670FFD">
        <w:rPr>
          <w:rFonts w:ascii="Arial" w:eastAsia="Times New Roman" w:hAnsi="Arial" w:cs="Arial"/>
          <w:b/>
          <w:bCs/>
          <w:sz w:val="24"/>
          <w:szCs w:val="28"/>
        </w:rPr>
        <w:t>A copy of this signature pag</w:t>
      </w:r>
      <w:r w:rsidR="00871476" w:rsidRPr="00670FFD">
        <w:rPr>
          <w:rFonts w:ascii="Arial" w:eastAsia="Times New Roman" w:hAnsi="Arial" w:cs="Arial"/>
          <w:b/>
          <w:bCs/>
          <w:sz w:val="24"/>
          <w:szCs w:val="28"/>
        </w:rPr>
        <w:t>e must be placed in all Student</w:t>
      </w:r>
      <w:r w:rsidRPr="00670FFD">
        <w:rPr>
          <w:rFonts w:ascii="Arial" w:eastAsia="Times New Roman" w:hAnsi="Arial" w:cs="Arial"/>
          <w:b/>
          <w:bCs/>
          <w:sz w:val="24"/>
          <w:szCs w:val="28"/>
        </w:rPr>
        <w:t xml:space="preserve"> and</w:t>
      </w:r>
      <w:r w:rsidR="00871476" w:rsidRPr="00670FFD">
        <w:rPr>
          <w:rFonts w:ascii="Arial" w:eastAsia="Times New Roman" w:hAnsi="Arial" w:cs="Arial"/>
          <w:b/>
          <w:bCs/>
          <w:sz w:val="24"/>
          <w:szCs w:val="28"/>
        </w:rPr>
        <w:t xml:space="preserve"> Employee</w:t>
      </w:r>
      <w:r w:rsidRPr="00670FFD">
        <w:rPr>
          <w:rFonts w:ascii="Arial" w:eastAsia="Times New Roman" w:hAnsi="Arial" w:cs="Arial"/>
          <w:b/>
          <w:bCs/>
          <w:sz w:val="24"/>
          <w:szCs w:val="28"/>
        </w:rPr>
        <w:t xml:space="preserve"> Files</w:t>
      </w:r>
      <w:r w:rsidR="00BE0DB5" w:rsidRPr="00670FFD">
        <w:rPr>
          <w:rFonts w:ascii="Arial" w:eastAsia="Times New Roman" w:hAnsi="Arial" w:cs="Arial"/>
          <w:b/>
          <w:bCs/>
          <w:sz w:val="24"/>
          <w:szCs w:val="28"/>
        </w:rPr>
        <w:t>.</w:t>
      </w:r>
    </w:p>
    <w:p w14:paraId="52DF2377" w14:textId="77777777" w:rsidR="004D7D6B" w:rsidRPr="00670FFD" w:rsidRDefault="004D7D6B" w:rsidP="004D7D6B">
      <w:pPr>
        <w:spacing w:after="0" w:line="240" w:lineRule="auto"/>
        <w:rPr>
          <w:rFonts w:ascii="Times New Roman" w:eastAsia="Times New Roman" w:hAnsi="Times New Roman"/>
          <w:b/>
          <w:bCs/>
          <w:sz w:val="18"/>
          <w:szCs w:val="20"/>
        </w:rPr>
      </w:pPr>
    </w:p>
    <w:p w14:paraId="5560780D"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70EA732C"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D5140C3"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12E7AB0" w14:textId="74300143" w:rsidR="004D7D6B" w:rsidRPr="00670FFD" w:rsidRDefault="00367621"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bookmarkStart w:id="1864" w:name="_Toc531260219"/>
      <w:bookmarkStart w:id="1865" w:name="_Toc11355205"/>
      <w:bookmarkStart w:id="1866" w:name="_Toc11355431"/>
      <w:bookmarkStart w:id="1867" w:name="_Toc22315530"/>
      <w:bookmarkStart w:id="1868" w:name="_Toc36381744"/>
      <w:bookmarkStart w:id="1869" w:name="_Toc36386887"/>
      <w:bookmarkStart w:id="1870" w:name="_Toc54989486"/>
      <w:bookmarkStart w:id="1871" w:name="_Toc60237312"/>
      <w:r w:rsidRPr="00670FFD">
        <w:rPr>
          <w:rFonts w:ascii="Arial" w:eastAsia="Times New Roman" w:hAnsi="Arial" w:cs="Arial"/>
          <w:color w:val="000000"/>
          <w:sz w:val="14"/>
          <w:szCs w:val="16"/>
        </w:rPr>
        <w:t>/</w:t>
      </w:r>
      <w:bookmarkEnd w:id="1864"/>
      <w:bookmarkEnd w:id="1865"/>
      <w:bookmarkEnd w:id="1866"/>
      <w:bookmarkEnd w:id="1867"/>
      <w:bookmarkEnd w:id="1868"/>
      <w:bookmarkEnd w:id="1869"/>
      <w:bookmarkEnd w:id="1870"/>
      <w:bookmarkEnd w:id="1871"/>
    </w:p>
    <w:p w14:paraId="4F25A9E6" w14:textId="77777777" w:rsidR="004D7D6B" w:rsidRPr="00670FFD" w:rsidRDefault="004D7D6B" w:rsidP="004D7D6B">
      <w:pPr>
        <w:spacing w:after="0" w:line="240" w:lineRule="auto"/>
        <w:jc w:val="center"/>
        <w:rPr>
          <w:rFonts w:ascii="Times New Roman" w:eastAsia="Times New Roman" w:hAnsi="Times New Roman"/>
          <w:b/>
          <w:bCs/>
          <w:color w:val="000000"/>
          <w:sz w:val="24"/>
          <w:szCs w:val="28"/>
        </w:rPr>
      </w:pPr>
    </w:p>
    <w:p w14:paraId="72F3AEF9" w14:textId="77777777" w:rsidR="00653F77" w:rsidRPr="00670FFD" w:rsidRDefault="00653F77">
      <w:pP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br w:type="page"/>
      </w:r>
    </w:p>
    <w:p w14:paraId="098C7F2C" w14:textId="77777777" w:rsidR="004D7D6B" w:rsidRPr="00670FFD" w:rsidRDefault="004D7D6B" w:rsidP="004D7D6B">
      <w:pPr>
        <w:spacing w:after="0" w:line="240" w:lineRule="auto"/>
        <w:jc w:val="center"/>
        <w:rPr>
          <w:rFonts w:ascii="Arial" w:eastAsia="Times New Roman" w:hAnsi="Arial" w:cs="Arial"/>
          <w:color w:val="000000"/>
          <w:sz w:val="28"/>
          <w:szCs w:val="32"/>
        </w:rPr>
      </w:pPr>
      <w:r w:rsidRPr="00670FFD">
        <w:rPr>
          <w:rFonts w:ascii="Arial" w:eastAsia="Times New Roman" w:hAnsi="Arial" w:cs="Arial"/>
          <w:b/>
          <w:bCs/>
          <w:color w:val="000000"/>
          <w:sz w:val="28"/>
          <w:szCs w:val="32"/>
        </w:rPr>
        <w:lastRenderedPageBreak/>
        <w:t>RECEIPT O</w:t>
      </w:r>
      <w:r w:rsidR="000836B6" w:rsidRPr="00670FFD">
        <w:rPr>
          <w:rFonts w:ascii="Arial" w:eastAsia="Times New Roman" w:hAnsi="Arial" w:cs="Arial"/>
          <w:b/>
          <w:bCs/>
          <w:color w:val="000000"/>
          <w:sz w:val="28"/>
          <w:szCs w:val="32"/>
        </w:rPr>
        <w:t>F CATALOG SIGNATURE PAGE:</w:t>
      </w:r>
    </w:p>
    <w:p w14:paraId="6DF76012" w14:textId="77777777" w:rsidR="004D7D6B" w:rsidRPr="00670FFD" w:rsidRDefault="004D7D6B" w:rsidP="004D7D6B">
      <w:pPr>
        <w:spacing w:after="0" w:line="240" w:lineRule="auto"/>
        <w:rPr>
          <w:rFonts w:ascii="Arial" w:eastAsia="Times New Roman" w:hAnsi="Arial" w:cs="Arial"/>
          <w:b/>
          <w:bCs/>
          <w:color w:val="000000"/>
          <w:sz w:val="20"/>
        </w:rPr>
      </w:pPr>
    </w:p>
    <w:p w14:paraId="462D8F5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As witnessed by my signature below, I acknowledge that prior to my enrollment; I have received and read a copy of </w:t>
      </w:r>
      <w:r w:rsidR="00BB545A" w:rsidRPr="00670FFD">
        <w:rPr>
          <w:rFonts w:ascii="Arial" w:eastAsia="Times New Roman" w:hAnsi="Arial" w:cs="Arial"/>
          <w:b/>
          <w:bCs/>
          <w:color w:val="000000"/>
          <w:sz w:val="20"/>
        </w:rPr>
        <w:t xml:space="preserve">the </w:t>
      </w:r>
      <w:r w:rsidR="004A2F04" w:rsidRPr="00670FFD">
        <w:rPr>
          <w:rFonts w:ascii="Arial" w:eastAsia="Times New Roman" w:hAnsi="Arial" w:cs="Arial"/>
          <w:b/>
          <w:bCs/>
          <w:color w:val="000000"/>
          <w:sz w:val="20"/>
        </w:rPr>
        <w:t>California College of Barbering and Cosmetology</w:t>
      </w:r>
      <w:r w:rsidR="00BB545A" w:rsidRPr="00670FFD">
        <w:rPr>
          <w:rFonts w:ascii="Arial" w:eastAsia="Times New Roman" w:hAnsi="Arial" w:cs="Arial"/>
          <w:b/>
          <w:bCs/>
          <w:color w:val="000000"/>
          <w:sz w:val="20"/>
        </w:rPr>
        <w:t xml:space="preserve"> C</w:t>
      </w:r>
      <w:r w:rsidRPr="00670FFD">
        <w:rPr>
          <w:rFonts w:ascii="Arial" w:eastAsia="Times New Roman" w:hAnsi="Arial" w:cs="Arial"/>
          <w:b/>
          <w:bCs/>
          <w:color w:val="000000"/>
          <w:sz w:val="20"/>
        </w:rPr>
        <w:t xml:space="preserve">atalog of policies, </w:t>
      </w:r>
      <w:proofErr w:type="gramStart"/>
      <w:r w:rsidRPr="00670FFD">
        <w:rPr>
          <w:rFonts w:ascii="Arial" w:eastAsia="Times New Roman" w:hAnsi="Arial" w:cs="Arial"/>
          <w:b/>
          <w:bCs/>
          <w:color w:val="000000"/>
          <w:sz w:val="20"/>
        </w:rPr>
        <w:t>procedures</w:t>
      </w:r>
      <w:proofErr w:type="gramEnd"/>
      <w:r w:rsidRPr="00670FFD">
        <w:rPr>
          <w:rFonts w:ascii="Arial" w:eastAsia="Times New Roman" w:hAnsi="Arial" w:cs="Arial"/>
          <w:b/>
          <w:bCs/>
          <w:color w:val="000000"/>
          <w:sz w:val="20"/>
        </w:rPr>
        <w:t xml:space="preserve"> and information.   </w:t>
      </w:r>
    </w:p>
    <w:p w14:paraId="5CE1FAA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to abide by the rules, regulations, policies, </w:t>
      </w:r>
      <w:proofErr w:type="gramStart"/>
      <w:r w:rsidRPr="00670FFD">
        <w:rPr>
          <w:rFonts w:ascii="Arial" w:eastAsia="Times New Roman" w:hAnsi="Arial" w:cs="Arial"/>
          <w:b/>
          <w:bCs/>
          <w:color w:val="000000"/>
          <w:sz w:val="20"/>
        </w:rPr>
        <w:t>procedures</w:t>
      </w:r>
      <w:proofErr w:type="gramEnd"/>
      <w:r w:rsidRPr="00670FFD">
        <w:rPr>
          <w:rFonts w:ascii="Arial" w:eastAsia="Times New Roman" w:hAnsi="Arial" w:cs="Arial"/>
          <w:b/>
          <w:bCs/>
          <w:color w:val="000000"/>
          <w:sz w:val="20"/>
        </w:rPr>
        <w:t xml:space="preserve"> and standards therein.  I also understand that the rules, regulations, policies, </w:t>
      </w:r>
      <w:proofErr w:type="gramStart"/>
      <w:r w:rsidRPr="00670FFD">
        <w:rPr>
          <w:rFonts w:ascii="Arial" w:eastAsia="Times New Roman" w:hAnsi="Arial" w:cs="Arial"/>
          <w:b/>
          <w:bCs/>
          <w:color w:val="000000"/>
          <w:sz w:val="20"/>
        </w:rPr>
        <w:t>procedures</w:t>
      </w:r>
      <w:proofErr w:type="gramEnd"/>
      <w:r w:rsidRPr="00670FFD">
        <w:rPr>
          <w:rFonts w:ascii="Arial" w:eastAsia="Times New Roman" w:hAnsi="Arial" w:cs="Arial"/>
          <w:b/>
          <w:bCs/>
          <w:color w:val="000000"/>
          <w:sz w:val="20"/>
        </w:rPr>
        <w:t xml:space="preserve"> and standards set by the Director of the College are subject to change at any time without prior notice and that I will be notified in writing of those changes effective immediately.  </w:t>
      </w:r>
    </w:p>
    <w:p w14:paraId="645A2CB7" w14:textId="77777777" w:rsidR="004D7D6B" w:rsidRPr="00670FFD" w:rsidRDefault="004D7D6B" w:rsidP="004D7D6B">
      <w:pPr>
        <w:spacing w:after="0" w:line="240" w:lineRule="auto"/>
        <w:rPr>
          <w:rFonts w:ascii="Arial" w:eastAsia="Times New Roman" w:hAnsi="Arial" w:cs="Arial"/>
          <w:b/>
          <w:bCs/>
          <w:color w:val="000000"/>
          <w:sz w:val="20"/>
        </w:rPr>
      </w:pPr>
    </w:p>
    <w:p w14:paraId="727243F7" w14:textId="77777777" w:rsidR="004D7D6B" w:rsidRPr="00670FFD" w:rsidRDefault="00BB545A"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that the </w:t>
      </w:r>
      <w:r w:rsidR="004D7D6B" w:rsidRPr="00670FFD">
        <w:rPr>
          <w:rFonts w:ascii="Arial" w:eastAsia="Times New Roman" w:hAnsi="Arial" w:cs="Arial"/>
          <w:b/>
          <w:bCs/>
          <w:color w:val="000000"/>
          <w:sz w:val="20"/>
        </w:rPr>
        <w:t>Satisfactory Progress Policy h</w:t>
      </w:r>
      <w:r w:rsidR="00F54AD5" w:rsidRPr="00670FFD">
        <w:rPr>
          <w:rFonts w:ascii="Arial" w:eastAsia="Times New Roman" w:hAnsi="Arial" w:cs="Arial"/>
          <w:b/>
          <w:bCs/>
          <w:color w:val="000000"/>
          <w:sz w:val="20"/>
        </w:rPr>
        <w:t>as been explained to me and I</w:t>
      </w:r>
      <w:r w:rsidR="004D7D6B" w:rsidRPr="00670FFD">
        <w:rPr>
          <w:rFonts w:ascii="Arial" w:eastAsia="Times New Roman" w:hAnsi="Arial" w:cs="Arial"/>
          <w:b/>
          <w:bCs/>
          <w:color w:val="000000"/>
          <w:sz w:val="20"/>
        </w:rPr>
        <w:t xml:space="preserve"> understand </w:t>
      </w:r>
      <w:r w:rsidR="00F54AD5" w:rsidRPr="00670FFD">
        <w:rPr>
          <w:rFonts w:ascii="Arial" w:eastAsia="Times New Roman" w:hAnsi="Arial" w:cs="Arial"/>
          <w:b/>
          <w:bCs/>
          <w:color w:val="000000"/>
          <w:sz w:val="20"/>
        </w:rPr>
        <w:t xml:space="preserve">that </w:t>
      </w:r>
      <w:r w:rsidR="004D7D6B" w:rsidRPr="00670FFD">
        <w:rPr>
          <w:rFonts w:ascii="Arial" w:eastAsia="Times New Roman" w:hAnsi="Arial" w:cs="Arial"/>
          <w:b/>
          <w:bCs/>
          <w:color w:val="000000"/>
          <w:sz w:val="20"/>
        </w:rPr>
        <w:t>I must fully comply with the</w:t>
      </w:r>
      <w:r w:rsidRPr="00670FFD">
        <w:rPr>
          <w:rFonts w:ascii="Arial" w:eastAsia="Times New Roman" w:hAnsi="Arial" w:cs="Arial"/>
          <w:b/>
          <w:bCs/>
          <w:color w:val="000000"/>
          <w:sz w:val="20"/>
        </w:rPr>
        <w:t xml:space="preserve"> Policy</w:t>
      </w:r>
      <w:r w:rsidR="004D7D6B" w:rsidRPr="00670FFD">
        <w:rPr>
          <w:rFonts w:ascii="Arial" w:eastAsia="Times New Roman" w:hAnsi="Arial" w:cs="Arial"/>
          <w:b/>
          <w:bCs/>
          <w:color w:val="000000"/>
          <w:sz w:val="20"/>
        </w:rPr>
        <w:t>.</w:t>
      </w:r>
    </w:p>
    <w:p w14:paraId="24A6529E" w14:textId="77777777" w:rsidR="004D7D6B" w:rsidRPr="00670FFD" w:rsidRDefault="004D7D6B" w:rsidP="004D7D6B">
      <w:pPr>
        <w:spacing w:after="0" w:line="240" w:lineRule="auto"/>
        <w:rPr>
          <w:rFonts w:ascii="Arial" w:eastAsia="Times New Roman" w:hAnsi="Arial" w:cs="Arial"/>
          <w:b/>
          <w:bCs/>
          <w:color w:val="000000"/>
          <w:sz w:val="20"/>
        </w:rPr>
      </w:pPr>
    </w:p>
    <w:p w14:paraId="1BBC42DB"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also agree that the hours of operation, Tuition and Equipment and Book fees are also subject to change with immediate effect at the discretion of the Director of the College.  I further understand that I will receive the items on the Equipment and Book lists in force at the time of my enrollment.    </w:t>
      </w:r>
    </w:p>
    <w:p w14:paraId="205D7BAA" w14:textId="77777777" w:rsidR="004D7D6B" w:rsidRPr="00670FFD" w:rsidRDefault="004D7D6B" w:rsidP="004D7D6B">
      <w:pPr>
        <w:spacing w:after="0" w:line="240" w:lineRule="auto"/>
        <w:rPr>
          <w:rFonts w:ascii="Arial" w:eastAsia="Times New Roman" w:hAnsi="Arial" w:cs="Arial"/>
          <w:b/>
          <w:bCs/>
          <w:color w:val="000000"/>
          <w:sz w:val="20"/>
        </w:rPr>
      </w:pPr>
    </w:p>
    <w:p w14:paraId="3D5DF3C3"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w:t>
      </w:r>
      <w:r w:rsidR="00F54AD5" w:rsidRPr="00670FFD">
        <w:rPr>
          <w:rFonts w:ascii="Arial" w:eastAsia="Times New Roman" w:hAnsi="Arial" w:cs="Arial"/>
          <w:b/>
          <w:bCs/>
          <w:color w:val="000000"/>
          <w:sz w:val="20"/>
        </w:rPr>
        <w:t>______</w:t>
      </w:r>
      <w:r w:rsidRPr="00670FFD">
        <w:rPr>
          <w:rFonts w:ascii="Arial" w:eastAsia="Times New Roman" w:hAnsi="Arial" w:cs="Arial"/>
          <w:b/>
          <w:bCs/>
          <w:color w:val="000000"/>
          <w:sz w:val="20"/>
        </w:rPr>
        <w:t xml:space="preserve">             _</w:t>
      </w:r>
      <w:r w:rsidR="00F54AD5" w:rsidRPr="00670FFD">
        <w:rPr>
          <w:rFonts w:ascii="Arial" w:eastAsia="Times New Roman" w:hAnsi="Arial" w:cs="Arial"/>
          <w:b/>
          <w:bCs/>
          <w:color w:val="000000"/>
          <w:sz w:val="20"/>
        </w:rPr>
        <w:t>_____</w:t>
      </w:r>
      <w:r w:rsidRPr="00670FFD">
        <w:rPr>
          <w:rFonts w:ascii="Arial" w:eastAsia="Times New Roman" w:hAnsi="Arial" w:cs="Arial"/>
          <w:b/>
          <w:bCs/>
          <w:color w:val="000000"/>
          <w:sz w:val="20"/>
        </w:rPr>
        <w:t>____________________</w:t>
      </w:r>
    </w:p>
    <w:p w14:paraId="585D52D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 xml:space="preserve">STUDENT SIGNATURE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0F40A5A8" w14:textId="77777777" w:rsidR="004D7D6B" w:rsidRPr="00670FFD" w:rsidRDefault="004D7D6B" w:rsidP="004D7D6B">
      <w:pPr>
        <w:spacing w:after="0" w:line="240" w:lineRule="auto"/>
        <w:rPr>
          <w:rFonts w:ascii="Arial" w:eastAsia="Times New Roman" w:hAnsi="Arial" w:cs="Arial"/>
          <w:b/>
          <w:bCs/>
          <w:color w:val="000000"/>
          <w:sz w:val="20"/>
        </w:rPr>
      </w:pPr>
    </w:p>
    <w:p w14:paraId="3E1FC871" w14:textId="77777777" w:rsidR="004D7D6B" w:rsidRPr="00670FFD" w:rsidRDefault="004D7D6B" w:rsidP="004D7D6B">
      <w:pPr>
        <w:spacing w:after="0" w:line="240" w:lineRule="auto"/>
        <w:rPr>
          <w:rFonts w:ascii="Arial" w:eastAsia="Times New Roman" w:hAnsi="Arial" w:cs="Arial"/>
          <w:b/>
          <w:bCs/>
          <w:color w:val="000000"/>
          <w:sz w:val="20"/>
        </w:rPr>
      </w:pPr>
    </w:p>
    <w:p w14:paraId="6459698C" w14:textId="77777777" w:rsidR="004D7D6B" w:rsidRPr="00670FFD" w:rsidRDefault="004D7D6B" w:rsidP="004D7D6B">
      <w:pPr>
        <w:spacing w:after="0" w:line="240" w:lineRule="auto"/>
        <w:rPr>
          <w:rFonts w:ascii="Arial" w:eastAsia="Times New Roman" w:hAnsi="Arial" w:cs="Arial"/>
          <w:b/>
          <w:bCs/>
          <w:color w:val="000000"/>
          <w:sz w:val="20"/>
        </w:rPr>
      </w:pPr>
    </w:p>
    <w:p w14:paraId="5532F92C" w14:textId="77777777" w:rsidR="004D7D6B" w:rsidRPr="00670FFD" w:rsidRDefault="004D7D6B" w:rsidP="004D7D6B">
      <w:pPr>
        <w:spacing w:after="0" w:line="240" w:lineRule="auto"/>
        <w:rPr>
          <w:rFonts w:ascii="Arial" w:eastAsia="Times New Roman" w:hAnsi="Arial" w:cs="Arial"/>
          <w:b/>
          <w:bCs/>
          <w:color w:val="000000"/>
          <w:sz w:val="20"/>
        </w:rPr>
      </w:pPr>
    </w:p>
    <w:p w14:paraId="1F8DFA9B"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w:t>
      </w:r>
      <w:r w:rsidR="00F54AD5" w:rsidRPr="00670FFD">
        <w:rPr>
          <w:rFonts w:ascii="Arial" w:eastAsia="Times New Roman" w:hAnsi="Arial" w:cs="Arial"/>
          <w:b/>
          <w:color w:val="000000"/>
          <w:sz w:val="20"/>
        </w:rPr>
        <w:t>--------------------------------</w:t>
      </w:r>
      <w:r w:rsidR="00C138F2" w:rsidRPr="00670FFD">
        <w:rPr>
          <w:rFonts w:ascii="Arial" w:eastAsia="Times New Roman" w:hAnsi="Arial" w:cs="Arial"/>
          <w:b/>
          <w:color w:val="000000"/>
          <w:sz w:val="20"/>
        </w:rPr>
        <w:t>--</w:t>
      </w:r>
    </w:p>
    <w:p w14:paraId="24D3DC2F" w14:textId="77777777" w:rsidR="004D7D6B" w:rsidRPr="00670FFD" w:rsidRDefault="004D7D6B" w:rsidP="004D7D6B">
      <w:pPr>
        <w:spacing w:after="0" w:line="240" w:lineRule="auto"/>
        <w:jc w:val="center"/>
        <w:rPr>
          <w:rFonts w:ascii="Arial" w:eastAsia="Times New Roman" w:hAnsi="Arial" w:cs="Arial"/>
          <w:b/>
          <w:bCs/>
          <w:color w:val="000000"/>
          <w:sz w:val="20"/>
        </w:rPr>
      </w:pPr>
    </w:p>
    <w:p w14:paraId="6EB2C2AD" w14:textId="77777777" w:rsidR="004D7D6B" w:rsidRPr="00670FFD" w:rsidRDefault="004D7D6B" w:rsidP="000836B6">
      <w:pPr>
        <w:spacing w:after="0" w:line="240" w:lineRule="auto"/>
        <w:jc w:val="cente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t xml:space="preserve">STUDENT INFORMATION RELEASE </w:t>
      </w:r>
      <w:r w:rsidR="000836B6" w:rsidRPr="00670FFD">
        <w:rPr>
          <w:rFonts w:ascii="Arial" w:eastAsia="Times New Roman" w:hAnsi="Arial" w:cs="Arial"/>
          <w:b/>
          <w:bCs/>
          <w:color w:val="000000"/>
          <w:sz w:val="28"/>
          <w:szCs w:val="32"/>
        </w:rPr>
        <w:t>SIGNATURE PAGE:</w:t>
      </w:r>
    </w:p>
    <w:p w14:paraId="5AE34B40" w14:textId="77777777" w:rsidR="004D7D6B" w:rsidRPr="00670FFD" w:rsidRDefault="004D7D6B" w:rsidP="004D7D6B">
      <w:pPr>
        <w:spacing w:after="0" w:line="240" w:lineRule="auto"/>
        <w:jc w:val="center"/>
        <w:rPr>
          <w:rFonts w:ascii="Arial" w:eastAsia="Times New Roman" w:hAnsi="Arial" w:cs="Arial"/>
          <w:b/>
          <w:bCs/>
          <w:color w:val="FF6600"/>
          <w:sz w:val="20"/>
        </w:rPr>
      </w:pPr>
    </w:p>
    <w:p w14:paraId="5CCABF5F" w14:textId="77777777" w:rsidR="004D7D6B" w:rsidRPr="00670FFD" w:rsidRDefault="004D7D6B" w:rsidP="004D7D6B">
      <w:pPr>
        <w:spacing w:after="0" w:line="240" w:lineRule="auto"/>
        <w:rPr>
          <w:rFonts w:ascii="Arial" w:eastAsia="Times New Roman" w:hAnsi="Arial" w:cs="Arial"/>
          <w:b/>
          <w:bCs/>
          <w:color w:val="000000"/>
          <w:sz w:val="20"/>
        </w:rPr>
      </w:pPr>
    </w:p>
    <w:p w14:paraId="691C99A5" w14:textId="77777777" w:rsidR="004D7D6B" w:rsidRPr="00670FFD" w:rsidRDefault="004D7D6B" w:rsidP="004D7D6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w:t>
      </w:r>
      <w:r w:rsidR="00F54AD5" w:rsidRPr="00670FFD">
        <w:rPr>
          <w:rFonts w:ascii="Arial" w:eastAsia="Times New Roman" w:hAnsi="Arial" w:cs="Arial"/>
          <w:color w:val="000000"/>
          <w:sz w:val="20"/>
        </w:rPr>
        <w:t xml:space="preserve">, </w:t>
      </w:r>
      <w:r w:rsidR="00F54AD5" w:rsidRPr="00670FFD">
        <w:rPr>
          <w:rFonts w:ascii="Arial" w:eastAsia="Times New Roman" w:hAnsi="Arial" w:cs="Arial"/>
          <w:b/>
          <w:color w:val="000000"/>
          <w:sz w:val="20"/>
        </w:rPr>
        <w:t>_</w:t>
      </w:r>
      <w:r w:rsidRPr="00670FFD">
        <w:rPr>
          <w:rFonts w:ascii="Arial" w:eastAsia="Times New Roman" w:hAnsi="Arial" w:cs="Arial"/>
          <w:b/>
          <w:color w:val="000000"/>
          <w:sz w:val="20"/>
        </w:rPr>
        <w:t>___________________________________________________</w:t>
      </w:r>
      <w:r w:rsidRPr="00670FFD">
        <w:rPr>
          <w:rFonts w:ascii="Arial" w:eastAsia="Times New Roman" w:hAnsi="Arial" w:cs="Arial"/>
          <w:color w:val="000000"/>
          <w:sz w:val="20"/>
        </w:rPr>
        <w:t>, hereby author</w:t>
      </w:r>
      <w:r w:rsidR="006A51F2" w:rsidRPr="00670FFD">
        <w:rPr>
          <w:rFonts w:ascii="Arial" w:eastAsia="Times New Roman" w:hAnsi="Arial" w:cs="Arial"/>
          <w:color w:val="000000"/>
          <w:sz w:val="20"/>
        </w:rPr>
        <w:t xml:space="preserve">ize </w:t>
      </w:r>
      <w:r w:rsidR="004A2F04" w:rsidRPr="00670FFD">
        <w:rPr>
          <w:rFonts w:ascii="Arial" w:eastAsia="Times New Roman" w:hAnsi="Arial" w:cs="Arial"/>
          <w:color w:val="000000"/>
          <w:sz w:val="20"/>
        </w:rPr>
        <w:t>California College of Barbering and Cosmetology</w:t>
      </w:r>
      <w:r w:rsidR="006A51F2" w:rsidRPr="00670FFD">
        <w:rPr>
          <w:rFonts w:ascii="Arial" w:eastAsia="Times New Roman" w:hAnsi="Arial" w:cs="Arial"/>
          <w:color w:val="000000"/>
          <w:sz w:val="20"/>
        </w:rPr>
        <w:t xml:space="preserve"> </w:t>
      </w:r>
      <w:r w:rsidRPr="00670FFD">
        <w:rPr>
          <w:rFonts w:ascii="Arial" w:eastAsia="Times New Roman" w:hAnsi="Arial" w:cs="Arial"/>
          <w:color w:val="000000"/>
          <w:sz w:val="20"/>
        </w:rPr>
        <w:t>to release an</w:t>
      </w:r>
      <w:r w:rsidR="000836B6" w:rsidRPr="00670FFD">
        <w:rPr>
          <w:rFonts w:ascii="Arial" w:eastAsia="Times New Roman" w:hAnsi="Arial" w:cs="Arial"/>
          <w:color w:val="000000"/>
          <w:sz w:val="20"/>
        </w:rPr>
        <w:t>y information in my file to an A</w:t>
      </w:r>
      <w:r w:rsidRPr="00670FFD">
        <w:rPr>
          <w:rFonts w:ascii="Arial" w:eastAsia="Times New Roman" w:hAnsi="Arial" w:cs="Arial"/>
          <w:color w:val="000000"/>
          <w:sz w:val="20"/>
        </w:rPr>
        <w:t xml:space="preserve">ccrediting agency, </w:t>
      </w:r>
      <w:r w:rsidR="000836B6" w:rsidRPr="00670FFD">
        <w:rPr>
          <w:rFonts w:ascii="Arial" w:eastAsia="Times New Roman" w:hAnsi="Arial" w:cs="Arial"/>
          <w:color w:val="000000"/>
          <w:sz w:val="20"/>
        </w:rPr>
        <w:t xml:space="preserve">Federal agency or State agency or </w:t>
      </w:r>
      <w:r w:rsidRPr="00670FFD">
        <w:rPr>
          <w:rFonts w:ascii="Arial" w:eastAsia="Times New Roman" w:hAnsi="Arial" w:cs="Arial"/>
          <w:color w:val="000000"/>
          <w:sz w:val="20"/>
        </w:rPr>
        <w:t>parent/legal guardian if student is a minor.  I further understand and agree that my personal information may be released to a collection o</w:t>
      </w:r>
      <w:r w:rsidR="000836B6" w:rsidRPr="00670FFD">
        <w:rPr>
          <w:rFonts w:ascii="Arial" w:eastAsia="Times New Roman" w:hAnsi="Arial" w:cs="Arial"/>
          <w:color w:val="000000"/>
          <w:sz w:val="20"/>
        </w:rPr>
        <w:t>r legal agency retained by the C</w:t>
      </w:r>
      <w:r w:rsidRPr="00670FFD">
        <w:rPr>
          <w:rFonts w:ascii="Arial" w:eastAsia="Times New Roman" w:hAnsi="Arial" w:cs="Arial"/>
          <w:color w:val="000000"/>
          <w:sz w:val="20"/>
        </w:rPr>
        <w:t xml:space="preserve">ollege in the event that I default on the </w:t>
      </w:r>
      <w:proofErr w:type="gramStart"/>
      <w:r w:rsidRPr="00670FFD">
        <w:rPr>
          <w:rFonts w:ascii="Arial" w:eastAsia="Times New Roman" w:hAnsi="Arial" w:cs="Arial"/>
          <w:color w:val="000000"/>
          <w:sz w:val="20"/>
        </w:rPr>
        <w:t>tuition</w:t>
      </w:r>
      <w:proofErr w:type="gramEnd"/>
      <w:r w:rsidRPr="00670FFD">
        <w:rPr>
          <w:rFonts w:ascii="Arial" w:eastAsia="Times New Roman" w:hAnsi="Arial" w:cs="Arial"/>
          <w:color w:val="000000"/>
          <w:sz w:val="20"/>
        </w:rPr>
        <w:t xml:space="preserve"> or any other fees as</w:t>
      </w:r>
      <w:r w:rsidR="000836B6" w:rsidRPr="00670FFD">
        <w:rPr>
          <w:rFonts w:ascii="Arial" w:eastAsia="Times New Roman" w:hAnsi="Arial" w:cs="Arial"/>
          <w:color w:val="000000"/>
          <w:sz w:val="20"/>
        </w:rPr>
        <w:t xml:space="preserve"> agreed between myself and the C</w:t>
      </w:r>
      <w:r w:rsidRPr="00670FFD">
        <w:rPr>
          <w:rFonts w:ascii="Arial" w:eastAsia="Times New Roman" w:hAnsi="Arial" w:cs="Arial"/>
          <w:color w:val="000000"/>
          <w:sz w:val="20"/>
        </w:rPr>
        <w:t>ollege.</w:t>
      </w:r>
    </w:p>
    <w:p w14:paraId="093F2BA2" w14:textId="77777777" w:rsidR="004D7D6B" w:rsidRPr="00670FFD" w:rsidRDefault="004D7D6B" w:rsidP="004D7D6B">
      <w:pPr>
        <w:spacing w:after="0" w:line="240" w:lineRule="auto"/>
        <w:rPr>
          <w:rFonts w:ascii="Arial" w:eastAsia="Times New Roman" w:hAnsi="Arial" w:cs="Arial"/>
          <w:color w:val="000000"/>
          <w:sz w:val="20"/>
        </w:rPr>
      </w:pPr>
    </w:p>
    <w:p w14:paraId="57798D6A"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_____________________________________________________                __________________       </w:t>
      </w:r>
    </w:p>
    <w:p w14:paraId="6D32F1B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Student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Date</w:t>
      </w:r>
    </w:p>
    <w:p w14:paraId="56712F36" w14:textId="77777777" w:rsidR="004D7D6B" w:rsidRPr="00670FFD" w:rsidRDefault="004D7D6B" w:rsidP="004D7D6B">
      <w:pPr>
        <w:spacing w:after="0" w:line="240" w:lineRule="auto"/>
        <w:rPr>
          <w:rFonts w:ascii="Arial" w:eastAsia="Times New Roman" w:hAnsi="Arial" w:cs="Arial"/>
          <w:b/>
          <w:bCs/>
          <w:color w:val="000000"/>
          <w:sz w:val="20"/>
        </w:rPr>
      </w:pPr>
    </w:p>
    <w:p w14:paraId="4F2D0A26"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0DEB445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Parent Signature (if student is a </w:t>
      </w:r>
      <w:proofErr w:type="gramStart"/>
      <w:r w:rsidRPr="00670FFD">
        <w:rPr>
          <w:rFonts w:ascii="Arial" w:eastAsia="Times New Roman" w:hAnsi="Arial" w:cs="Arial"/>
          <w:b/>
          <w:bCs/>
          <w:color w:val="000000"/>
          <w:sz w:val="20"/>
        </w:rPr>
        <w:t xml:space="preserve">minor)   </w:t>
      </w:r>
      <w:proofErr w:type="gramEnd"/>
      <w:r w:rsidRPr="00670FFD">
        <w:rPr>
          <w:rFonts w:ascii="Arial" w:eastAsia="Times New Roman" w:hAnsi="Arial" w:cs="Arial"/>
          <w:b/>
          <w:bCs/>
          <w:color w:val="000000"/>
          <w:sz w:val="20"/>
        </w:rPr>
        <w:t xml:space="preserve">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15A9DD6E" w14:textId="77777777" w:rsidR="004D7D6B" w:rsidRPr="00670FFD" w:rsidRDefault="004D7D6B" w:rsidP="004D7D6B">
      <w:pPr>
        <w:spacing w:after="0" w:line="240" w:lineRule="auto"/>
        <w:rPr>
          <w:rFonts w:ascii="Arial" w:eastAsia="Times New Roman" w:hAnsi="Arial" w:cs="Arial"/>
          <w:b/>
          <w:bCs/>
          <w:color w:val="000000"/>
          <w:sz w:val="20"/>
        </w:rPr>
      </w:pPr>
    </w:p>
    <w:p w14:paraId="30A0894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19BFF544" w14:textId="0BE0196B"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b/>
          <w:bCs/>
          <w:color w:val="000000"/>
          <w:sz w:val="20"/>
        </w:rPr>
      </w:pPr>
      <w:r w:rsidRPr="00670FFD">
        <w:rPr>
          <w:rFonts w:ascii="Arial" w:eastAsia="Times New Roman" w:hAnsi="Arial" w:cs="Arial"/>
          <w:b/>
          <w:bCs/>
          <w:color w:val="000000"/>
          <w:sz w:val="20"/>
        </w:rPr>
        <w:t xml:space="preserve">                             </w:t>
      </w:r>
      <w:bookmarkStart w:id="1872" w:name="_Toc531260220"/>
      <w:bookmarkStart w:id="1873" w:name="_Toc11355206"/>
      <w:bookmarkStart w:id="1874" w:name="_Toc11355432"/>
      <w:bookmarkStart w:id="1875" w:name="_Toc22315531"/>
      <w:bookmarkStart w:id="1876" w:name="_Toc36386888"/>
      <w:bookmarkStart w:id="1877" w:name="_Toc60237313"/>
      <w:r w:rsidR="000836B6" w:rsidRPr="00670FFD">
        <w:rPr>
          <w:rFonts w:ascii="Arial" w:eastAsia="Times New Roman" w:hAnsi="Arial" w:cs="Arial"/>
          <w:b/>
          <w:bCs/>
          <w:color w:val="000000"/>
          <w:sz w:val="20"/>
        </w:rPr>
        <w:t>Admission Officer</w:t>
      </w:r>
      <w:r w:rsidRPr="00670FFD">
        <w:rPr>
          <w:rFonts w:ascii="Arial" w:eastAsia="Times New Roman" w:hAnsi="Arial" w:cs="Arial"/>
          <w:b/>
          <w:bCs/>
          <w:color w:val="000000"/>
          <w:sz w:val="20"/>
        </w:rPr>
        <w:t xml:space="preserve">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w:t>
      </w:r>
      <w:r w:rsidR="002A7149" w:rsidRPr="00670FFD">
        <w:rPr>
          <w:rFonts w:ascii="Arial" w:eastAsia="Times New Roman" w:hAnsi="Arial" w:cs="Arial"/>
          <w:b/>
          <w:bCs/>
          <w:color w:val="000000"/>
          <w:sz w:val="20"/>
        </w:rPr>
        <w:t>e</w:t>
      </w:r>
      <w:bookmarkEnd w:id="1872"/>
      <w:bookmarkEnd w:id="1873"/>
      <w:bookmarkEnd w:id="1874"/>
      <w:bookmarkEnd w:id="1875"/>
      <w:bookmarkEnd w:id="1876"/>
      <w:bookmarkEnd w:id="1877"/>
    </w:p>
    <w:p w14:paraId="7430DE35"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11C9936A"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D28FC3B"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2861628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3B0D17D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0057EA80" w14:textId="77777777" w:rsidR="000836B6" w:rsidRPr="00670FFD" w:rsidRDefault="000836B6" w:rsidP="0049733A">
      <w:pPr>
        <w:spacing w:after="0" w:line="240" w:lineRule="auto"/>
        <w:jc w:val="center"/>
        <w:rPr>
          <w:rFonts w:ascii="Arial" w:eastAsia="Times New Roman" w:hAnsi="Arial" w:cs="Arial"/>
          <w:sz w:val="28"/>
          <w:szCs w:val="32"/>
        </w:rPr>
      </w:pPr>
      <w:r w:rsidRPr="00670FFD">
        <w:rPr>
          <w:rFonts w:ascii="Arial" w:eastAsia="Times New Roman" w:hAnsi="Arial" w:cs="Arial"/>
          <w:b/>
          <w:bCs/>
          <w:sz w:val="28"/>
          <w:szCs w:val="32"/>
        </w:rPr>
        <w:t>A copy of this signature page mus</w:t>
      </w:r>
      <w:r w:rsidR="0049733A" w:rsidRPr="00670FFD">
        <w:rPr>
          <w:rFonts w:ascii="Arial" w:eastAsia="Times New Roman" w:hAnsi="Arial" w:cs="Arial"/>
          <w:b/>
          <w:bCs/>
          <w:sz w:val="28"/>
          <w:szCs w:val="32"/>
        </w:rPr>
        <w:t xml:space="preserve">t be placed in all </w:t>
      </w:r>
      <w:r w:rsidRPr="00670FFD">
        <w:rPr>
          <w:rFonts w:ascii="Arial" w:eastAsia="Times New Roman" w:hAnsi="Arial" w:cs="Arial"/>
          <w:b/>
          <w:bCs/>
          <w:sz w:val="28"/>
          <w:szCs w:val="32"/>
        </w:rPr>
        <w:t>Student</w:t>
      </w:r>
      <w:r w:rsidRPr="00670FFD">
        <w:rPr>
          <w:rFonts w:ascii="Times New Roman" w:eastAsia="Times New Roman" w:hAnsi="Times New Roman"/>
          <w:b/>
          <w:bCs/>
          <w:sz w:val="28"/>
          <w:szCs w:val="32"/>
        </w:rPr>
        <w:t xml:space="preserve"> </w:t>
      </w:r>
      <w:r w:rsidRPr="00670FFD">
        <w:rPr>
          <w:rFonts w:ascii="Arial" w:eastAsia="Times New Roman" w:hAnsi="Arial" w:cs="Arial"/>
          <w:b/>
          <w:bCs/>
          <w:sz w:val="28"/>
          <w:szCs w:val="32"/>
        </w:rPr>
        <w:t>Files.</w:t>
      </w:r>
    </w:p>
    <w:p w14:paraId="47CBD2BE"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1609D3C" w14:textId="77777777" w:rsidR="002A7149" w:rsidRPr="00670FFD" w:rsidRDefault="002A7149" w:rsidP="002A7149">
      <w:pPr>
        <w:widowControl w:val="0"/>
        <w:autoSpaceDE w:val="0"/>
        <w:autoSpaceDN w:val="0"/>
        <w:adjustRightInd w:val="0"/>
        <w:spacing w:after="0" w:line="240" w:lineRule="auto"/>
        <w:outlineLvl w:val="0"/>
        <w:rPr>
          <w:rFonts w:ascii="Arial" w:eastAsia="Times New Roman" w:hAnsi="Arial" w:cs="Arial"/>
          <w:color w:val="000000"/>
          <w:sz w:val="14"/>
          <w:szCs w:val="16"/>
        </w:rPr>
      </w:pPr>
      <w:r w:rsidRPr="00670FFD">
        <w:rPr>
          <w:rFonts w:ascii="Arial" w:eastAsia="Times New Roman" w:hAnsi="Arial" w:cs="Arial"/>
          <w:color w:val="000000"/>
          <w:sz w:val="14"/>
          <w:szCs w:val="16"/>
        </w:rPr>
        <w:t xml:space="preserve"> </w:t>
      </w:r>
    </w:p>
    <w:p w14:paraId="353614F4" w14:textId="77777777" w:rsidR="00695E18" w:rsidRPr="00670FFD" w:rsidRDefault="00695E18">
      <w:pPr>
        <w:widowControl w:val="0"/>
        <w:autoSpaceDE w:val="0"/>
        <w:autoSpaceDN w:val="0"/>
        <w:adjustRightInd w:val="0"/>
        <w:spacing w:after="0" w:line="240" w:lineRule="auto"/>
        <w:outlineLvl w:val="0"/>
        <w:rPr>
          <w:rFonts w:ascii="Arial" w:eastAsia="Times New Roman" w:hAnsi="Arial" w:cs="Arial"/>
          <w:color w:val="000000"/>
          <w:sz w:val="14"/>
          <w:szCs w:val="16"/>
        </w:rPr>
      </w:pPr>
    </w:p>
    <w:sectPr w:rsidR="00695E18" w:rsidRPr="00670FFD" w:rsidSect="00015FCE">
      <w:footerReference w:type="default" r:id="rId39"/>
      <w:type w:val="continuous"/>
      <w:pgSz w:w="12240" w:h="15840" w:code="1"/>
      <w:pgMar w:top="720" w:right="806" w:bottom="80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8CF3" w14:textId="77777777" w:rsidR="00F04E85" w:rsidRDefault="00F04E85" w:rsidP="008664DB">
      <w:pPr>
        <w:spacing w:after="0" w:line="240" w:lineRule="auto"/>
      </w:pPr>
      <w:r>
        <w:separator/>
      </w:r>
    </w:p>
  </w:endnote>
  <w:endnote w:type="continuationSeparator" w:id="0">
    <w:p w14:paraId="7A15B9AD" w14:textId="77777777" w:rsidR="00F04E85" w:rsidRDefault="00F04E85" w:rsidP="008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60CE" w14:textId="77777777" w:rsidR="00FF2F16" w:rsidRDefault="00FF2F16" w:rsidP="00280318">
    <w:pPr>
      <w:pStyle w:val="Footer"/>
      <w:framePr w:wrap="around" w:vAnchor="text" w:hAnchor="page" w:x="10801" w:y="-43"/>
      <w:rPr>
        <w:rStyle w:val="PageNumber"/>
      </w:rPr>
    </w:pPr>
    <w:r>
      <w:rPr>
        <w:rStyle w:val="PageNumber"/>
      </w:rPr>
      <w:fldChar w:fldCharType="begin"/>
    </w:r>
    <w:r>
      <w:rPr>
        <w:rStyle w:val="PageNumber"/>
      </w:rPr>
      <w:instrText xml:space="preserve">PAGE  </w:instrText>
    </w:r>
    <w:r>
      <w:rPr>
        <w:rStyle w:val="PageNumber"/>
      </w:rPr>
      <w:fldChar w:fldCharType="separate"/>
    </w:r>
    <w:r w:rsidR="00604457">
      <w:rPr>
        <w:rStyle w:val="PageNumber"/>
        <w:noProof/>
      </w:rPr>
      <w:t>9</w:t>
    </w:r>
    <w:r>
      <w:rPr>
        <w:rStyle w:val="PageNumber"/>
      </w:rPr>
      <w:fldChar w:fldCharType="end"/>
    </w:r>
  </w:p>
  <w:p w14:paraId="2FA4912F" w14:textId="3E3A070F" w:rsidR="00FF2F16" w:rsidRPr="009D007C" w:rsidRDefault="00FF2F16" w:rsidP="00C22667">
    <w:pPr>
      <w:pStyle w:val="Footer"/>
      <w:tabs>
        <w:tab w:val="clear" w:pos="8640"/>
        <w:tab w:val="left" w:pos="9450"/>
      </w:tabs>
      <w:ind w:right="360"/>
      <w:rPr>
        <w:i/>
        <w:sz w:val="20"/>
        <w:szCs w:val="20"/>
      </w:rPr>
    </w:pPr>
    <w:r w:rsidRPr="009D007C">
      <w:rPr>
        <w:i/>
        <w:sz w:val="20"/>
        <w:szCs w:val="20"/>
      </w:rPr>
      <w:t>California College of Barbering and Cosmetolo</w:t>
    </w:r>
    <w:r>
      <w:rPr>
        <w:i/>
        <w:sz w:val="20"/>
        <w:szCs w:val="20"/>
      </w:rPr>
      <w:t xml:space="preserve">gy               School </w:t>
    </w:r>
    <w:proofErr w:type="gramStart"/>
    <w:r>
      <w:rPr>
        <w:i/>
        <w:sz w:val="20"/>
        <w:szCs w:val="20"/>
      </w:rPr>
      <w:t>Catalog  7</w:t>
    </w:r>
    <w:proofErr w:type="gramEnd"/>
    <w:r>
      <w:rPr>
        <w:i/>
        <w:sz w:val="20"/>
        <w:szCs w:val="20"/>
      </w:rPr>
      <w:t>/1/21</w:t>
    </w:r>
    <w:r>
      <w:rPr>
        <w:i/>
        <w:sz w:val="20"/>
        <w:szCs w:val="20"/>
      </w:rPr>
      <w:tab/>
    </w:r>
    <w:proofErr w:type="spellStart"/>
    <w:r w:rsidRPr="009D007C">
      <w:rPr>
        <w:i/>
        <w:sz w:val="20"/>
        <w:szCs w:val="20"/>
      </w:rPr>
      <w:t>pg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1327" w14:textId="77777777" w:rsidR="00F04E85" w:rsidRDefault="00F04E85" w:rsidP="008664DB">
      <w:pPr>
        <w:spacing w:after="0" w:line="240" w:lineRule="auto"/>
      </w:pPr>
      <w:r>
        <w:separator/>
      </w:r>
    </w:p>
  </w:footnote>
  <w:footnote w:type="continuationSeparator" w:id="0">
    <w:p w14:paraId="57DB13BB" w14:textId="77777777" w:rsidR="00F04E85" w:rsidRDefault="00F04E85" w:rsidP="008664DB">
      <w:pPr>
        <w:spacing w:after="0" w:line="240" w:lineRule="auto"/>
      </w:pPr>
      <w:r>
        <w:continuationSeparator/>
      </w:r>
    </w:p>
  </w:footnote>
  <w:footnote w:id="1">
    <w:p w14:paraId="63B0DD35" w14:textId="30F0614F" w:rsidR="00FF2F16" w:rsidRPr="005B3CB2" w:rsidRDefault="00FF2F16" w:rsidP="005B3CB2">
      <w:pPr>
        <w:spacing w:after="0" w:line="240" w:lineRule="auto"/>
        <w:rPr>
          <w:rFonts w:ascii="Times New Roman" w:eastAsia="Times New Roman" w:hAnsi="Times New Roman"/>
          <w:sz w:val="24"/>
          <w:szCs w:val="24"/>
        </w:rPr>
      </w:pPr>
      <w:r>
        <w:rPr>
          <w:rStyle w:val="FootnoteReference"/>
        </w:rPr>
        <w:footnoteRef/>
      </w:r>
      <w:r>
        <w:t xml:space="preserve"> </w:t>
      </w:r>
      <w:r w:rsidRPr="005B3CB2">
        <w:rPr>
          <w:rFonts w:ascii="Times New Roman" w:eastAsia="Times New Roman" w:hAnsi="Times New Roman"/>
          <w:sz w:val="20"/>
          <w:szCs w:val="20"/>
          <w:shd w:val="clear" w:color="auto" w:fill="FAF9F8"/>
        </w:rPr>
        <w:t>Distance Education Assessment:  A documented assessment of a student’s understanding of curriculum content delivered via distance education.  The following non-exhaustive list provides examples of methods by which such assessments may be conducted:  question and answer, discussion, demonstration, cooperative learning, problem-solving, interactive lecture, student and classroom presentations, labs and student salon activities.  Such assessments may be calculated within the student’s grade point average</w:t>
      </w:r>
      <w:r>
        <w:rPr>
          <w:rFonts w:ascii="Times New Roman" w:eastAsia="Times New Roman" w:hAnsi="Times New Roman"/>
          <w:sz w:val="20"/>
          <w:szCs w:val="20"/>
          <w:shd w:val="clear" w:color="auto" w:fill="FAF9F8"/>
        </w:rPr>
        <w:t>.</w:t>
      </w:r>
      <w:r w:rsidRPr="005B3CB2">
        <w:rPr>
          <w:rFonts w:ascii="Times New Roman" w:eastAsia="Times New Roman" w:hAnsi="Times New Roman"/>
          <w:sz w:val="20"/>
          <w:szCs w:val="20"/>
          <w:shd w:val="clear" w:color="auto" w:fill="FAF9F8"/>
        </w:rPr>
        <w:t xml:space="preserve"> </w:t>
      </w:r>
    </w:p>
    <w:p w14:paraId="2252614C" w14:textId="13233643" w:rsidR="00FF2F16" w:rsidRPr="005B3CB2" w:rsidRDefault="00FF2F1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7072E6"/>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3A53"/>
    <w:multiLevelType w:val="hybridMultilevel"/>
    <w:tmpl w:val="A8320F3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2507555"/>
    <w:multiLevelType w:val="hybridMultilevel"/>
    <w:tmpl w:val="31E2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F7F8D"/>
    <w:multiLevelType w:val="hybridMultilevel"/>
    <w:tmpl w:val="A2A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F8B"/>
    <w:multiLevelType w:val="hybridMultilevel"/>
    <w:tmpl w:val="84AE9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8931FE"/>
    <w:multiLevelType w:val="hybridMultilevel"/>
    <w:tmpl w:val="1F52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D168F"/>
    <w:multiLevelType w:val="hybridMultilevel"/>
    <w:tmpl w:val="52C2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A4B84"/>
    <w:multiLevelType w:val="multilevel"/>
    <w:tmpl w:val="7382B036"/>
    <w:lvl w:ilvl="0">
      <w:start w:val="1"/>
      <w:numFmt w:val="bullet"/>
      <w:lvlText w:val=""/>
      <w:lvlJc w:val="left"/>
      <w:pPr>
        <w:tabs>
          <w:tab w:val="num" w:pos="360"/>
        </w:tabs>
        <w:ind w:left="360" w:hanging="360"/>
      </w:pPr>
      <w:rPr>
        <w:rFonts w:ascii="Symbol" w:hAnsi="Symbol" w:hint="default"/>
      </w:rPr>
    </w:lvl>
    <w:lvl w:ilvl="1">
      <w:start w:val="4"/>
      <w:numFmt w:val="decimal"/>
      <w:lvlText w:val="%2."/>
      <w:lvlJc w:val="left"/>
      <w:pPr>
        <w:ind w:left="90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6717CA9"/>
    <w:multiLevelType w:val="hybridMultilevel"/>
    <w:tmpl w:val="D4B00A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57450E2"/>
    <w:multiLevelType w:val="hybridMultilevel"/>
    <w:tmpl w:val="BC1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B6012"/>
    <w:multiLevelType w:val="hybridMultilevel"/>
    <w:tmpl w:val="99C47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D665F"/>
    <w:multiLevelType w:val="hybridMultilevel"/>
    <w:tmpl w:val="C02861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EB50E6"/>
    <w:multiLevelType w:val="hybridMultilevel"/>
    <w:tmpl w:val="83E4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5247EB"/>
    <w:multiLevelType w:val="hybridMultilevel"/>
    <w:tmpl w:val="71C4CF26"/>
    <w:lvl w:ilvl="0" w:tplc="663C8B2C">
      <w:start w:val="2"/>
      <w:numFmt w:val="decimal"/>
      <w:lvlText w:val="%1."/>
      <w:lvlJc w:val="left"/>
      <w:pPr>
        <w:ind w:left="432" w:hanging="432"/>
        <w:jc w:val="right"/>
      </w:pPr>
      <w:rPr>
        <w:rFonts w:ascii="Arial" w:eastAsia="Arial" w:hAnsi="Arial" w:hint="default"/>
        <w:w w:val="69"/>
      </w:rPr>
    </w:lvl>
    <w:lvl w:ilvl="1" w:tplc="89E47CFE">
      <w:start w:val="1"/>
      <w:numFmt w:val="bullet"/>
      <w:lvlText w:val="•"/>
      <w:lvlJc w:val="left"/>
      <w:pPr>
        <w:ind w:left="1748" w:hanging="432"/>
      </w:pPr>
      <w:rPr>
        <w:rFonts w:hint="default"/>
      </w:rPr>
    </w:lvl>
    <w:lvl w:ilvl="2" w:tplc="942CFCC8">
      <w:start w:val="1"/>
      <w:numFmt w:val="bullet"/>
      <w:lvlText w:val="•"/>
      <w:lvlJc w:val="left"/>
      <w:pPr>
        <w:ind w:left="2736" w:hanging="432"/>
      </w:pPr>
      <w:rPr>
        <w:rFonts w:hint="default"/>
      </w:rPr>
    </w:lvl>
    <w:lvl w:ilvl="3" w:tplc="1B0AD3A8">
      <w:start w:val="1"/>
      <w:numFmt w:val="bullet"/>
      <w:lvlText w:val="•"/>
      <w:lvlJc w:val="left"/>
      <w:pPr>
        <w:ind w:left="3724" w:hanging="432"/>
      </w:pPr>
      <w:rPr>
        <w:rFonts w:hint="default"/>
      </w:rPr>
    </w:lvl>
    <w:lvl w:ilvl="4" w:tplc="93F6EE1E">
      <w:start w:val="1"/>
      <w:numFmt w:val="bullet"/>
      <w:lvlText w:val="•"/>
      <w:lvlJc w:val="left"/>
      <w:pPr>
        <w:ind w:left="4712" w:hanging="432"/>
      </w:pPr>
      <w:rPr>
        <w:rFonts w:hint="default"/>
      </w:rPr>
    </w:lvl>
    <w:lvl w:ilvl="5" w:tplc="A7CCF18A">
      <w:start w:val="1"/>
      <w:numFmt w:val="bullet"/>
      <w:lvlText w:val="•"/>
      <w:lvlJc w:val="left"/>
      <w:pPr>
        <w:ind w:left="5700" w:hanging="432"/>
      </w:pPr>
      <w:rPr>
        <w:rFonts w:hint="default"/>
      </w:rPr>
    </w:lvl>
    <w:lvl w:ilvl="6" w:tplc="C5606D28">
      <w:start w:val="1"/>
      <w:numFmt w:val="bullet"/>
      <w:lvlText w:val="•"/>
      <w:lvlJc w:val="left"/>
      <w:pPr>
        <w:ind w:left="6688" w:hanging="432"/>
      </w:pPr>
      <w:rPr>
        <w:rFonts w:hint="default"/>
      </w:rPr>
    </w:lvl>
    <w:lvl w:ilvl="7" w:tplc="2E1C4CFA">
      <w:start w:val="1"/>
      <w:numFmt w:val="bullet"/>
      <w:lvlText w:val="•"/>
      <w:lvlJc w:val="left"/>
      <w:pPr>
        <w:ind w:left="7676" w:hanging="432"/>
      </w:pPr>
      <w:rPr>
        <w:rFonts w:hint="default"/>
      </w:rPr>
    </w:lvl>
    <w:lvl w:ilvl="8" w:tplc="8BBE7012">
      <w:start w:val="1"/>
      <w:numFmt w:val="bullet"/>
      <w:lvlText w:val="•"/>
      <w:lvlJc w:val="left"/>
      <w:pPr>
        <w:ind w:left="8664" w:hanging="432"/>
      </w:pPr>
      <w:rPr>
        <w:rFonts w:hint="default"/>
      </w:rPr>
    </w:lvl>
  </w:abstractNum>
  <w:abstractNum w:abstractNumId="14" w15:restartNumberingAfterBreak="0">
    <w:nsid w:val="4BE13254"/>
    <w:multiLevelType w:val="hybridMultilevel"/>
    <w:tmpl w:val="21E82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13078A"/>
    <w:multiLevelType w:val="hybridMultilevel"/>
    <w:tmpl w:val="D7321D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C224D31"/>
    <w:multiLevelType w:val="hybridMultilevel"/>
    <w:tmpl w:val="DB2A60A4"/>
    <w:lvl w:ilvl="0" w:tplc="0A00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B244DA"/>
    <w:multiLevelType w:val="hybridMultilevel"/>
    <w:tmpl w:val="6A4C7818"/>
    <w:lvl w:ilvl="0" w:tplc="3C48F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DD11E4"/>
    <w:multiLevelType w:val="hybridMultilevel"/>
    <w:tmpl w:val="9D96E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414E2"/>
    <w:multiLevelType w:val="hybridMultilevel"/>
    <w:tmpl w:val="6F9625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7515EBB"/>
    <w:multiLevelType w:val="hybridMultilevel"/>
    <w:tmpl w:val="5E429A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CA1DC7"/>
    <w:multiLevelType w:val="hybridMultilevel"/>
    <w:tmpl w:val="4E02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4"/>
  </w:num>
  <w:num w:numId="3">
    <w:abstractNumId w:val="21"/>
  </w:num>
  <w:num w:numId="4">
    <w:abstractNumId w:val="7"/>
  </w:num>
  <w:num w:numId="5">
    <w:abstractNumId w:val="19"/>
  </w:num>
  <w:num w:numId="6">
    <w:abstractNumId w:val="2"/>
  </w:num>
  <w:num w:numId="7">
    <w:abstractNumId w:val="20"/>
  </w:num>
  <w:num w:numId="8">
    <w:abstractNumId w:val="3"/>
  </w:num>
  <w:num w:numId="9">
    <w:abstractNumId w:val="14"/>
  </w:num>
  <w:num w:numId="10">
    <w:abstractNumId w:val="10"/>
  </w:num>
  <w:num w:numId="11">
    <w:abstractNumId w:val="6"/>
  </w:num>
  <w:num w:numId="12">
    <w:abstractNumId w:val="1"/>
  </w:num>
  <w:num w:numId="13">
    <w:abstractNumId w:val="15"/>
  </w:num>
  <w:num w:numId="14">
    <w:abstractNumId w:val="13"/>
  </w:num>
  <w:num w:numId="15">
    <w:abstractNumId w:val="9"/>
  </w:num>
  <w:num w:numId="16">
    <w:abstractNumId w:val="0"/>
  </w:num>
  <w:num w:numId="17">
    <w:abstractNumId w:val="16"/>
  </w:num>
  <w:num w:numId="18">
    <w:abstractNumId w:val="8"/>
  </w:num>
  <w:num w:numId="19">
    <w:abstractNumId w:val="17"/>
  </w:num>
  <w:num w:numId="20">
    <w:abstractNumId w:val="5"/>
  </w:num>
  <w:num w:numId="21">
    <w:abstractNumId w:val="1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C9"/>
    <w:rsid w:val="0000114A"/>
    <w:rsid w:val="00001A22"/>
    <w:rsid w:val="00001A94"/>
    <w:rsid w:val="00001E53"/>
    <w:rsid w:val="000043A7"/>
    <w:rsid w:val="0000598B"/>
    <w:rsid w:val="000063E9"/>
    <w:rsid w:val="0001033D"/>
    <w:rsid w:val="000140B7"/>
    <w:rsid w:val="00014219"/>
    <w:rsid w:val="00014E17"/>
    <w:rsid w:val="00015FCE"/>
    <w:rsid w:val="000170D3"/>
    <w:rsid w:val="00017CC2"/>
    <w:rsid w:val="000200E3"/>
    <w:rsid w:val="0002103D"/>
    <w:rsid w:val="00021A18"/>
    <w:rsid w:val="00024E4C"/>
    <w:rsid w:val="000253E1"/>
    <w:rsid w:val="0002636E"/>
    <w:rsid w:val="0002640E"/>
    <w:rsid w:val="000269A5"/>
    <w:rsid w:val="00027019"/>
    <w:rsid w:val="00031845"/>
    <w:rsid w:val="0003187F"/>
    <w:rsid w:val="000331C6"/>
    <w:rsid w:val="00034054"/>
    <w:rsid w:val="00035F71"/>
    <w:rsid w:val="000361F4"/>
    <w:rsid w:val="00040DB7"/>
    <w:rsid w:val="0004187B"/>
    <w:rsid w:val="00044144"/>
    <w:rsid w:val="000458F3"/>
    <w:rsid w:val="000471CA"/>
    <w:rsid w:val="000477C2"/>
    <w:rsid w:val="00052BAE"/>
    <w:rsid w:val="000530F6"/>
    <w:rsid w:val="0005482E"/>
    <w:rsid w:val="0005702E"/>
    <w:rsid w:val="00065CE2"/>
    <w:rsid w:val="00066F8A"/>
    <w:rsid w:val="00067BA5"/>
    <w:rsid w:val="000706DA"/>
    <w:rsid w:val="0007095C"/>
    <w:rsid w:val="00071F73"/>
    <w:rsid w:val="00073342"/>
    <w:rsid w:val="0008051E"/>
    <w:rsid w:val="00080FEE"/>
    <w:rsid w:val="000813F3"/>
    <w:rsid w:val="000813FE"/>
    <w:rsid w:val="00081711"/>
    <w:rsid w:val="00081FB0"/>
    <w:rsid w:val="00082851"/>
    <w:rsid w:val="000836B6"/>
    <w:rsid w:val="00083C94"/>
    <w:rsid w:val="00085156"/>
    <w:rsid w:val="000871A7"/>
    <w:rsid w:val="00087344"/>
    <w:rsid w:val="000874D3"/>
    <w:rsid w:val="000905F3"/>
    <w:rsid w:val="00091B99"/>
    <w:rsid w:val="00093C82"/>
    <w:rsid w:val="00093E0D"/>
    <w:rsid w:val="00094252"/>
    <w:rsid w:val="000A121F"/>
    <w:rsid w:val="000A4FCA"/>
    <w:rsid w:val="000A55C7"/>
    <w:rsid w:val="000A5D73"/>
    <w:rsid w:val="000A6659"/>
    <w:rsid w:val="000B154F"/>
    <w:rsid w:val="000B3F3D"/>
    <w:rsid w:val="000B4762"/>
    <w:rsid w:val="000B5333"/>
    <w:rsid w:val="000B5BD7"/>
    <w:rsid w:val="000B5F03"/>
    <w:rsid w:val="000B6EC1"/>
    <w:rsid w:val="000B7D71"/>
    <w:rsid w:val="000C2672"/>
    <w:rsid w:val="000C71DA"/>
    <w:rsid w:val="000D126D"/>
    <w:rsid w:val="000D2B7F"/>
    <w:rsid w:val="000D3025"/>
    <w:rsid w:val="000D3464"/>
    <w:rsid w:val="000D3BD4"/>
    <w:rsid w:val="000D4709"/>
    <w:rsid w:val="000D47F7"/>
    <w:rsid w:val="000D4935"/>
    <w:rsid w:val="000D5D15"/>
    <w:rsid w:val="000D5FC4"/>
    <w:rsid w:val="000D66A2"/>
    <w:rsid w:val="000E08A3"/>
    <w:rsid w:val="000E43AA"/>
    <w:rsid w:val="000E5F65"/>
    <w:rsid w:val="000F0620"/>
    <w:rsid w:val="000F22F9"/>
    <w:rsid w:val="000F6456"/>
    <w:rsid w:val="000F645A"/>
    <w:rsid w:val="000F79F3"/>
    <w:rsid w:val="000F7F49"/>
    <w:rsid w:val="00101CCF"/>
    <w:rsid w:val="0010377A"/>
    <w:rsid w:val="00104C1E"/>
    <w:rsid w:val="00107D56"/>
    <w:rsid w:val="00112B86"/>
    <w:rsid w:val="0011537D"/>
    <w:rsid w:val="0012186B"/>
    <w:rsid w:val="00121DF2"/>
    <w:rsid w:val="00121E1A"/>
    <w:rsid w:val="00122A71"/>
    <w:rsid w:val="00124753"/>
    <w:rsid w:val="00127759"/>
    <w:rsid w:val="00127EED"/>
    <w:rsid w:val="001304BD"/>
    <w:rsid w:val="001313CE"/>
    <w:rsid w:val="0013300F"/>
    <w:rsid w:val="001341B6"/>
    <w:rsid w:val="00134F48"/>
    <w:rsid w:val="001362DF"/>
    <w:rsid w:val="00141329"/>
    <w:rsid w:val="00141A39"/>
    <w:rsid w:val="00142994"/>
    <w:rsid w:val="00146C6A"/>
    <w:rsid w:val="00146DA0"/>
    <w:rsid w:val="001477B0"/>
    <w:rsid w:val="00147D2D"/>
    <w:rsid w:val="00147F56"/>
    <w:rsid w:val="00150AEE"/>
    <w:rsid w:val="00151FF2"/>
    <w:rsid w:val="00152640"/>
    <w:rsid w:val="0015561C"/>
    <w:rsid w:val="00155F08"/>
    <w:rsid w:val="00156506"/>
    <w:rsid w:val="00156662"/>
    <w:rsid w:val="00156D5E"/>
    <w:rsid w:val="00163E0E"/>
    <w:rsid w:val="001640D8"/>
    <w:rsid w:val="00164977"/>
    <w:rsid w:val="00165990"/>
    <w:rsid w:val="00167C29"/>
    <w:rsid w:val="00170C88"/>
    <w:rsid w:val="001723C0"/>
    <w:rsid w:val="0017243C"/>
    <w:rsid w:val="00172CF6"/>
    <w:rsid w:val="001734F8"/>
    <w:rsid w:val="00174889"/>
    <w:rsid w:val="00174C65"/>
    <w:rsid w:val="0017527C"/>
    <w:rsid w:val="001757B6"/>
    <w:rsid w:val="00175D6A"/>
    <w:rsid w:val="00175FF6"/>
    <w:rsid w:val="00176D8E"/>
    <w:rsid w:val="00177F93"/>
    <w:rsid w:val="001832F7"/>
    <w:rsid w:val="00183E1B"/>
    <w:rsid w:val="00184325"/>
    <w:rsid w:val="00184964"/>
    <w:rsid w:val="00185D3D"/>
    <w:rsid w:val="001876E8"/>
    <w:rsid w:val="0019013B"/>
    <w:rsid w:val="00190923"/>
    <w:rsid w:val="00191081"/>
    <w:rsid w:val="00191F48"/>
    <w:rsid w:val="00192EEE"/>
    <w:rsid w:val="00193CCD"/>
    <w:rsid w:val="00193E4E"/>
    <w:rsid w:val="001948E4"/>
    <w:rsid w:val="00196593"/>
    <w:rsid w:val="00197467"/>
    <w:rsid w:val="00197BBD"/>
    <w:rsid w:val="00197D0B"/>
    <w:rsid w:val="001A0256"/>
    <w:rsid w:val="001A19A1"/>
    <w:rsid w:val="001A2E06"/>
    <w:rsid w:val="001A3F82"/>
    <w:rsid w:val="001A4408"/>
    <w:rsid w:val="001A47B9"/>
    <w:rsid w:val="001A54B6"/>
    <w:rsid w:val="001A618A"/>
    <w:rsid w:val="001A7C03"/>
    <w:rsid w:val="001B0058"/>
    <w:rsid w:val="001B0EB0"/>
    <w:rsid w:val="001B150A"/>
    <w:rsid w:val="001B2F7A"/>
    <w:rsid w:val="001B3039"/>
    <w:rsid w:val="001B369D"/>
    <w:rsid w:val="001B5983"/>
    <w:rsid w:val="001C031F"/>
    <w:rsid w:val="001C128D"/>
    <w:rsid w:val="001C12D4"/>
    <w:rsid w:val="001C13B7"/>
    <w:rsid w:val="001C33AC"/>
    <w:rsid w:val="001C38E7"/>
    <w:rsid w:val="001C5A70"/>
    <w:rsid w:val="001D0258"/>
    <w:rsid w:val="001D038E"/>
    <w:rsid w:val="001D1D03"/>
    <w:rsid w:val="001D3D55"/>
    <w:rsid w:val="001D48FF"/>
    <w:rsid w:val="001D52C6"/>
    <w:rsid w:val="001D535E"/>
    <w:rsid w:val="001D57FB"/>
    <w:rsid w:val="001D6143"/>
    <w:rsid w:val="001D65B1"/>
    <w:rsid w:val="001D6EF0"/>
    <w:rsid w:val="001D7104"/>
    <w:rsid w:val="001E0C5F"/>
    <w:rsid w:val="001E315B"/>
    <w:rsid w:val="001F05B5"/>
    <w:rsid w:val="001F135C"/>
    <w:rsid w:val="001F156F"/>
    <w:rsid w:val="001F4782"/>
    <w:rsid w:val="001F5115"/>
    <w:rsid w:val="001F6FB4"/>
    <w:rsid w:val="001F75AA"/>
    <w:rsid w:val="001F763D"/>
    <w:rsid w:val="001F7FE7"/>
    <w:rsid w:val="00201190"/>
    <w:rsid w:val="00202430"/>
    <w:rsid w:val="00205296"/>
    <w:rsid w:val="002067A5"/>
    <w:rsid w:val="00206C69"/>
    <w:rsid w:val="0021000F"/>
    <w:rsid w:val="00210B3E"/>
    <w:rsid w:val="0021152F"/>
    <w:rsid w:val="002124C7"/>
    <w:rsid w:val="00214D75"/>
    <w:rsid w:val="00214FCC"/>
    <w:rsid w:val="0021723C"/>
    <w:rsid w:val="00220BF6"/>
    <w:rsid w:val="00222C16"/>
    <w:rsid w:val="0022409D"/>
    <w:rsid w:val="00226C1F"/>
    <w:rsid w:val="00227FDB"/>
    <w:rsid w:val="00234633"/>
    <w:rsid w:val="00236253"/>
    <w:rsid w:val="0023633A"/>
    <w:rsid w:val="00236E0F"/>
    <w:rsid w:val="002378AA"/>
    <w:rsid w:val="00237B4D"/>
    <w:rsid w:val="00237C0E"/>
    <w:rsid w:val="00240736"/>
    <w:rsid w:val="00240871"/>
    <w:rsid w:val="00240CC9"/>
    <w:rsid w:val="002411E3"/>
    <w:rsid w:val="00241B97"/>
    <w:rsid w:val="0024252C"/>
    <w:rsid w:val="0024351C"/>
    <w:rsid w:val="00243565"/>
    <w:rsid w:val="00244385"/>
    <w:rsid w:val="00244CB0"/>
    <w:rsid w:val="00244E7F"/>
    <w:rsid w:val="00252178"/>
    <w:rsid w:val="00252CF6"/>
    <w:rsid w:val="002530F5"/>
    <w:rsid w:val="002538B5"/>
    <w:rsid w:val="00254290"/>
    <w:rsid w:val="00254620"/>
    <w:rsid w:val="00257471"/>
    <w:rsid w:val="00260337"/>
    <w:rsid w:val="00261883"/>
    <w:rsid w:val="00261893"/>
    <w:rsid w:val="002618E6"/>
    <w:rsid w:val="00264CDC"/>
    <w:rsid w:val="00264FF1"/>
    <w:rsid w:val="00273075"/>
    <w:rsid w:val="00273498"/>
    <w:rsid w:val="00273509"/>
    <w:rsid w:val="00280318"/>
    <w:rsid w:val="00280CE7"/>
    <w:rsid w:val="002822E8"/>
    <w:rsid w:val="0028310B"/>
    <w:rsid w:val="0028389C"/>
    <w:rsid w:val="002844CB"/>
    <w:rsid w:val="002856D6"/>
    <w:rsid w:val="00285F9D"/>
    <w:rsid w:val="00286879"/>
    <w:rsid w:val="002868D3"/>
    <w:rsid w:val="00287105"/>
    <w:rsid w:val="0028768D"/>
    <w:rsid w:val="002877DA"/>
    <w:rsid w:val="00287D7C"/>
    <w:rsid w:val="00290024"/>
    <w:rsid w:val="002905A6"/>
    <w:rsid w:val="002910A5"/>
    <w:rsid w:val="00291927"/>
    <w:rsid w:val="00291B74"/>
    <w:rsid w:val="00292890"/>
    <w:rsid w:val="00292ED1"/>
    <w:rsid w:val="00293A99"/>
    <w:rsid w:val="002950DD"/>
    <w:rsid w:val="002956EA"/>
    <w:rsid w:val="00295985"/>
    <w:rsid w:val="00296B2B"/>
    <w:rsid w:val="00297856"/>
    <w:rsid w:val="002A2EE5"/>
    <w:rsid w:val="002A317F"/>
    <w:rsid w:val="002A411C"/>
    <w:rsid w:val="002A458A"/>
    <w:rsid w:val="002A4BF3"/>
    <w:rsid w:val="002A555B"/>
    <w:rsid w:val="002A6086"/>
    <w:rsid w:val="002A6799"/>
    <w:rsid w:val="002A6953"/>
    <w:rsid w:val="002A7149"/>
    <w:rsid w:val="002B03EA"/>
    <w:rsid w:val="002B0E27"/>
    <w:rsid w:val="002B0E40"/>
    <w:rsid w:val="002B0F0A"/>
    <w:rsid w:val="002B0F1B"/>
    <w:rsid w:val="002B3264"/>
    <w:rsid w:val="002B341F"/>
    <w:rsid w:val="002B452B"/>
    <w:rsid w:val="002C042A"/>
    <w:rsid w:val="002C1C97"/>
    <w:rsid w:val="002C2184"/>
    <w:rsid w:val="002C301D"/>
    <w:rsid w:val="002C39D4"/>
    <w:rsid w:val="002C4684"/>
    <w:rsid w:val="002C4FE4"/>
    <w:rsid w:val="002C5D35"/>
    <w:rsid w:val="002C7CCC"/>
    <w:rsid w:val="002D24AB"/>
    <w:rsid w:val="002D2955"/>
    <w:rsid w:val="002D2991"/>
    <w:rsid w:val="002D29EB"/>
    <w:rsid w:val="002D2F2B"/>
    <w:rsid w:val="002D4DD1"/>
    <w:rsid w:val="002D5315"/>
    <w:rsid w:val="002D5435"/>
    <w:rsid w:val="002D5E1C"/>
    <w:rsid w:val="002D6B99"/>
    <w:rsid w:val="002E0AD3"/>
    <w:rsid w:val="002E17FC"/>
    <w:rsid w:val="002E34F1"/>
    <w:rsid w:val="002E3C64"/>
    <w:rsid w:val="002E60A6"/>
    <w:rsid w:val="002E6791"/>
    <w:rsid w:val="002E6A03"/>
    <w:rsid w:val="002F06DF"/>
    <w:rsid w:val="002F149B"/>
    <w:rsid w:val="002F1BE6"/>
    <w:rsid w:val="002F31DB"/>
    <w:rsid w:val="002F32EB"/>
    <w:rsid w:val="002F4702"/>
    <w:rsid w:val="002F6E27"/>
    <w:rsid w:val="002F7CCF"/>
    <w:rsid w:val="00303761"/>
    <w:rsid w:val="0030397D"/>
    <w:rsid w:val="0030459C"/>
    <w:rsid w:val="00305285"/>
    <w:rsid w:val="00306163"/>
    <w:rsid w:val="0030638D"/>
    <w:rsid w:val="003117AE"/>
    <w:rsid w:val="00315BE7"/>
    <w:rsid w:val="003164B0"/>
    <w:rsid w:val="0031773D"/>
    <w:rsid w:val="0032111C"/>
    <w:rsid w:val="00322B4B"/>
    <w:rsid w:val="00324FA2"/>
    <w:rsid w:val="00326B05"/>
    <w:rsid w:val="00326B76"/>
    <w:rsid w:val="0033539B"/>
    <w:rsid w:val="00340383"/>
    <w:rsid w:val="003408C2"/>
    <w:rsid w:val="00340B73"/>
    <w:rsid w:val="00341582"/>
    <w:rsid w:val="00342460"/>
    <w:rsid w:val="0034293B"/>
    <w:rsid w:val="00344157"/>
    <w:rsid w:val="0035074B"/>
    <w:rsid w:val="00350D4C"/>
    <w:rsid w:val="003519B1"/>
    <w:rsid w:val="00352481"/>
    <w:rsid w:val="00352B40"/>
    <w:rsid w:val="003533C5"/>
    <w:rsid w:val="00354293"/>
    <w:rsid w:val="00354948"/>
    <w:rsid w:val="00355947"/>
    <w:rsid w:val="003559F2"/>
    <w:rsid w:val="00357E74"/>
    <w:rsid w:val="003600C3"/>
    <w:rsid w:val="00361547"/>
    <w:rsid w:val="00361E75"/>
    <w:rsid w:val="00361FFB"/>
    <w:rsid w:val="00362394"/>
    <w:rsid w:val="00363406"/>
    <w:rsid w:val="0036617D"/>
    <w:rsid w:val="00366A24"/>
    <w:rsid w:val="00367621"/>
    <w:rsid w:val="003709E3"/>
    <w:rsid w:val="00372225"/>
    <w:rsid w:val="00372B0A"/>
    <w:rsid w:val="00372D6F"/>
    <w:rsid w:val="00372E2F"/>
    <w:rsid w:val="00373901"/>
    <w:rsid w:val="00374DC9"/>
    <w:rsid w:val="00376580"/>
    <w:rsid w:val="00376DD3"/>
    <w:rsid w:val="00377A8B"/>
    <w:rsid w:val="00384691"/>
    <w:rsid w:val="0038536C"/>
    <w:rsid w:val="0038566D"/>
    <w:rsid w:val="003870AA"/>
    <w:rsid w:val="00387596"/>
    <w:rsid w:val="003907DE"/>
    <w:rsid w:val="00392755"/>
    <w:rsid w:val="003943BE"/>
    <w:rsid w:val="00395464"/>
    <w:rsid w:val="003964B2"/>
    <w:rsid w:val="00396C77"/>
    <w:rsid w:val="003A094D"/>
    <w:rsid w:val="003A0D34"/>
    <w:rsid w:val="003A31E9"/>
    <w:rsid w:val="003A351E"/>
    <w:rsid w:val="003A354B"/>
    <w:rsid w:val="003A687E"/>
    <w:rsid w:val="003B0DA1"/>
    <w:rsid w:val="003B27EC"/>
    <w:rsid w:val="003B57D0"/>
    <w:rsid w:val="003B70E4"/>
    <w:rsid w:val="003B76F0"/>
    <w:rsid w:val="003C0D6F"/>
    <w:rsid w:val="003C0ED7"/>
    <w:rsid w:val="003C2597"/>
    <w:rsid w:val="003C31A9"/>
    <w:rsid w:val="003C34F8"/>
    <w:rsid w:val="003C44B1"/>
    <w:rsid w:val="003C5173"/>
    <w:rsid w:val="003C6E44"/>
    <w:rsid w:val="003C7027"/>
    <w:rsid w:val="003D0CD8"/>
    <w:rsid w:val="003D1234"/>
    <w:rsid w:val="003D1427"/>
    <w:rsid w:val="003D2C59"/>
    <w:rsid w:val="003D2F92"/>
    <w:rsid w:val="003D54DA"/>
    <w:rsid w:val="003D631D"/>
    <w:rsid w:val="003D7082"/>
    <w:rsid w:val="003E22F9"/>
    <w:rsid w:val="003E2D14"/>
    <w:rsid w:val="003E355A"/>
    <w:rsid w:val="003E3D7A"/>
    <w:rsid w:val="003E4024"/>
    <w:rsid w:val="003E45B7"/>
    <w:rsid w:val="003E483C"/>
    <w:rsid w:val="003E5BCC"/>
    <w:rsid w:val="003F2116"/>
    <w:rsid w:val="003F23C3"/>
    <w:rsid w:val="003F324D"/>
    <w:rsid w:val="003F33D6"/>
    <w:rsid w:val="003F7150"/>
    <w:rsid w:val="003F7604"/>
    <w:rsid w:val="00401372"/>
    <w:rsid w:val="004014DA"/>
    <w:rsid w:val="00402039"/>
    <w:rsid w:val="00402128"/>
    <w:rsid w:val="00402137"/>
    <w:rsid w:val="00403950"/>
    <w:rsid w:val="004068FE"/>
    <w:rsid w:val="0040799D"/>
    <w:rsid w:val="00413345"/>
    <w:rsid w:val="00415083"/>
    <w:rsid w:val="00415E04"/>
    <w:rsid w:val="004162F9"/>
    <w:rsid w:val="00416E58"/>
    <w:rsid w:val="00420192"/>
    <w:rsid w:val="004213DF"/>
    <w:rsid w:val="00421759"/>
    <w:rsid w:val="00424502"/>
    <w:rsid w:val="0042495B"/>
    <w:rsid w:val="00424A7C"/>
    <w:rsid w:val="00427FD6"/>
    <w:rsid w:val="004301CE"/>
    <w:rsid w:val="004319E4"/>
    <w:rsid w:val="00436E0F"/>
    <w:rsid w:val="00437DD3"/>
    <w:rsid w:val="00437F57"/>
    <w:rsid w:val="00440E29"/>
    <w:rsid w:val="0044136F"/>
    <w:rsid w:val="004424AB"/>
    <w:rsid w:val="004437A5"/>
    <w:rsid w:val="004439A0"/>
    <w:rsid w:val="00446480"/>
    <w:rsid w:val="004502FA"/>
    <w:rsid w:val="00452E69"/>
    <w:rsid w:val="00454839"/>
    <w:rsid w:val="00454B31"/>
    <w:rsid w:val="004552B2"/>
    <w:rsid w:val="004553B0"/>
    <w:rsid w:val="004608EA"/>
    <w:rsid w:val="004615B2"/>
    <w:rsid w:val="00462FDD"/>
    <w:rsid w:val="00463404"/>
    <w:rsid w:val="00463671"/>
    <w:rsid w:val="004636CD"/>
    <w:rsid w:val="00464EC5"/>
    <w:rsid w:val="00467CD1"/>
    <w:rsid w:val="00471D5B"/>
    <w:rsid w:val="00472D47"/>
    <w:rsid w:val="004737A7"/>
    <w:rsid w:val="00473CED"/>
    <w:rsid w:val="00475847"/>
    <w:rsid w:val="004764C2"/>
    <w:rsid w:val="004767BA"/>
    <w:rsid w:val="00476C57"/>
    <w:rsid w:val="004776B4"/>
    <w:rsid w:val="00477D94"/>
    <w:rsid w:val="00481583"/>
    <w:rsid w:val="0048183A"/>
    <w:rsid w:val="00481BFC"/>
    <w:rsid w:val="00482D1A"/>
    <w:rsid w:val="004838A6"/>
    <w:rsid w:val="00484F90"/>
    <w:rsid w:val="004866DB"/>
    <w:rsid w:val="004870BC"/>
    <w:rsid w:val="004878F3"/>
    <w:rsid w:val="00487925"/>
    <w:rsid w:val="00487C99"/>
    <w:rsid w:val="00490E43"/>
    <w:rsid w:val="00491378"/>
    <w:rsid w:val="004922A6"/>
    <w:rsid w:val="00492B9B"/>
    <w:rsid w:val="0049349D"/>
    <w:rsid w:val="00494876"/>
    <w:rsid w:val="0049620E"/>
    <w:rsid w:val="0049664A"/>
    <w:rsid w:val="0049733A"/>
    <w:rsid w:val="004A14ED"/>
    <w:rsid w:val="004A2F04"/>
    <w:rsid w:val="004A34BE"/>
    <w:rsid w:val="004A5C92"/>
    <w:rsid w:val="004A6019"/>
    <w:rsid w:val="004A6B81"/>
    <w:rsid w:val="004B0EC6"/>
    <w:rsid w:val="004B2739"/>
    <w:rsid w:val="004B7EB7"/>
    <w:rsid w:val="004C29CA"/>
    <w:rsid w:val="004C37C5"/>
    <w:rsid w:val="004C4525"/>
    <w:rsid w:val="004C5D0B"/>
    <w:rsid w:val="004C5F0E"/>
    <w:rsid w:val="004C60BC"/>
    <w:rsid w:val="004C6F4E"/>
    <w:rsid w:val="004C734C"/>
    <w:rsid w:val="004C75C8"/>
    <w:rsid w:val="004D06D8"/>
    <w:rsid w:val="004D07B1"/>
    <w:rsid w:val="004D1A04"/>
    <w:rsid w:val="004D2E5A"/>
    <w:rsid w:val="004D6404"/>
    <w:rsid w:val="004D74D4"/>
    <w:rsid w:val="004D7D6B"/>
    <w:rsid w:val="004E00E8"/>
    <w:rsid w:val="004E0AC0"/>
    <w:rsid w:val="004E31A5"/>
    <w:rsid w:val="004E4D77"/>
    <w:rsid w:val="004E6CB4"/>
    <w:rsid w:val="004E7C8B"/>
    <w:rsid w:val="004F292B"/>
    <w:rsid w:val="004F2F21"/>
    <w:rsid w:val="004F310E"/>
    <w:rsid w:val="004F4598"/>
    <w:rsid w:val="004F5919"/>
    <w:rsid w:val="004F5F29"/>
    <w:rsid w:val="004F6170"/>
    <w:rsid w:val="004F6AFF"/>
    <w:rsid w:val="004F7C37"/>
    <w:rsid w:val="00500C50"/>
    <w:rsid w:val="00503469"/>
    <w:rsid w:val="00504C89"/>
    <w:rsid w:val="00505092"/>
    <w:rsid w:val="0050767F"/>
    <w:rsid w:val="00510093"/>
    <w:rsid w:val="00511CDC"/>
    <w:rsid w:val="00512C27"/>
    <w:rsid w:val="00513321"/>
    <w:rsid w:val="00514461"/>
    <w:rsid w:val="00514E80"/>
    <w:rsid w:val="00516414"/>
    <w:rsid w:val="0051702E"/>
    <w:rsid w:val="005175ED"/>
    <w:rsid w:val="00517FE8"/>
    <w:rsid w:val="0052093D"/>
    <w:rsid w:val="0052127F"/>
    <w:rsid w:val="00522529"/>
    <w:rsid w:val="00530F98"/>
    <w:rsid w:val="0053318E"/>
    <w:rsid w:val="005332DF"/>
    <w:rsid w:val="0054058C"/>
    <w:rsid w:val="0054140B"/>
    <w:rsid w:val="00542AC9"/>
    <w:rsid w:val="00543DE7"/>
    <w:rsid w:val="00550306"/>
    <w:rsid w:val="0055171B"/>
    <w:rsid w:val="00551E62"/>
    <w:rsid w:val="005521E0"/>
    <w:rsid w:val="00553DEF"/>
    <w:rsid w:val="00556EE4"/>
    <w:rsid w:val="00557650"/>
    <w:rsid w:val="00560111"/>
    <w:rsid w:val="005601EF"/>
    <w:rsid w:val="00561AA6"/>
    <w:rsid w:val="00561BF4"/>
    <w:rsid w:val="00562686"/>
    <w:rsid w:val="005630FC"/>
    <w:rsid w:val="00563F8B"/>
    <w:rsid w:val="00564956"/>
    <w:rsid w:val="00564DE8"/>
    <w:rsid w:val="00566027"/>
    <w:rsid w:val="005705FE"/>
    <w:rsid w:val="00570BF1"/>
    <w:rsid w:val="005726A6"/>
    <w:rsid w:val="005732A7"/>
    <w:rsid w:val="00573E4E"/>
    <w:rsid w:val="00574EAB"/>
    <w:rsid w:val="005751AE"/>
    <w:rsid w:val="0057522E"/>
    <w:rsid w:val="00580549"/>
    <w:rsid w:val="00582532"/>
    <w:rsid w:val="00582B3B"/>
    <w:rsid w:val="005835E3"/>
    <w:rsid w:val="0058429D"/>
    <w:rsid w:val="005858C3"/>
    <w:rsid w:val="00585CDE"/>
    <w:rsid w:val="005867F1"/>
    <w:rsid w:val="00586E27"/>
    <w:rsid w:val="00587997"/>
    <w:rsid w:val="00590008"/>
    <w:rsid w:val="00591C55"/>
    <w:rsid w:val="00592F72"/>
    <w:rsid w:val="00593452"/>
    <w:rsid w:val="00595BC1"/>
    <w:rsid w:val="00595F0C"/>
    <w:rsid w:val="00596CF2"/>
    <w:rsid w:val="00597242"/>
    <w:rsid w:val="005A3449"/>
    <w:rsid w:val="005A344F"/>
    <w:rsid w:val="005A52C5"/>
    <w:rsid w:val="005A668C"/>
    <w:rsid w:val="005A7AB6"/>
    <w:rsid w:val="005B01A1"/>
    <w:rsid w:val="005B2B59"/>
    <w:rsid w:val="005B3CB2"/>
    <w:rsid w:val="005B5600"/>
    <w:rsid w:val="005B5728"/>
    <w:rsid w:val="005C00C0"/>
    <w:rsid w:val="005C1241"/>
    <w:rsid w:val="005C2E51"/>
    <w:rsid w:val="005C3207"/>
    <w:rsid w:val="005C3A0B"/>
    <w:rsid w:val="005C48B8"/>
    <w:rsid w:val="005C4EE5"/>
    <w:rsid w:val="005C5EE9"/>
    <w:rsid w:val="005C632A"/>
    <w:rsid w:val="005C65AC"/>
    <w:rsid w:val="005C6E29"/>
    <w:rsid w:val="005C714F"/>
    <w:rsid w:val="005D0F17"/>
    <w:rsid w:val="005D0FAC"/>
    <w:rsid w:val="005D1244"/>
    <w:rsid w:val="005D1B45"/>
    <w:rsid w:val="005D222D"/>
    <w:rsid w:val="005D22D8"/>
    <w:rsid w:val="005D29EB"/>
    <w:rsid w:val="005D5074"/>
    <w:rsid w:val="005D546A"/>
    <w:rsid w:val="005E10FC"/>
    <w:rsid w:val="005E34F9"/>
    <w:rsid w:val="005E386B"/>
    <w:rsid w:val="005E3CF6"/>
    <w:rsid w:val="005E41F7"/>
    <w:rsid w:val="005E4691"/>
    <w:rsid w:val="005E4EE9"/>
    <w:rsid w:val="005E4F06"/>
    <w:rsid w:val="005E4F9D"/>
    <w:rsid w:val="005F28F6"/>
    <w:rsid w:val="005F46AF"/>
    <w:rsid w:val="005F6AF1"/>
    <w:rsid w:val="005F7D52"/>
    <w:rsid w:val="00601205"/>
    <w:rsid w:val="00601C5E"/>
    <w:rsid w:val="0060281E"/>
    <w:rsid w:val="006035C8"/>
    <w:rsid w:val="00603F33"/>
    <w:rsid w:val="00604457"/>
    <w:rsid w:val="00604774"/>
    <w:rsid w:val="00604D7B"/>
    <w:rsid w:val="006057CA"/>
    <w:rsid w:val="00614A06"/>
    <w:rsid w:val="00614C5D"/>
    <w:rsid w:val="00615787"/>
    <w:rsid w:val="00615A99"/>
    <w:rsid w:val="00616190"/>
    <w:rsid w:val="0061697C"/>
    <w:rsid w:val="00625CC0"/>
    <w:rsid w:val="006279C4"/>
    <w:rsid w:val="00630131"/>
    <w:rsid w:val="00630945"/>
    <w:rsid w:val="00632B55"/>
    <w:rsid w:val="0063585D"/>
    <w:rsid w:val="00635DA1"/>
    <w:rsid w:val="00636157"/>
    <w:rsid w:val="00636B9C"/>
    <w:rsid w:val="006402B9"/>
    <w:rsid w:val="006414F3"/>
    <w:rsid w:val="006423EC"/>
    <w:rsid w:val="006426FC"/>
    <w:rsid w:val="00643044"/>
    <w:rsid w:val="00644E3A"/>
    <w:rsid w:val="00645404"/>
    <w:rsid w:val="00645C76"/>
    <w:rsid w:val="00645E50"/>
    <w:rsid w:val="0064671C"/>
    <w:rsid w:val="006475EA"/>
    <w:rsid w:val="00647B2E"/>
    <w:rsid w:val="00647C25"/>
    <w:rsid w:val="00647C6C"/>
    <w:rsid w:val="00651948"/>
    <w:rsid w:val="00651D4E"/>
    <w:rsid w:val="00651DF1"/>
    <w:rsid w:val="00653F77"/>
    <w:rsid w:val="00654F17"/>
    <w:rsid w:val="0065599E"/>
    <w:rsid w:val="006564CD"/>
    <w:rsid w:val="00657E16"/>
    <w:rsid w:val="00661E44"/>
    <w:rsid w:val="00663548"/>
    <w:rsid w:val="00663CB7"/>
    <w:rsid w:val="006654BC"/>
    <w:rsid w:val="00666AC3"/>
    <w:rsid w:val="00667980"/>
    <w:rsid w:val="00667C5B"/>
    <w:rsid w:val="00670AAB"/>
    <w:rsid w:val="00670FFD"/>
    <w:rsid w:val="00672426"/>
    <w:rsid w:val="006727CA"/>
    <w:rsid w:val="006736A2"/>
    <w:rsid w:val="006736D3"/>
    <w:rsid w:val="00673C29"/>
    <w:rsid w:val="00675091"/>
    <w:rsid w:val="00677FA1"/>
    <w:rsid w:val="006802E2"/>
    <w:rsid w:val="00680EB3"/>
    <w:rsid w:val="00682CE7"/>
    <w:rsid w:val="00684C73"/>
    <w:rsid w:val="00685A09"/>
    <w:rsid w:val="00687071"/>
    <w:rsid w:val="00690795"/>
    <w:rsid w:val="006935F1"/>
    <w:rsid w:val="006947D0"/>
    <w:rsid w:val="00695ADA"/>
    <w:rsid w:val="00695E18"/>
    <w:rsid w:val="0069741D"/>
    <w:rsid w:val="006977B3"/>
    <w:rsid w:val="00697F1E"/>
    <w:rsid w:val="00697FD6"/>
    <w:rsid w:val="006A110D"/>
    <w:rsid w:val="006A34BD"/>
    <w:rsid w:val="006A51F2"/>
    <w:rsid w:val="006A6B7B"/>
    <w:rsid w:val="006A7112"/>
    <w:rsid w:val="006A771E"/>
    <w:rsid w:val="006B0A1C"/>
    <w:rsid w:val="006B1BC7"/>
    <w:rsid w:val="006B1BD4"/>
    <w:rsid w:val="006B2F7A"/>
    <w:rsid w:val="006B335F"/>
    <w:rsid w:val="006B4B9D"/>
    <w:rsid w:val="006B5161"/>
    <w:rsid w:val="006B6C41"/>
    <w:rsid w:val="006C47D9"/>
    <w:rsid w:val="006C53C8"/>
    <w:rsid w:val="006C6800"/>
    <w:rsid w:val="006D1844"/>
    <w:rsid w:val="006D1C47"/>
    <w:rsid w:val="006D4752"/>
    <w:rsid w:val="006E02FF"/>
    <w:rsid w:val="006E15C4"/>
    <w:rsid w:val="006E275D"/>
    <w:rsid w:val="006E451E"/>
    <w:rsid w:val="006E4C9C"/>
    <w:rsid w:val="006E7124"/>
    <w:rsid w:val="006E7BCE"/>
    <w:rsid w:val="006F2EAB"/>
    <w:rsid w:val="006F660B"/>
    <w:rsid w:val="006F7375"/>
    <w:rsid w:val="006F753D"/>
    <w:rsid w:val="0070080D"/>
    <w:rsid w:val="00700B46"/>
    <w:rsid w:val="007017CD"/>
    <w:rsid w:val="0070274C"/>
    <w:rsid w:val="00705290"/>
    <w:rsid w:val="007065BB"/>
    <w:rsid w:val="00706B29"/>
    <w:rsid w:val="00706F7F"/>
    <w:rsid w:val="007079B6"/>
    <w:rsid w:val="00712165"/>
    <w:rsid w:val="00716A83"/>
    <w:rsid w:val="00716C41"/>
    <w:rsid w:val="00716F01"/>
    <w:rsid w:val="0071712F"/>
    <w:rsid w:val="00721524"/>
    <w:rsid w:val="00722DAD"/>
    <w:rsid w:val="00725F59"/>
    <w:rsid w:val="007263A1"/>
    <w:rsid w:val="007304BB"/>
    <w:rsid w:val="00730B93"/>
    <w:rsid w:val="00731A68"/>
    <w:rsid w:val="00732EE3"/>
    <w:rsid w:val="00733414"/>
    <w:rsid w:val="0073630C"/>
    <w:rsid w:val="007369FA"/>
    <w:rsid w:val="00736A3B"/>
    <w:rsid w:val="007373AF"/>
    <w:rsid w:val="00745828"/>
    <w:rsid w:val="00745BE9"/>
    <w:rsid w:val="0075225B"/>
    <w:rsid w:val="0075244B"/>
    <w:rsid w:val="00753E7F"/>
    <w:rsid w:val="00754203"/>
    <w:rsid w:val="0075422D"/>
    <w:rsid w:val="00754418"/>
    <w:rsid w:val="00757A64"/>
    <w:rsid w:val="00757F33"/>
    <w:rsid w:val="007619CF"/>
    <w:rsid w:val="00762FD1"/>
    <w:rsid w:val="00764A1B"/>
    <w:rsid w:val="00764FB3"/>
    <w:rsid w:val="00765770"/>
    <w:rsid w:val="00766EED"/>
    <w:rsid w:val="00770021"/>
    <w:rsid w:val="00771213"/>
    <w:rsid w:val="00771A90"/>
    <w:rsid w:val="00772054"/>
    <w:rsid w:val="00774252"/>
    <w:rsid w:val="00774631"/>
    <w:rsid w:val="00776612"/>
    <w:rsid w:val="007805F7"/>
    <w:rsid w:val="007833A0"/>
    <w:rsid w:val="00783908"/>
    <w:rsid w:val="00783F3C"/>
    <w:rsid w:val="007842A9"/>
    <w:rsid w:val="00784CFE"/>
    <w:rsid w:val="00785C3E"/>
    <w:rsid w:val="0078637D"/>
    <w:rsid w:val="00786FD1"/>
    <w:rsid w:val="00790D8B"/>
    <w:rsid w:val="00791AD4"/>
    <w:rsid w:val="007926AE"/>
    <w:rsid w:val="007926E2"/>
    <w:rsid w:val="00792937"/>
    <w:rsid w:val="00793468"/>
    <w:rsid w:val="007937A7"/>
    <w:rsid w:val="00793E80"/>
    <w:rsid w:val="00793F24"/>
    <w:rsid w:val="00794FAC"/>
    <w:rsid w:val="00795040"/>
    <w:rsid w:val="007950B3"/>
    <w:rsid w:val="00795A24"/>
    <w:rsid w:val="00797C1A"/>
    <w:rsid w:val="007A0363"/>
    <w:rsid w:val="007A07EC"/>
    <w:rsid w:val="007A083E"/>
    <w:rsid w:val="007A0947"/>
    <w:rsid w:val="007A2251"/>
    <w:rsid w:val="007A299B"/>
    <w:rsid w:val="007A38F7"/>
    <w:rsid w:val="007A58BD"/>
    <w:rsid w:val="007A7183"/>
    <w:rsid w:val="007A7B1D"/>
    <w:rsid w:val="007B080F"/>
    <w:rsid w:val="007B2CEB"/>
    <w:rsid w:val="007B3DAF"/>
    <w:rsid w:val="007B42E6"/>
    <w:rsid w:val="007B4BFE"/>
    <w:rsid w:val="007B4E9C"/>
    <w:rsid w:val="007B528B"/>
    <w:rsid w:val="007B6B40"/>
    <w:rsid w:val="007B7D5B"/>
    <w:rsid w:val="007C0766"/>
    <w:rsid w:val="007C1D43"/>
    <w:rsid w:val="007C6C8D"/>
    <w:rsid w:val="007D04D3"/>
    <w:rsid w:val="007D064B"/>
    <w:rsid w:val="007D1CCF"/>
    <w:rsid w:val="007D1D3F"/>
    <w:rsid w:val="007D1FC4"/>
    <w:rsid w:val="007D2A00"/>
    <w:rsid w:val="007D340D"/>
    <w:rsid w:val="007D4C53"/>
    <w:rsid w:val="007D5BC5"/>
    <w:rsid w:val="007D64BC"/>
    <w:rsid w:val="007D718D"/>
    <w:rsid w:val="007E30D3"/>
    <w:rsid w:val="007E4B70"/>
    <w:rsid w:val="007E7C1D"/>
    <w:rsid w:val="007F04A0"/>
    <w:rsid w:val="007F157D"/>
    <w:rsid w:val="007F1F42"/>
    <w:rsid w:val="007F1FD8"/>
    <w:rsid w:val="007F20FF"/>
    <w:rsid w:val="007F2130"/>
    <w:rsid w:val="007F2FE6"/>
    <w:rsid w:val="007F4D69"/>
    <w:rsid w:val="007F50AC"/>
    <w:rsid w:val="007F5E57"/>
    <w:rsid w:val="007F7D6B"/>
    <w:rsid w:val="00800250"/>
    <w:rsid w:val="008014B9"/>
    <w:rsid w:val="0080173F"/>
    <w:rsid w:val="00801CD0"/>
    <w:rsid w:val="00803154"/>
    <w:rsid w:val="008038AA"/>
    <w:rsid w:val="00804F2D"/>
    <w:rsid w:val="008052AF"/>
    <w:rsid w:val="0080538D"/>
    <w:rsid w:val="00805958"/>
    <w:rsid w:val="00806ABD"/>
    <w:rsid w:val="00810798"/>
    <w:rsid w:val="00813002"/>
    <w:rsid w:val="00813432"/>
    <w:rsid w:val="008141AF"/>
    <w:rsid w:val="008154FE"/>
    <w:rsid w:val="0081691E"/>
    <w:rsid w:val="00816F39"/>
    <w:rsid w:val="00817A39"/>
    <w:rsid w:val="0082018C"/>
    <w:rsid w:val="008212A3"/>
    <w:rsid w:val="00821E95"/>
    <w:rsid w:val="008224CC"/>
    <w:rsid w:val="00822839"/>
    <w:rsid w:val="00822E5A"/>
    <w:rsid w:val="008238EA"/>
    <w:rsid w:val="0082470B"/>
    <w:rsid w:val="00825FAD"/>
    <w:rsid w:val="00827691"/>
    <w:rsid w:val="00830944"/>
    <w:rsid w:val="0083464C"/>
    <w:rsid w:val="00834682"/>
    <w:rsid w:val="0083723A"/>
    <w:rsid w:val="00840865"/>
    <w:rsid w:val="00841E78"/>
    <w:rsid w:val="00841F22"/>
    <w:rsid w:val="008437D0"/>
    <w:rsid w:val="00844E8F"/>
    <w:rsid w:val="008453D7"/>
    <w:rsid w:val="00845E43"/>
    <w:rsid w:val="00850069"/>
    <w:rsid w:val="00850BF2"/>
    <w:rsid w:val="00852C38"/>
    <w:rsid w:val="00852C8E"/>
    <w:rsid w:val="00852EFD"/>
    <w:rsid w:val="00853B9F"/>
    <w:rsid w:val="00855E24"/>
    <w:rsid w:val="00857A4D"/>
    <w:rsid w:val="008627A3"/>
    <w:rsid w:val="008653D2"/>
    <w:rsid w:val="008664DB"/>
    <w:rsid w:val="00866CAB"/>
    <w:rsid w:val="00870B65"/>
    <w:rsid w:val="00871476"/>
    <w:rsid w:val="0087575D"/>
    <w:rsid w:val="008766C3"/>
    <w:rsid w:val="0088003F"/>
    <w:rsid w:val="0088017D"/>
    <w:rsid w:val="00880A2B"/>
    <w:rsid w:val="00881008"/>
    <w:rsid w:val="0088102F"/>
    <w:rsid w:val="00885D59"/>
    <w:rsid w:val="00886E98"/>
    <w:rsid w:val="008900D0"/>
    <w:rsid w:val="00890567"/>
    <w:rsid w:val="00890B1C"/>
    <w:rsid w:val="008910FA"/>
    <w:rsid w:val="00891CDC"/>
    <w:rsid w:val="00892529"/>
    <w:rsid w:val="008926DB"/>
    <w:rsid w:val="008945D8"/>
    <w:rsid w:val="00894F01"/>
    <w:rsid w:val="008951A3"/>
    <w:rsid w:val="00895A9B"/>
    <w:rsid w:val="008968E8"/>
    <w:rsid w:val="00896D52"/>
    <w:rsid w:val="008A075B"/>
    <w:rsid w:val="008A0955"/>
    <w:rsid w:val="008A0B39"/>
    <w:rsid w:val="008A0D44"/>
    <w:rsid w:val="008A0DB4"/>
    <w:rsid w:val="008A2325"/>
    <w:rsid w:val="008A23DF"/>
    <w:rsid w:val="008A25FE"/>
    <w:rsid w:val="008A4619"/>
    <w:rsid w:val="008A4C61"/>
    <w:rsid w:val="008A5736"/>
    <w:rsid w:val="008A5821"/>
    <w:rsid w:val="008A58C6"/>
    <w:rsid w:val="008A597A"/>
    <w:rsid w:val="008A66B2"/>
    <w:rsid w:val="008A7682"/>
    <w:rsid w:val="008B1952"/>
    <w:rsid w:val="008B2036"/>
    <w:rsid w:val="008B205C"/>
    <w:rsid w:val="008B43B7"/>
    <w:rsid w:val="008B499A"/>
    <w:rsid w:val="008B4FC8"/>
    <w:rsid w:val="008B537A"/>
    <w:rsid w:val="008B5578"/>
    <w:rsid w:val="008B5C0D"/>
    <w:rsid w:val="008C1B3B"/>
    <w:rsid w:val="008C38FA"/>
    <w:rsid w:val="008C4D1B"/>
    <w:rsid w:val="008C5B1D"/>
    <w:rsid w:val="008C63A1"/>
    <w:rsid w:val="008C64CC"/>
    <w:rsid w:val="008C6CF5"/>
    <w:rsid w:val="008D0789"/>
    <w:rsid w:val="008D1B75"/>
    <w:rsid w:val="008D1FAB"/>
    <w:rsid w:val="008D325C"/>
    <w:rsid w:val="008D34BD"/>
    <w:rsid w:val="008D50CA"/>
    <w:rsid w:val="008D5662"/>
    <w:rsid w:val="008D6454"/>
    <w:rsid w:val="008E0F02"/>
    <w:rsid w:val="008E10DF"/>
    <w:rsid w:val="008E370F"/>
    <w:rsid w:val="008E3762"/>
    <w:rsid w:val="008E5A89"/>
    <w:rsid w:val="008E7A7E"/>
    <w:rsid w:val="008E7EE0"/>
    <w:rsid w:val="008F0168"/>
    <w:rsid w:val="008F4110"/>
    <w:rsid w:val="008F644E"/>
    <w:rsid w:val="008F6CBA"/>
    <w:rsid w:val="008F724E"/>
    <w:rsid w:val="009003ED"/>
    <w:rsid w:val="009005F2"/>
    <w:rsid w:val="00900D13"/>
    <w:rsid w:val="009035CC"/>
    <w:rsid w:val="00903AC7"/>
    <w:rsid w:val="009048AB"/>
    <w:rsid w:val="00905653"/>
    <w:rsid w:val="009058DB"/>
    <w:rsid w:val="00906C31"/>
    <w:rsid w:val="0091198D"/>
    <w:rsid w:val="00911C07"/>
    <w:rsid w:val="009124C5"/>
    <w:rsid w:val="00912C97"/>
    <w:rsid w:val="0091526D"/>
    <w:rsid w:val="00915DA6"/>
    <w:rsid w:val="009161F3"/>
    <w:rsid w:val="009162A8"/>
    <w:rsid w:val="00917180"/>
    <w:rsid w:val="009174DB"/>
    <w:rsid w:val="00921312"/>
    <w:rsid w:val="0092185C"/>
    <w:rsid w:val="0092187A"/>
    <w:rsid w:val="00921F47"/>
    <w:rsid w:val="00922899"/>
    <w:rsid w:val="0092646B"/>
    <w:rsid w:val="00926CBE"/>
    <w:rsid w:val="00927687"/>
    <w:rsid w:val="00930BEC"/>
    <w:rsid w:val="00930D83"/>
    <w:rsid w:val="009318FF"/>
    <w:rsid w:val="0093267B"/>
    <w:rsid w:val="00933119"/>
    <w:rsid w:val="009361AC"/>
    <w:rsid w:val="00936542"/>
    <w:rsid w:val="00937475"/>
    <w:rsid w:val="009401E2"/>
    <w:rsid w:val="009431F9"/>
    <w:rsid w:val="00943569"/>
    <w:rsid w:val="00944BC5"/>
    <w:rsid w:val="00944F6E"/>
    <w:rsid w:val="00945A64"/>
    <w:rsid w:val="0094687A"/>
    <w:rsid w:val="009478AF"/>
    <w:rsid w:val="00950E1E"/>
    <w:rsid w:val="00951F93"/>
    <w:rsid w:val="00954222"/>
    <w:rsid w:val="0095441C"/>
    <w:rsid w:val="00954F71"/>
    <w:rsid w:val="009576C4"/>
    <w:rsid w:val="0095788D"/>
    <w:rsid w:val="009611AD"/>
    <w:rsid w:val="00962048"/>
    <w:rsid w:val="0096220B"/>
    <w:rsid w:val="0096222B"/>
    <w:rsid w:val="0096354A"/>
    <w:rsid w:val="00963BC4"/>
    <w:rsid w:val="00964A12"/>
    <w:rsid w:val="00967D34"/>
    <w:rsid w:val="00967ED8"/>
    <w:rsid w:val="00970500"/>
    <w:rsid w:val="009709DB"/>
    <w:rsid w:val="00970BAC"/>
    <w:rsid w:val="009717D5"/>
    <w:rsid w:val="0097268F"/>
    <w:rsid w:val="00973785"/>
    <w:rsid w:val="00974155"/>
    <w:rsid w:val="0097487D"/>
    <w:rsid w:val="009751B3"/>
    <w:rsid w:val="00977298"/>
    <w:rsid w:val="00977D8F"/>
    <w:rsid w:val="00980697"/>
    <w:rsid w:val="0098130A"/>
    <w:rsid w:val="00981392"/>
    <w:rsid w:val="00981920"/>
    <w:rsid w:val="0098291F"/>
    <w:rsid w:val="00985776"/>
    <w:rsid w:val="00987A84"/>
    <w:rsid w:val="00991C42"/>
    <w:rsid w:val="0099433B"/>
    <w:rsid w:val="00995162"/>
    <w:rsid w:val="00995265"/>
    <w:rsid w:val="009A1370"/>
    <w:rsid w:val="009A1511"/>
    <w:rsid w:val="009A17EE"/>
    <w:rsid w:val="009A3EAA"/>
    <w:rsid w:val="009A41EB"/>
    <w:rsid w:val="009A4FBD"/>
    <w:rsid w:val="009A53C8"/>
    <w:rsid w:val="009A5DBE"/>
    <w:rsid w:val="009A7747"/>
    <w:rsid w:val="009A778E"/>
    <w:rsid w:val="009A7EAE"/>
    <w:rsid w:val="009B0820"/>
    <w:rsid w:val="009B0EFE"/>
    <w:rsid w:val="009B152B"/>
    <w:rsid w:val="009B583C"/>
    <w:rsid w:val="009B6897"/>
    <w:rsid w:val="009B7F9A"/>
    <w:rsid w:val="009C6446"/>
    <w:rsid w:val="009C7022"/>
    <w:rsid w:val="009C7882"/>
    <w:rsid w:val="009D007C"/>
    <w:rsid w:val="009D091B"/>
    <w:rsid w:val="009D1783"/>
    <w:rsid w:val="009D4636"/>
    <w:rsid w:val="009D5205"/>
    <w:rsid w:val="009D67A7"/>
    <w:rsid w:val="009D6BA6"/>
    <w:rsid w:val="009D6ED4"/>
    <w:rsid w:val="009D7BF3"/>
    <w:rsid w:val="009E1B2C"/>
    <w:rsid w:val="009E1CF8"/>
    <w:rsid w:val="009E23A7"/>
    <w:rsid w:val="009E38B8"/>
    <w:rsid w:val="009E50B5"/>
    <w:rsid w:val="009E5273"/>
    <w:rsid w:val="009E52A7"/>
    <w:rsid w:val="009E61B2"/>
    <w:rsid w:val="009F15C1"/>
    <w:rsid w:val="009F41BC"/>
    <w:rsid w:val="009F57CD"/>
    <w:rsid w:val="009F5D07"/>
    <w:rsid w:val="009F5E2C"/>
    <w:rsid w:val="00A00AC5"/>
    <w:rsid w:val="00A015E8"/>
    <w:rsid w:val="00A04E3C"/>
    <w:rsid w:val="00A053E0"/>
    <w:rsid w:val="00A058A0"/>
    <w:rsid w:val="00A05B95"/>
    <w:rsid w:val="00A06B36"/>
    <w:rsid w:val="00A0795E"/>
    <w:rsid w:val="00A13BF3"/>
    <w:rsid w:val="00A13CCB"/>
    <w:rsid w:val="00A168B8"/>
    <w:rsid w:val="00A17C24"/>
    <w:rsid w:val="00A20091"/>
    <w:rsid w:val="00A21826"/>
    <w:rsid w:val="00A22415"/>
    <w:rsid w:val="00A23A41"/>
    <w:rsid w:val="00A24346"/>
    <w:rsid w:val="00A24A9C"/>
    <w:rsid w:val="00A24EA3"/>
    <w:rsid w:val="00A251B6"/>
    <w:rsid w:val="00A25C52"/>
    <w:rsid w:val="00A26F1B"/>
    <w:rsid w:val="00A2788B"/>
    <w:rsid w:val="00A27B7F"/>
    <w:rsid w:val="00A30691"/>
    <w:rsid w:val="00A30E92"/>
    <w:rsid w:val="00A31409"/>
    <w:rsid w:val="00A3148E"/>
    <w:rsid w:val="00A33DFD"/>
    <w:rsid w:val="00A352B8"/>
    <w:rsid w:val="00A37213"/>
    <w:rsid w:val="00A416C9"/>
    <w:rsid w:val="00A41ABC"/>
    <w:rsid w:val="00A42ED9"/>
    <w:rsid w:val="00A43861"/>
    <w:rsid w:val="00A440C7"/>
    <w:rsid w:val="00A44165"/>
    <w:rsid w:val="00A468F3"/>
    <w:rsid w:val="00A47E46"/>
    <w:rsid w:val="00A50AD3"/>
    <w:rsid w:val="00A51FE0"/>
    <w:rsid w:val="00A52FDE"/>
    <w:rsid w:val="00A53102"/>
    <w:rsid w:val="00A53F99"/>
    <w:rsid w:val="00A54199"/>
    <w:rsid w:val="00A548A0"/>
    <w:rsid w:val="00A54CBE"/>
    <w:rsid w:val="00A5652B"/>
    <w:rsid w:val="00A5668E"/>
    <w:rsid w:val="00A5674A"/>
    <w:rsid w:val="00A61D63"/>
    <w:rsid w:val="00A62F80"/>
    <w:rsid w:val="00A637EC"/>
    <w:rsid w:val="00A63CC8"/>
    <w:rsid w:val="00A64C68"/>
    <w:rsid w:val="00A66821"/>
    <w:rsid w:val="00A67ACB"/>
    <w:rsid w:val="00A70DDB"/>
    <w:rsid w:val="00A72C85"/>
    <w:rsid w:val="00A73A3F"/>
    <w:rsid w:val="00A74B7A"/>
    <w:rsid w:val="00A75264"/>
    <w:rsid w:val="00A77878"/>
    <w:rsid w:val="00A813BD"/>
    <w:rsid w:val="00A81C72"/>
    <w:rsid w:val="00A8369D"/>
    <w:rsid w:val="00A84D85"/>
    <w:rsid w:val="00A8512F"/>
    <w:rsid w:val="00A85A15"/>
    <w:rsid w:val="00A85A17"/>
    <w:rsid w:val="00A85D92"/>
    <w:rsid w:val="00A87350"/>
    <w:rsid w:val="00A91678"/>
    <w:rsid w:val="00A92BFA"/>
    <w:rsid w:val="00A936BC"/>
    <w:rsid w:val="00A95C88"/>
    <w:rsid w:val="00A960AE"/>
    <w:rsid w:val="00A96EAC"/>
    <w:rsid w:val="00A97796"/>
    <w:rsid w:val="00AA083B"/>
    <w:rsid w:val="00AA131F"/>
    <w:rsid w:val="00AA1681"/>
    <w:rsid w:val="00AA258D"/>
    <w:rsid w:val="00AA2ABE"/>
    <w:rsid w:val="00AA344F"/>
    <w:rsid w:val="00AA45DD"/>
    <w:rsid w:val="00AA4C6B"/>
    <w:rsid w:val="00AA5D9B"/>
    <w:rsid w:val="00AA6AC9"/>
    <w:rsid w:val="00AA75D9"/>
    <w:rsid w:val="00AB1676"/>
    <w:rsid w:val="00AB1677"/>
    <w:rsid w:val="00AB1CB0"/>
    <w:rsid w:val="00AB252E"/>
    <w:rsid w:val="00AB2808"/>
    <w:rsid w:val="00AB2A26"/>
    <w:rsid w:val="00AB2C62"/>
    <w:rsid w:val="00AB4238"/>
    <w:rsid w:val="00AB5003"/>
    <w:rsid w:val="00AB600B"/>
    <w:rsid w:val="00AB6179"/>
    <w:rsid w:val="00AC1F13"/>
    <w:rsid w:val="00AC435B"/>
    <w:rsid w:val="00AC52F9"/>
    <w:rsid w:val="00AD0427"/>
    <w:rsid w:val="00AD0B28"/>
    <w:rsid w:val="00AD1560"/>
    <w:rsid w:val="00AD1C47"/>
    <w:rsid w:val="00AD1F79"/>
    <w:rsid w:val="00AD3C20"/>
    <w:rsid w:val="00AD40EE"/>
    <w:rsid w:val="00AD45BC"/>
    <w:rsid w:val="00AD6760"/>
    <w:rsid w:val="00AD67BE"/>
    <w:rsid w:val="00AD72C9"/>
    <w:rsid w:val="00AD7AAA"/>
    <w:rsid w:val="00AE061B"/>
    <w:rsid w:val="00AE20DE"/>
    <w:rsid w:val="00AE33A1"/>
    <w:rsid w:val="00AE49BE"/>
    <w:rsid w:val="00AE4E91"/>
    <w:rsid w:val="00AE4ED6"/>
    <w:rsid w:val="00AE5C68"/>
    <w:rsid w:val="00AE712A"/>
    <w:rsid w:val="00AF3717"/>
    <w:rsid w:val="00AF5E67"/>
    <w:rsid w:val="00AF6B7E"/>
    <w:rsid w:val="00AF6CC1"/>
    <w:rsid w:val="00B00F3D"/>
    <w:rsid w:val="00B00F7C"/>
    <w:rsid w:val="00B02F73"/>
    <w:rsid w:val="00B054EC"/>
    <w:rsid w:val="00B05D54"/>
    <w:rsid w:val="00B06DF9"/>
    <w:rsid w:val="00B07403"/>
    <w:rsid w:val="00B108C9"/>
    <w:rsid w:val="00B112B0"/>
    <w:rsid w:val="00B12641"/>
    <w:rsid w:val="00B13D19"/>
    <w:rsid w:val="00B146C4"/>
    <w:rsid w:val="00B156B3"/>
    <w:rsid w:val="00B207D9"/>
    <w:rsid w:val="00B21F70"/>
    <w:rsid w:val="00B23DAE"/>
    <w:rsid w:val="00B24F69"/>
    <w:rsid w:val="00B25420"/>
    <w:rsid w:val="00B26E60"/>
    <w:rsid w:val="00B273C8"/>
    <w:rsid w:val="00B30285"/>
    <w:rsid w:val="00B30D1E"/>
    <w:rsid w:val="00B31502"/>
    <w:rsid w:val="00B318B3"/>
    <w:rsid w:val="00B330E0"/>
    <w:rsid w:val="00B34A70"/>
    <w:rsid w:val="00B374BA"/>
    <w:rsid w:val="00B37987"/>
    <w:rsid w:val="00B41621"/>
    <w:rsid w:val="00B417D0"/>
    <w:rsid w:val="00B421C9"/>
    <w:rsid w:val="00B442CD"/>
    <w:rsid w:val="00B45222"/>
    <w:rsid w:val="00B465F8"/>
    <w:rsid w:val="00B46D1C"/>
    <w:rsid w:val="00B46D2F"/>
    <w:rsid w:val="00B47E89"/>
    <w:rsid w:val="00B51CBB"/>
    <w:rsid w:val="00B52F5F"/>
    <w:rsid w:val="00B53922"/>
    <w:rsid w:val="00B53EDD"/>
    <w:rsid w:val="00B53F8D"/>
    <w:rsid w:val="00B54752"/>
    <w:rsid w:val="00B55A47"/>
    <w:rsid w:val="00B5756A"/>
    <w:rsid w:val="00B61C81"/>
    <w:rsid w:val="00B6416D"/>
    <w:rsid w:val="00B64740"/>
    <w:rsid w:val="00B647CC"/>
    <w:rsid w:val="00B64BDD"/>
    <w:rsid w:val="00B64E46"/>
    <w:rsid w:val="00B65B20"/>
    <w:rsid w:val="00B67BEA"/>
    <w:rsid w:val="00B711B9"/>
    <w:rsid w:val="00B712AE"/>
    <w:rsid w:val="00B7319B"/>
    <w:rsid w:val="00B733DC"/>
    <w:rsid w:val="00B73D5E"/>
    <w:rsid w:val="00B764F4"/>
    <w:rsid w:val="00B77AFF"/>
    <w:rsid w:val="00B80032"/>
    <w:rsid w:val="00B835D2"/>
    <w:rsid w:val="00B8373B"/>
    <w:rsid w:val="00B8397D"/>
    <w:rsid w:val="00B83A36"/>
    <w:rsid w:val="00B83ED2"/>
    <w:rsid w:val="00B842BB"/>
    <w:rsid w:val="00B84D88"/>
    <w:rsid w:val="00B8548B"/>
    <w:rsid w:val="00B87180"/>
    <w:rsid w:val="00B87CD4"/>
    <w:rsid w:val="00B91D0A"/>
    <w:rsid w:val="00B939B3"/>
    <w:rsid w:val="00B9415C"/>
    <w:rsid w:val="00B952E8"/>
    <w:rsid w:val="00B95C63"/>
    <w:rsid w:val="00B95F0F"/>
    <w:rsid w:val="00B9609A"/>
    <w:rsid w:val="00B966F3"/>
    <w:rsid w:val="00B96C2D"/>
    <w:rsid w:val="00B96D21"/>
    <w:rsid w:val="00BA006E"/>
    <w:rsid w:val="00BA022D"/>
    <w:rsid w:val="00BA7CB1"/>
    <w:rsid w:val="00BB03E4"/>
    <w:rsid w:val="00BB133E"/>
    <w:rsid w:val="00BB1714"/>
    <w:rsid w:val="00BB2BDF"/>
    <w:rsid w:val="00BB3331"/>
    <w:rsid w:val="00BB3735"/>
    <w:rsid w:val="00BB545A"/>
    <w:rsid w:val="00BB5E3E"/>
    <w:rsid w:val="00BB62C4"/>
    <w:rsid w:val="00BB6CA1"/>
    <w:rsid w:val="00BC025C"/>
    <w:rsid w:val="00BC0D7A"/>
    <w:rsid w:val="00BC110F"/>
    <w:rsid w:val="00BC1B78"/>
    <w:rsid w:val="00BC2CD0"/>
    <w:rsid w:val="00BC2E23"/>
    <w:rsid w:val="00BC300E"/>
    <w:rsid w:val="00BC3B33"/>
    <w:rsid w:val="00BC3BDB"/>
    <w:rsid w:val="00BC4671"/>
    <w:rsid w:val="00BD1547"/>
    <w:rsid w:val="00BD19B9"/>
    <w:rsid w:val="00BD5663"/>
    <w:rsid w:val="00BD5929"/>
    <w:rsid w:val="00BD5B5F"/>
    <w:rsid w:val="00BD7860"/>
    <w:rsid w:val="00BE0DB5"/>
    <w:rsid w:val="00BE1D28"/>
    <w:rsid w:val="00BE264E"/>
    <w:rsid w:val="00BE4CD2"/>
    <w:rsid w:val="00BE5706"/>
    <w:rsid w:val="00BE5737"/>
    <w:rsid w:val="00BE64AE"/>
    <w:rsid w:val="00BE6ED6"/>
    <w:rsid w:val="00BE7CEE"/>
    <w:rsid w:val="00BF0C65"/>
    <w:rsid w:val="00BF120A"/>
    <w:rsid w:val="00BF2624"/>
    <w:rsid w:val="00BF285B"/>
    <w:rsid w:val="00BF367A"/>
    <w:rsid w:val="00BF3E9F"/>
    <w:rsid w:val="00BF3FD7"/>
    <w:rsid w:val="00BF4699"/>
    <w:rsid w:val="00BF4872"/>
    <w:rsid w:val="00BF592D"/>
    <w:rsid w:val="00BF7738"/>
    <w:rsid w:val="00BF7A49"/>
    <w:rsid w:val="00C005AE"/>
    <w:rsid w:val="00C00EFA"/>
    <w:rsid w:val="00C03367"/>
    <w:rsid w:val="00C03D0A"/>
    <w:rsid w:val="00C04A63"/>
    <w:rsid w:val="00C06C89"/>
    <w:rsid w:val="00C07B4A"/>
    <w:rsid w:val="00C1174A"/>
    <w:rsid w:val="00C138F2"/>
    <w:rsid w:val="00C13FA9"/>
    <w:rsid w:val="00C14038"/>
    <w:rsid w:val="00C14956"/>
    <w:rsid w:val="00C149AA"/>
    <w:rsid w:val="00C14D58"/>
    <w:rsid w:val="00C14EA8"/>
    <w:rsid w:val="00C159BC"/>
    <w:rsid w:val="00C17417"/>
    <w:rsid w:val="00C21CF6"/>
    <w:rsid w:val="00C21FDA"/>
    <w:rsid w:val="00C22667"/>
    <w:rsid w:val="00C22860"/>
    <w:rsid w:val="00C23851"/>
    <w:rsid w:val="00C24865"/>
    <w:rsid w:val="00C24AF3"/>
    <w:rsid w:val="00C252B4"/>
    <w:rsid w:val="00C25B16"/>
    <w:rsid w:val="00C25E93"/>
    <w:rsid w:val="00C30E9F"/>
    <w:rsid w:val="00C318CC"/>
    <w:rsid w:val="00C33ED9"/>
    <w:rsid w:val="00C3487E"/>
    <w:rsid w:val="00C34968"/>
    <w:rsid w:val="00C359E5"/>
    <w:rsid w:val="00C3751C"/>
    <w:rsid w:val="00C37DE9"/>
    <w:rsid w:val="00C4071C"/>
    <w:rsid w:val="00C428E4"/>
    <w:rsid w:val="00C44B69"/>
    <w:rsid w:val="00C47DD9"/>
    <w:rsid w:val="00C516DF"/>
    <w:rsid w:val="00C61438"/>
    <w:rsid w:val="00C61FEA"/>
    <w:rsid w:val="00C6270C"/>
    <w:rsid w:val="00C65372"/>
    <w:rsid w:val="00C65A86"/>
    <w:rsid w:val="00C65D2E"/>
    <w:rsid w:val="00C65D4C"/>
    <w:rsid w:val="00C673A9"/>
    <w:rsid w:val="00C70C47"/>
    <w:rsid w:val="00C71F29"/>
    <w:rsid w:val="00C721FF"/>
    <w:rsid w:val="00C76CEA"/>
    <w:rsid w:val="00C800C0"/>
    <w:rsid w:val="00C80686"/>
    <w:rsid w:val="00C82EBE"/>
    <w:rsid w:val="00C8541E"/>
    <w:rsid w:val="00C8743E"/>
    <w:rsid w:val="00C87A00"/>
    <w:rsid w:val="00C9097A"/>
    <w:rsid w:val="00C93756"/>
    <w:rsid w:val="00C939E7"/>
    <w:rsid w:val="00C93E63"/>
    <w:rsid w:val="00C94A6F"/>
    <w:rsid w:val="00C97E87"/>
    <w:rsid w:val="00CA23AB"/>
    <w:rsid w:val="00CA2B15"/>
    <w:rsid w:val="00CA2B85"/>
    <w:rsid w:val="00CA347F"/>
    <w:rsid w:val="00CA438E"/>
    <w:rsid w:val="00CA4805"/>
    <w:rsid w:val="00CA4B6A"/>
    <w:rsid w:val="00CA6164"/>
    <w:rsid w:val="00CA7BA9"/>
    <w:rsid w:val="00CB1238"/>
    <w:rsid w:val="00CB2A7E"/>
    <w:rsid w:val="00CB3AD6"/>
    <w:rsid w:val="00CB4997"/>
    <w:rsid w:val="00CB65DB"/>
    <w:rsid w:val="00CC0218"/>
    <w:rsid w:val="00CC0FBD"/>
    <w:rsid w:val="00CC1D36"/>
    <w:rsid w:val="00CC23B1"/>
    <w:rsid w:val="00CC3151"/>
    <w:rsid w:val="00CC56D5"/>
    <w:rsid w:val="00CC57DC"/>
    <w:rsid w:val="00CC6976"/>
    <w:rsid w:val="00CC6C8E"/>
    <w:rsid w:val="00CC78B2"/>
    <w:rsid w:val="00CC7F0A"/>
    <w:rsid w:val="00CD12F9"/>
    <w:rsid w:val="00CD1861"/>
    <w:rsid w:val="00CD2451"/>
    <w:rsid w:val="00CD2A76"/>
    <w:rsid w:val="00CD457B"/>
    <w:rsid w:val="00CD4D16"/>
    <w:rsid w:val="00CD51CB"/>
    <w:rsid w:val="00CD71CF"/>
    <w:rsid w:val="00CD7D06"/>
    <w:rsid w:val="00CE22E7"/>
    <w:rsid w:val="00CE3869"/>
    <w:rsid w:val="00CE602B"/>
    <w:rsid w:val="00CE64A2"/>
    <w:rsid w:val="00CF12E1"/>
    <w:rsid w:val="00CF162B"/>
    <w:rsid w:val="00CF268F"/>
    <w:rsid w:val="00CF2C43"/>
    <w:rsid w:val="00CF377C"/>
    <w:rsid w:val="00CF449D"/>
    <w:rsid w:val="00CF47B6"/>
    <w:rsid w:val="00CF682C"/>
    <w:rsid w:val="00D034A3"/>
    <w:rsid w:val="00D0403F"/>
    <w:rsid w:val="00D0470E"/>
    <w:rsid w:val="00D072C1"/>
    <w:rsid w:val="00D0777F"/>
    <w:rsid w:val="00D077E2"/>
    <w:rsid w:val="00D07D17"/>
    <w:rsid w:val="00D1129B"/>
    <w:rsid w:val="00D11CBE"/>
    <w:rsid w:val="00D11E44"/>
    <w:rsid w:val="00D13EEE"/>
    <w:rsid w:val="00D1513B"/>
    <w:rsid w:val="00D16F27"/>
    <w:rsid w:val="00D175AA"/>
    <w:rsid w:val="00D216B8"/>
    <w:rsid w:val="00D219FB"/>
    <w:rsid w:val="00D246C5"/>
    <w:rsid w:val="00D24BB4"/>
    <w:rsid w:val="00D24BC9"/>
    <w:rsid w:val="00D273FA"/>
    <w:rsid w:val="00D32A1A"/>
    <w:rsid w:val="00D3388C"/>
    <w:rsid w:val="00D33AEA"/>
    <w:rsid w:val="00D33B71"/>
    <w:rsid w:val="00D341ED"/>
    <w:rsid w:val="00D344B1"/>
    <w:rsid w:val="00D34BD5"/>
    <w:rsid w:val="00D36B61"/>
    <w:rsid w:val="00D400C4"/>
    <w:rsid w:val="00D413B4"/>
    <w:rsid w:val="00D43324"/>
    <w:rsid w:val="00D44192"/>
    <w:rsid w:val="00D4438E"/>
    <w:rsid w:val="00D44C6C"/>
    <w:rsid w:val="00D45748"/>
    <w:rsid w:val="00D459A1"/>
    <w:rsid w:val="00D4764A"/>
    <w:rsid w:val="00D532CF"/>
    <w:rsid w:val="00D53C88"/>
    <w:rsid w:val="00D5513C"/>
    <w:rsid w:val="00D56420"/>
    <w:rsid w:val="00D57ED2"/>
    <w:rsid w:val="00D606D0"/>
    <w:rsid w:val="00D61A53"/>
    <w:rsid w:val="00D61E12"/>
    <w:rsid w:val="00D628B8"/>
    <w:rsid w:val="00D6344F"/>
    <w:rsid w:val="00D637B6"/>
    <w:rsid w:val="00D644B1"/>
    <w:rsid w:val="00D64AB6"/>
    <w:rsid w:val="00D64E3C"/>
    <w:rsid w:val="00D67688"/>
    <w:rsid w:val="00D6784F"/>
    <w:rsid w:val="00D752FA"/>
    <w:rsid w:val="00D8016C"/>
    <w:rsid w:val="00D80895"/>
    <w:rsid w:val="00D80F2F"/>
    <w:rsid w:val="00D8287A"/>
    <w:rsid w:val="00D82DDD"/>
    <w:rsid w:val="00D83614"/>
    <w:rsid w:val="00D8411A"/>
    <w:rsid w:val="00D84E1D"/>
    <w:rsid w:val="00D85026"/>
    <w:rsid w:val="00D856A1"/>
    <w:rsid w:val="00D873F1"/>
    <w:rsid w:val="00D90520"/>
    <w:rsid w:val="00D9214E"/>
    <w:rsid w:val="00D930D0"/>
    <w:rsid w:val="00D955FF"/>
    <w:rsid w:val="00D962C5"/>
    <w:rsid w:val="00D96E43"/>
    <w:rsid w:val="00DA0ECC"/>
    <w:rsid w:val="00DA2992"/>
    <w:rsid w:val="00DA2D93"/>
    <w:rsid w:val="00DA323A"/>
    <w:rsid w:val="00DA3526"/>
    <w:rsid w:val="00DA40A5"/>
    <w:rsid w:val="00DA785D"/>
    <w:rsid w:val="00DA7D9D"/>
    <w:rsid w:val="00DB46D7"/>
    <w:rsid w:val="00DC0800"/>
    <w:rsid w:val="00DC2F3A"/>
    <w:rsid w:val="00DC5DA3"/>
    <w:rsid w:val="00DC7633"/>
    <w:rsid w:val="00DD0C67"/>
    <w:rsid w:val="00DD13C1"/>
    <w:rsid w:val="00DD3C1C"/>
    <w:rsid w:val="00DD4455"/>
    <w:rsid w:val="00DD4B48"/>
    <w:rsid w:val="00DD53AD"/>
    <w:rsid w:val="00DD766D"/>
    <w:rsid w:val="00DD7931"/>
    <w:rsid w:val="00DE12D0"/>
    <w:rsid w:val="00DE21A2"/>
    <w:rsid w:val="00DE33E3"/>
    <w:rsid w:val="00DE3E13"/>
    <w:rsid w:val="00DE5075"/>
    <w:rsid w:val="00DE65BC"/>
    <w:rsid w:val="00DE66DD"/>
    <w:rsid w:val="00DE6C1F"/>
    <w:rsid w:val="00DF008D"/>
    <w:rsid w:val="00DF0163"/>
    <w:rsid w:val="00DF03C7"/>
    <w:rsid w:val="00DF0567"/>
    <w:rsid w:val="00DF1D63"/>
    <w:rsid w:val="00DF1E40"/>
    <w:rsid w:val="00DF50FE"/>
    <w:rsid w:val="00DF61A2"/>
    <w:rsid w:val="00E00365"/>
    <w:rsid w:val="00E01AE5"/>
    <w:rsid w:val="00E02699"/>
    <w:rsid w:val="00E11D5D"/>
    <w:rsid w:val="00E13496"/>
    <w:rsid w:val="00E14557"/>
    <w:rsid w:val="00E15CF8"/>
    <w:rsid w:val="00E16073"/>
    <w:rsid w:val="00E16B13"/>
    <w:rsid w:val="00E17BEB"/>
    <w:rsid w:val="00E22CBE"/>
    <w:rsid w:val="00E24603"/>
    <w:rsid w:val="00E248C9"/>
    <w:rsid w:val="00E24D67"/>
    <w:rsid w:val="00E26FCC"/>
    <w:rsid w:val="00E2774F"/>
    <w:rsid w:val="00E30842"/>
    <w:rsid w:val="00E329F6"/>
    <w:rsid w:val="00E376EB"/>
    <w:rsid w:val="00E4122B"/>
    <w:rsid w:val="00E4145F"/>
    <w:rsid w:val="00E419D3"/>
    <w:rsid w:val="00E41B3D"/>
    <w:rsid w:val="00E44079"/>
    <w:rsid w:val="00E449A6"/>
    <w:rsid w:val="00E44BD5"/>
    <w:rsid w:val="00E452A8"/>
    <w:rsid w:val="00E458AA"/>
    <w:rsid w:val="00E45E76"/>
    <w:rsid w:val="00E5162E"/>
    <w:rsid w:val="00E5628F"/>
    <w:rsid w:val="00E5664E"/>
    <w:rsid w:val="00E575A2"/>
    <w:rsid w:val="00E57BBC"/>
    <w:rsid w:val="00E614A9"/>
    <w:rsid w:val="00E62C38"/>
    <w:rsid w:val="00E6420A"/>
    <w:rsid w:val="00E65438"/>
    <w:rsid w:val="00E6663D"/>
    <w:rsid w:val="00E72BA0"/>
    <w:rsid w:val="00E738BD"/>
    <w:rsid w:val="00E75048"/>
    <w:rsid w:val="00E75BDD"/>
    <w:rsid w:val="00E75F18"/>
    <w:rsid w:val="00E825A8"/>
    <w:rsid w:val="00E845EA"/>
    <w:rsid w:val="00E87980"/>
    <w:rsid w:val="00E90FBA"/>
    <w:rsid w:val="00E93ADC"/>
    <w:rsid w:val="00E93C8C"/>
    <w:rsid w:val="00E9401D"/>
    <w:rsid w:val="00E958C8"/>
    <w:rsid w:val="00E960EF"/>
    <w:rsid w:val="00EA08D2"/>
    <w:rsid w:val="00EA0FC7"/>
    <w:rsid w:val="00EA2D30"/>
    <w:rsid w:val="00EA3FE3"/>
    <w:rsid w:val="00EA4B14"/>
    <w:rsid w:val="00EA4CA8"/>
    <w:rsid w:val="00EA5717"/>
    <w:rsid w:val="00EA741A"/>
    <w:rsid w:val="00EB0315"/>
    <w:rsid w:val="00EB0374"/>
    <w:rsid w:val="00EB0897"/>
    <w:rsid w:val="00EB0A1C"/>
    <w:rsid w:val="00EB0C69"/>
    <w:rsid w:val="00EB2030"/>
    <w:rsid w:val="00EB2165"/>
    <w:rsid w:val="00EB26B0"/>
    <w:rsid w:val="00EB2C41"/>
    <w:rsid w:val="00EB4592"/>
    <w:rsid w:val="00EB569D"/>
    <w:rsid w:val="00EB5B14"/>
    <w:rsid w:val="00EB6689"/>
    <w:rsid w:val="00EB67CA"/>
    <w:rsid w:val="00EC0D8C"/>
    <w:rsid w:val="00EC1903"/>
    <w:rsid w:val="00EC6924"/>
    <w:rsid w:val="00EC7B2A"/>
    <w:rsid w:val="00EC7C2F"/>
    <w:rsid w:val="00ED107D"/>
    <w:rsid w:val="00ED337C"/>
    <w:rsid w:val="00ED3EDF"/>
    <w:rsid w:val="00ED4C10"/>
    <w:rsid w:val="00ED5CA9"/>
    <w:rsid w:val="00ED7035"/>
    <w:rsid w:val="00ED7736"/>
    <w:rsid w:val="00EE1D11"/>
    <w:rsid w:val="00EE1DEB"/>
    <w:rsid w:val="00EE328E"/>
    <w:rsid w:val="00EE3449"/>
    <w:rsid w:val="00EE5097"/>
    <w:rsid w:val="00EE5641"/>
    <w:rsid w:val="00EF080C"/>
    <w:rsid w:val="00EF18B7"/>
    <w:rsid w:val="00EF2801"/>
    <w:rsid w:val="00EF5F52"/>
    <w:rsid w:val="00EF6060"/>
    <w:rsid w:val="00EF6D1E"/>
    <w:rsid w:val="00EF72F4"/>
    <w:rsid w:val="00EF7FEE"/>
    <w:rsid w:val="00F018EE"/>
    <w:rsid w:val="00F01BC7"/>
    <w:rsid w:val="00F020D5"/>
    <w:rsid w:val="00F02BBA"/>
    <w:rsid w:val="00F030BA"/>
    <w:rsid w:val="00F0439E"/>
    <w:rsid w:val="00F04453"/>
    <w:rsid w:val="00F045F1"/>
    <w:rsid w:val="00F04E85"/>
    <w:rsid w:val="00F07A78"/>
    <w:rsid w:val="00F125F1"/>
    <w:rsid w:val="00F12FC1"/>
    <w:rsid w:val="00F13C25"/>
    <w:rsid w:val="00F145FB"/>
    <w:rsid w:val="00F149C4"/>
    <w:rsid w:val="00F15676"/>
    <w:rsid w:val="00F15BAF"/>
    <w:rsid w:val="00F162B0"/>
    <w:rsid w:val="00F204B7"/>
    <w:rsid w:val="00F213B2"/>
    <w:rsid w:val="00F2254C"/>
    <w:rsid w:val="00F22E74"/>
    <w:rsid w:val="00F23F11"/>
    <w:rsid w:val="00F24F81"/>
    <w:rsid w:val="00F27087"/>
    <w:rsid w:val="00F27B18"/>
    <w:rsid w:val="00F3120C"/>
    <w:rsid w:val="00F32B76"/>
    <w:rsid w:val="00F35881"/>
    <w:rsid w:val="00F362A1"/>
    <w:rsid w:val="00F36FB8"/>
    <w:rsid w:val="00F41A11"/>
    <w:rsid w:val="00F42E85"/>
    <w:rsid w:val="00F433A9"/>
    <w:rsid w:val="00F4670C"/>
    <w:rsid w:val="00F52A99"/>
    <w:rsid w:val="00F54AD5"/>
    <w:rsid w:val="00F566FC"/>
    <w:rsid w:val="00F607A0"/>
    <w:rsid w:val="00F61169"/>
    <w:rsid w:val="00F61F00"/>
    <w:rsid w:val="00F62D51"/>
    <w:rsid w:val="00F630C1"/>
    <w:rsid w:val="00F635C7"/>
    <w:rsid w:val="00F64FD5"/>
    <w:rsid w:val="00F670EA"/>
    <w:rsid w:val="00F671C3"/>
    <w:rsid w:val="00F73223"/>
    <w:rsid w:val="00F73E66"/>
    <w:rsid w:val="00F741E9"/>
    <w:rsid w:val="00F742AF"/>
    <w:rsid w:val="00F755ED"/>
    <w:rsid w:val="00F75668"/>
    <w:rsid w:val="00F76DB3"/>
    <w:rsid w:val="00F80BAF"/>
    <w:rsid w:val="00F81BDB"/>
    <w:rsid w:val="00F821D8"/>
    <w:rsid w:val="00F82B23"/>
    <w:rsid w:val="00F83908"/>
    <w:rsid w:val="00F83973"/>
    <w:rsid w:val="00F858C3"/>
    <w:rsid w:val="00F8599B"/>
    <w:rsid w:val="00F86471"/>
    <w:rsid w:val="00F900E6"/>
    <w:rsid w:val="00F9026A"/>
    <w:rsid w:val="00F9097E"/>
    <w:rsid w:val="00F90D69"/>
    <w:rsid w:val="00F91475"/>
    <w:rsid w:val="00F9165C"/>
    <w:rsid w:val="00F93718"/>
    <w:rsid w:val="00F94326"/>
    <w:rsid w:val="00F96793"/>
    <w:rsid w:val="00F97066"/>
    <w:rsid w:val="00FA2677"/>
    <w:rsid w:val="00FA273C"/>
    <w:rsid w:val="00FA2C96"/>
    <w:rsid w:val="00FA35C3"/>
    <w:rsid w:val="00FA3785"/>
    <w:rsid w:val="00FA38C0"/>
    <w:rsid w:val="00FA4E3A"/>
    <w:rsid w:val="00FA51A5"/>
    <w:rsid w:val="00FA573F"/>
    <w:rsid w:val="00FA7830"/>
    <w:rsid w:val="00FA7847"/>
    <w:rsid w:val="00FA7A9D"/>
    <w:rsid w:val="00FB2E9E"/>
    <w:rsid w:val="00FB374B"/>
    <w:rsid w:val="00FB4275"/>
    <w:rsid w:val="00FB626B"/>
    <w:rsid w:val="00FC0C77"/>
    <w:rsid w:val="00FC2170"/>
    <w:rsid w:val="00FC2E6F"/>
    <w:rsid w:val="00FC3026"/>
    <w:rsid w:val="00FC30F8"/>
    <w:rsid w:val="00FC4611"/>
    <w:rsid w:val="00FC592A"/>
    <w:rsid w:val="00FC7E8C"/>
    <w:rsid w:val="00FD03A7"/>
    <w:rsid w:val="00FD23CE"/>
    <w:rsid w:val="00FD339D"/>
    <w:rsid w:val="00FD3701"/>
    <w:rsid w:val="00FD37DD"/>
    <w:rsid w:val="00FD39A3"/>
    <w:rsid w:val="00FD419D"/>
    <w:rsid w:val="00FD6EC6"/>
    <w:rsid w:val="00FD72D2"/>
    <w:rsid w:val="00FD78E8"/>
    <w:rsid w:val="00FE08BC"/>
    <w:rsid w:val="00FE20EC"/>
    <w:rsid w:val="00FE3B97"/>
    <w:rsid w:val="00FE6CEE"/>
    <w:rsid w:val="00FF0BA6"/>
    <w:rsid w:val="00FF0BB3"/>
    <w:rsid w:val="00FF13BA"/>
    <w:rsid w:val="00FF2F16"/>
    <w:rsid w:val="00FF3268"/>
    <w:rsid w:val="00FF4CBA"/>
    <w:rsid w:val="00FF4E8F"/>
    <w:rsid w:val="00FF555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B5C2E"/>
  <w15:docId w15:val="{9409AE7D-7ECD-E240-882B-831266A3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2"/>
    <w:pPr>
      <w:spacing w:after="200" w:line="276" w:lineRule="auto"/>
    </w:pPr>
    <w:rPr>
      <w:sz w:val="22"/>
      <w:szCs w:val="22"/>
    </w:rPr>
  </w:style>
  <w:style w:type="paragraph" w:styleId="Heading1">
    <w:name w:val="heading 1"/>
    <w:basedOn w:val="Normal"/>
    <w:next w:val="Normal"/>
    <w:link w:val="Heading1Char"/>
    <w:autoRedefine/>
    <w:uiPriority w:val="9"/>
    <w:qFormat/>
    <w:rsid w:val="00C6270C"/>
    <w:pPr>
      <w:keepNext/>
      <w:keepLines/>
      <w:spacing w:after="0" w:line="240" w:lineRule="auto"/>
      <w:outlineLvl w:val="0"/>
    </w:pPr>
    <w:rPr>
      <w:rFonts w:ascii="Cambria" w:eastAsia="MS Gothic" w:hAnsi="Cambria"/>
      <w:b/>
      <w:bCs/>
      <w:color w:val="365F91"/>
      <w:sz w:val="24"/>
      <w:szCs w:val="28"/>
      <w:lang w:eastAsia="x-none"/>
    </w:rPr>
  </w:style>
  <w:style w:type="paragraph" w:styleId="Heading2">
    <w:name w:val="heading 2"/>
    <w:basedOn w:val="Normal"/>
    <w:next w:val="Normal"/>
    <w:link w:val="Heading2Char"/>
    <w:uiPriority w:val="9"/>
    <w:qFormat/>
    <w:rsid w:val="00514E80"/>
    <w:pPr>
      <w:keepNext/>
      <w:keepLines/>
      <w:spacing w:before="200" w:after="0"/>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uiPriority w:val="9"/>
    <w:qFormat/>
    <w:rsid w:val="002D2F2B"/>
    <w:pPr>
      <w:keepNext/>
      <w:spacing w:before="240" w:after="60"/>
      <w:outlineLvl w:val="2"/>
    </w:pPr>
    <w:rPr>
      <w:rFonts w:eastAsia="MS Gothic"/>
      <w:b/>
      <w:bCs/>
      <w:sz w:val="26"/>
      <w:szCs w:val="26"/>
      <w:lang w:val="x-none" w:eastAsia="x-none"/>
    </w:rPr>
  </w:style>
  <w:style w:type="paragraph" w:styleId="Heading4">
    <w:name w:val="heading 4"/>
    <w:basedOn w:val="Normal"/>
    <w:next w:val="Normal"/>
    <w:link w:val="Heading4Char"/>
    <w:uiPriority w:val="9"/>
    <w:qFormat/>
    <w:rsid w:val="00CB2A7E"/>
    <w:pPr>
      <w:keepNext/>
      <w:keepLines/>
      <w:spacing w:before="200" w:after="0"/>
      <w:outlineLvl w:val="3"/>
    </w:pPr>
    <w:rPr>
      <w:rFonts w:ascii="Cambria" w:eastAsia="MS Gothic" w:hAnsi="Cambria"/>
      <w:b/>
      <w:bCs/>
      <w:i/>
      <w:iCs/>
      <w:color w:val="4F81BD"/>
      <w:sz w:val="20"/>
      <w:szCs w:val="20"/>
      <w:lang w:val="x-none" w:eastAsia="x-none"/>
    </w:rPr>
  </w:style>
  <w:style w:type="paragraph" w:styleId="Heading5">
    <w:name w:val="heading 5"/>
    <w:basedOn w:val="Normal"/>
    <w:next w:val="Normal"/>
    <w:link w:val="Heading5Char"/>
    <w:uiPriority w:val="9"/>
    <w:qFormat/>
    <w:rsid w:val="00DC2F3A"/>
    <w:pPr>
      <w:keepNext/>
      <w:keepLines/>
      <w:spacing w:before="200" w:after="0"/>
      <w:outlineLvl w:val="4"/>
    </w:pPr>
    <w:rPr>
      <w:rFonts w:ascii="Cambria" w:eastAsia="MS Gothic" w:hAnsi="Cambria"/>
      <w:color w:val="243F60"/>
      <w:sz w:val="20"/>
      <w:szCs w:val="20"/>
      <w:lang w:val="x-none" w:eastAsia="x-none"/>
    </w:rPr>
  </w:style>
  <w:style w:type="paragraph" w:styleId="Heading6">
    <w:name w:val="heading 6"/>
    <w:basedOn w:val="Normal"/>
    <w:next w:val="Normal"/>
    <w:link w:val="Heading6Char"/>
    <w:uiPriority w:val="9"/>
    <w:qFormat/>
    <w:rsid w:val="006935F1"/>
    <w:pPr>
      <w:keepNext/>
      <w:keepLines/>
      <w:spacing w:before="200" w:after="0"/>
      <w:outlineLvl w:val="5"/>
    </w:pPr>
    <w:rPr>
      <w:rFonts w:ascii="Cambria" w:eastAsia="MS Gothic" w:hAnsi="Cambria"/>
      <w:i/>
      <w:iCs/>
      <w:color w:val="243F60"/>
      <w:sz w:val="20"/>
      <w:szCs w:val="20"/>
      <w:lang w:val="x-none" w:eastAsia="x-none"/>
    </w:rPr>
  </w:style>
  <w:style w:type="paragraph" w:styleId="Heading7">
    <w:name w:val="heading 7"/>
    <w:basedOn w:val="Normal"/>
    <w:next w:val="Normal"/>
    <w:link w:val="Heading7Char"/>
    <w:qFormat/>
    <w:rsid w:val="008D325C"/>
    <w:pPr>
      <w:keepNext/>
      <w:widowControl w:val="0"/>
      <w:autoSpaceDE w:val="0"/>
      <w:autoSpaceDN w:val="0"/>
      <w:adjustRightInd w:val="0"/>
      <w:spacing w:after="0" w:line="240" w:lineRule="auto"/>
      <w:jc w:val="center"/>
      <w:outlineLvl w:val="6"/>
    </w:pPr>
    <w:rPr>
      <w:rFonts w:ascii="Arial" w:eastAsia="Times New Roman" w:hAnsi="Arial"/>
      <w:b/>
      <w:bCs/>
      <w:sz w:val="36"/>
      <w:szCs w:val="44"/>
      <w:lang w:val="x-none" w:eastAsia="x-none"/>
    </w:rPr>
  </w:style>
  <w:style w:type="paragraph" w:styleId="Heading8">
    <w:name w:val="heading 8"/>
    <w:basedOn w:val="Normal"/>
    <w:next w:val="Normal"/>
    <w:link w:val="Heading8Char"/>
    <w:uiPriority w:val="9"/>
    <w:qFormat/>
    <w:rsid w:val="00D61E12"/>
    <w:pPr>
      <w:keepNext/>
      <w:keepLines/>
      <w:spacing w:before="200" w:after="0"/>
      <w:outlineLvl w:val="7"/>
    </w:pPr>
    <w:rPr>
      <w:rFonts w:ascii="Cambria" w:eastAsia="MS Gothic" w:hAnsi="Cambria"/>
      <w:color w:val="404040"/>
      <w:sz w:val="20"/>
      <w:szCs w:val="20"/>
      <w:lang w:val="x-none" w:eastAsia="x-none"/>
    </w:rPr>
  </w:style>
  <w:style w:type="paragraph" w:styleId="Heading9">
    <w:name w:val="heading 9"/>
    <w:basedOn w:val="Normal"/>
    <w:next w:val="Normal"/>
    <w:link w:val="Heading9Char"/>
    <w:uiPriority w:val="9"/>
    <w:qFormat/>
    <w:rsid w:val="003C34F8"/>
    <w:pPr>
      <w:keepNext/>
      <w:keepLines/>
      <w:spacing w:before="200" w:after="0"/>
      <w:outlineLvl w:val="8"/>
    </w:pPr>
    <w:rPr>
      <w:rFonts w:ascii="Cambria" w:eastAsia="MS Gothic"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325C"/>
    <w:rPr>
      <w:rFonts w:ascii="Tahoma" w:hAnsi="Tahoma" w:cs="Tahoma"/>
      <w:sz w:val="16"/>
      <w:szCs w:val="16"/>
    </w:rPr>
  </w:style>
  <w:style w:type="character" w:customStyle="1" w:styleId="Heading7Char">
    <w:name w:val="Heading 7 Char"/>
    <w:link w:val="Heading7"/>
    <w:rsid w:val="008D325C"/>
    <w:rPr>
      <w:rFonts w:ascii="Arial" w:eastAsia="Times New Roman" w:hAnsi="Arial" w:cs="Arial"/>
      <w:b/>
      <w:bCs/>
      <w:sz w:val="36"/>
      <w:szCs w:val="44"/>
    </w:rPr>
  </w:style>
  <w:style w:type="table" w:styleId="TableGrid">
    <w:name w:val="Table Grid"/>
    <w:basedOn w:val="TableNormal"/>
    <w:uiPriority w:val="59"/>
    <w:rsid w:val="00C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7FD6"/>
    <w:rPr>
      <w:color w:val="0000FF"/>
      <w:u w:val="single"/>
    </w:rPr>
  </w:style>
  <w:style w:type="paragraph" w:customStyle="1" w:styleId="HDG2">
    <w:name w:val="HDG2"/>
    <w:basedOn w:val="Heading2"/>
    <w:link w:val="HDG2Char"/>
    <w:rsid w:val="00514E80"/>
    <w:pPr>
      <w:keepNext w:val="0"/>
      <w:keepLines w:val="0"/>
      <w:widowControl w:val="0"/>
      <w:autoSpaceDE w:val="0"/>
      <w:autoSpaceDN w:val="0"/>
      <w:adjustRightInd w:val="0"/>
      <w:spacing w:before="0" w:line="240" w:lineRule="auto"/>
    </w:pPr>
    <w:rPr>
      <w:rFonts w:ascii="Times New Roman" w:eastAsia="Times New Roman" w:hAnsi="Times New Roman"/>
      <w:color w:val="auto"/>
      <w:sz w:val="24"/>
      <w:szCs w:val="24"/>
    </w:rPr>
  </w:style>
  <w:style w:type="character" w:customStyle="1" w:styleId="HDG2Char">
    <w:name w:val="HDG2 Char"/>
    <w:link w:val="HDG2"/>
    <w:locked/>
    <w:rsid w:val="00514E80"/>
    <w:rPr>
      <w:rFonts w:ascii="Times New Roman" w:eastAsia="Times New Roman" w:hAnsi="Times New Roman" w:cs="Times New Roman"/>
      <w:b/>
      <w:bCs/>
      <w:sz w:val="24"/>
      <w:szCs w:val="24"/>
    </w:rPr>
  </w:style>
  <w:style w:type="character" w:customStyle="1" w:styleId="ar01401010112regular">
    <w:name w:val="ar01401010112regular"/>
    <w:basedOn w:val="DefaultParagraphFont"/>
    <w:rsid w:val="00514E80"/>
  </w:style>
  <w:style w:type="paragraph" w:customStyle="1" w:styleId="ColorfulList-Accent11">
    <w:name w:val="Colorful List - Accent 11"/>
    <w:basedOn w:val="Normal"/>
    <w:uiPriority w:val="34"/>
    <w:qFormat/>
    <w:rsid w:val="00514E80"/>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link w:val="Heading2"/>
    <w:uiPriority w:val="9"/>
    <w:rsid w:val="00514E80"/>
    <w:rPr>
      <w:rFonts w:ascii="Cambria" w:eastAsia="MS Gothic" w:hAnsi="Cambria" w:cs="Times New Roman"/>
      <w:b/>
      <w:bCs/>
      <w:color w:val="4F81BD"/>
      <w:sz w:val="26"/>
      <w:szCs w:val="26"/>
    </w:rPr>
  </w:style>
  <w:style w:type="character" w:customStyle="1" w:styleId="Heading4Char">
    <w:name w:val="Heading 4 Char"/>
    <w:link w:val="Heading4"/>
    <w:uiPriority w:val="9"/>
    <w:rsid w:val="00CB2A7E"/>
    <w:rPr>
      <w:rFonts w:ascii="Cambria" w:eastAsia="MS Gothic" w:hAnsi="Cambria" w:cs="Times New Roman"/>
      <w:b/>
      <w:bCs/>
      <w:i/>
      <w:iCs/>
      <w:color w:val="4F81BD"/>
    </w:rPr>
  </w:style>
  <w:style w:type="character" w:customStyle="1" w:styleId="Heading1Char">
    <w:name w:val="Heading 1 Char"/>
    <w:link w:val="Heading1"/>
    <w:rsid w:val="00C6270C"/>
    <w:rPr>
      <w:rFonts w:ascii="Cambria" w:eastAsia="MS Gothic" w:hAnsi="Cambria"/>
      <w:b/>
      <w:bCs/>
      <w:color w:val="365F91"/>
      <w:szCs w:val="28"/>
      <w:lang w:eastAsia="x-none"/>
    </w:rPr>
  </w:style>
  <w:style w:type="paragraph" w:styleId="BodyText">
    <w:name w:val="Body Text"/>
    <w:basedOn w:val="Normal"/>
    <w:link w:val="BodyTextChar"/>
    <w:uiPriority w:val="99"/>
    <w:rsid w:val="008A2325"/>
    <w:pPr>
      <w:spacing w:after="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uiPriority w:val="99"/>
    <w:rsid w:val="008A2325"/>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40871"/>
    <w:pPr>
      <w:spacing w:after="120" w:line="480" w:lineRule="auto"/>
    </w:pPr>
  </w:style>
  <w:style w:type="character" w:customStyle="1" w:styleId="BodyText2Char">
    <w:name w:val="Body Text 2 Char"/>
    <w:basedOn w:val="DefaultParagraphFont"/>
    <w:link w:val="BodyText2"/>
    <w:uiPriority w:val="99"/>
    <w:semiHidden/>
    <w:rsid w:val="00240871"/>
  </w:style>
  <w:style w:type="paragraph" w:styleId="BodyTextIndent">
    <w:name w:val="Body Text Indent"/>
    <w:basedOn w:val="Normal"/>
    <w:link w:val="BodyTextIndentChar"/>
    <w:uiPriority w:val="99"/>
    <w:semiHidden/>
    <w:unhideWhenUsed/>
    <w:rsid w:val="000A4FCA"/>
    <w:pPr>
      <w:spacing w:after="120"/>
      <w:ind w:left="360"/>
    </w:pPr>
  </w:style>
  <w:style w:type="character" w:customStyle="1" w:styleId="BodyTextIndentChar">
    <w:name w:val="Body Text Indent Char"/>
    <w:basedOn w:val="DefaultParagraphFont"/>
    <w:link w:val="BodyTextIndent"/>
    <w:uiPriority w:val="99"/>
    <w:semiHidden/>
    <w:rsid w:val="000A4FCA"/>
  </w:style>
  <w:style w:type="character" w:customStyle="1" w:styleId="Heading6Char">
    <w:name w:val="Heading 6 Char"/>
    <w:link w:val="Heading6"/>
    <w:uiPriority w:val="9"/>
    <w:rsid w:val="006935F1"/>
    <w:rPr>
      <w:rFonts w:ascii="Cambria" w:eastAsia="MS Gothic" w:hAnsi="Cambria" w:cs="Times New Roman"/>
      <w:i/>
      <w:iCs/>
      <w:color w:val="243F60"/>
    </w:rPr>
  </w:style>
  <w:style w:type="character" w:customStyle="1" w:styleId="Heading5Char">
    <w:name w:val="Heading 5 Char"/>
    <w:link w:val="Heading5"/>
    <w:uiPriority w:val="9"/>
    <w:rsid w:val="00DC2F3A"/>
    <w:rPr>
      <w:rFonts w:ascii="Cambria" w:eastAsia="MS Gothic" w:hAnsi="Cambria" w:cs="Times New Roman"/>
      <w:color w:val="243F60"/>
    </w:rPr>
  </w:style>
  <w:style w:type="character" w:customStyle="1" w:styleId="Heading9Char">
    <w:name w:val="Heading 9 Char"/>
    <w:link w:val="Heading9"/>
    <w:uiPriority w:val="9"/>
    <w:rsid w:val="003C34F8"/>
    <w:rPr>
      <w:rFonts w:ascii="Cambria" w:eastAsia="MS Gothic" w:hAnsi="Cambria" w:cs="Times New Roman"/>
      <w:i/>
      <w:iCs/>
      <w:color w:val="404040"/>
      <w:sz w:val="20"/>
      <w:szCs w:val="20"/>
    </w:rPr>
  </w:style>
  <w:style w:type="character" w:customStyle="1" w:styleId="Heading8Char">
    <w:name w:val="Heading 8 Char"/>
    <w:link w:val="Heading8"/>
    <w:uiPriority w:val="9"/>
    <w:rsid w:val="00D61E12"/>
    <w:rPr>
      <w:rFonts w:ascii="Cambria" w:eastAsia="MS Gothic" w:hAnsi="Cambria" w:cs="Times New Roman"/>
      <w:color w:val="404040"/>
      <w:sz w:val="20"/>
      <w:szCs w:val="20"/>
    </w:rPr>
  </w:style>
  <w:style w:type="paragraph" w:customStyle="1" w:styleId="CM6">
    <w:name w:val="CM6"/>
    <w:basedOn w:val="Normal"/>
    <w:next w:val="Normal"/>
    <w:uiPriority w:val="99"/>
    <w:rsid w:val="006B1BD4"/>
    <w:pPr>
      <w:autoSpaceDE w:val="0"/>
      <w:autoSpaceDN w:val="0"/>
      <w:adjustRightInd w:val="0"/>
      <w:spacing w:after="0" w:line="236" w:lineRule="atLeast"/>
    </w:pPr>
    <w:rPr>
      <w:rFonts w:ascii="Times New Roman" w:hAnsi="Times New Roman"/>
      <w:sz w:val="24"/>
      <w:szCs w:val="24"/>
    </w:rPr>
  </w:style>
  <w:style w:type="paragraph" w:customStyle="1" w:styleId="CM55">
    <w:name w:val="CM55"/>
    <w:basedOn w:val="Normal"/>
    <w:next w:val="Normal"/>
    <w:uiPriority w:val="99"/>
    <w:rsid w:val="005A3449"/>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3449"/>
    <w:pPr>
      <w:autoSpaceDE w:val="0"/>
      <w:autoSpaceDN w:val="0"/>
      <w:adjustRightInd w:val="0"/>
    </w:pPr>
    <w:rPr>
      <w:rFonts w:ascii="Times New Roman" w:hAnsi="Times New Roman"/>
      <w:color w:val="000000"/>
    </w:rPr>
  </w:style>
  <w:style w:type="paragraph" w:customStyle="1" w:styleId="CM32">
    <w:name w:val="CM32"/>
    <w:basedOn w:val="Default"/>
    <w:next w:val="Default"/>
    <w:uiPriority w:val="99"/>
    <w:rsid w:val="00CC7F0A"/>
    <w:pPr>
      <w:spacing w:line="236" w:lineRule="atLeast"/>
    </w:pPr>
    <w:rPr>
      <w:color w:val="auto"/>
    </w:rPr>
  </w:style>
  <w:style w:type="paragraph" w:customStyle="1" w:styleId="CM52">
    <w:name w:val="CM52"/>
    <w:basedOn w:val="Default"/>
    <w:next w:val="Default"/>
    <w:uiPriority w:val="99"/>
    <w:rsid w:val="008F0168"/>
    <w:rPr>
      <w:color w:val="auto"/>
    </w:rPr>
  </w:style>
  <w:style w:type="paragraph" w:customStyle="1" w:styleId="CM10">
    <w:name w:val="CM10"/>
    <w:basedOn w:val="Default"/>
    <w:next w:val="Default"/>
    <w:uiPriority w:val="99"/>
    <w:rsid w:val="008F0168"/>
    <w:pPr>
      <w:spacing w:line="236" w:lineRule="atLeast"/>
    </w:pPr>
    <w:rPr>
      <w:color w:val="auto"/>
    </w:rPr>
  </w:style>
  <w:style w:type="paragraph" w:styleId="BodyTextIndent3">
    <w:name w:val="Body Text Indent 3"/>
    <w:basedOn w:val="Normal"/>
    <w:link w:val="BodyTextIndent3Char"/>
    <w:uiPriority w:val="99"/>
    <w:semiHidden/>
    <w:unhideWhenUsed/>
    <w:rsid w:val="002822E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822E8"/>
    <w:rPr>
      <w:sz w:val="16"/>
      <w:szCs w:val="16"/>
    </w:rPr>
  </w:style>
  <w:style w:type="paragraph" w:styleId="BodyText3">
    <w:name w:val="Body Text 3"/>
    <w:basedOn w:val="Normal"/>
    <w:link w:val="BodyText3Char"/>
    <w:uiPriority w:val="99"/>
    <w:semiHidden/>
    <w:unhideWhenUsed/>
    <w:rsid w:val="004D7D6B"/>
    <w:pPr>
      <w:spacing w:after="120"/>
    </w:pPr>
    <w:rPr>
      <w:sz w:val="16"/>
      <w:szCs w:val="16"/>
      <w:lang w:val="x-none" w:eastAsia="x-none"/>
    </w:rPr>
  </w:style>
  <w:style w:type="character" w:customStyle="1" w:styleId="BodyText3Char">
    <w:name w:val="Body Text 3 Char"/>
    <w:link w:val="BodyText3"/>
    <w:uiPriority w:val="99"/>
    <w:semiHidden/>
    <w:rsid w:val="004D7D6B"/>
    <w:rPr>
      <w:sz w:val="16"/>
      <w:szCs w:val="16"/>
    </w:rPr>
  </w:style>
  <w:style w:type="paragraph" w:styleId="Header">
    <w:name w:val="header"/>
    <w:basedOn w:val="Normal"/>
    <w:link w:val="HeaderChar"/>
    <w:uiPriority w:val="99"/>
    <w:unhideWhenUsed/>
    <w:rsid w:val="008664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4DB"/>
  </w:style>
  <w:style w:type="paragraph" w:styleId="Footer">
    <w:name w:val="footer"/>
    <w:basedOn w:val="Normal"/>
    <w:link w:val="FooterChar"/>
    <w:uiPriority w:val="99"/>
    <w:unhideWhenUsed/>
    <w:rsid w:val="00866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64DB"/>
  </w:style>
  <w:style w:type="character" w:styleId="PageNumber">
    <w:name w:val="page number"/>
    <w:basedOn w:val="DefaultParagraphFont"/>
    <w:uiPriority w:val="99"/>
    <w:semiHidden/>
    <w:unhideWhenUsed/>
    <w:rsid w:val="008664DB"/>
  </w:style>
  <w:style w:type="paragraph" w:styleId="NormalWeb">
    <w:name w:val="Normal (Web)"/>
    <w:basedOn w:val="Normal"/>
    <w:uiPriority w:val="99"/>
    <w:unhideWhenUsed/>
    <w:rsid w:val="00F204B7"/>
    <w:pPr>
      <w:spacing w:before="100" w:beforeAutospacing="1" w:after="100" w:afterAutospacing="1" w:line="240" w:lineRule="auto"/>
    </w:pPr>
    <w:rPr>
      <w:rFonts w:ascii="Times" w:hAnsi="Times"/>
      <w:sz w:val="20"/>
      <w:szCs w:val="20"/>
    </w:rPr>
  </w:style>
  <w:style w:type="character" w:styleId="Strong">
    <w:name w:val="Strong"/>
    <w:uiPriority w:val="22"/>
    <w:qFormat/>
    <w:rsid w:val="00F204B7"/>
    <w:rPr>
      <w:b/>
      <w:bCs/>
    </w:rPr>
  </w:style>
  <w:style w:type="paragraph" w:styleId="FootnoteText">
    <w:name w:val="footnote text"/>
    <w:basedOn w:val="Normal"/>
    <w:link w:val="FootnoteTextChar"/>
    <w:uiPriority w:val="99"/>
    <w:unhideWhenUsed/>
    <w:rsid w:val="00765770"/>
    <w:pPr>
      <w:spacing w:after="0" w:line="240" w:lineRule="auto"/>
    </w:pPr>
    <w:rPr>
      <w:sz w:val="24"/>
      <w:szCs w:val="24"/>
      <w:lang w:val="x-none" w:eastAsia="x-none"/>
    </w:rPr>
  </w:style>
  <w:style w:type="character" w:customStyle="1" w:styleId="FootnoteTextChar">
    <w:name w:val="Footnote Text Char"/>
    <w:link w:val="FootnoteText"/>
    <w:uiPriority w:val="99"/>
    <w:rsid w:val="00765770"/>
    <w:rPr>
      <w:sz w:val="24"/>
      <w:szCs w:val="24"/>
    </w:rPr>
  </w:style>
  <w:style w:type="character" w:styleId="FootnoteReference">
    <w:name w:val="footnote reference"/>
    <w:uiPriority w:val="99"/>
    <w:unhideWhenUsed/>
    <w:rsid w:val="00765770"/>
    <w:rPr>
      <w:vertAlign w:val="superscript"/>
    </w:rPr>
  </w:style>
  <w:style w:type="paragraph" w:styleId="HTMLPreformatted">
    <w:name w:val="HTML Preformatted"/>
    <w:basedOn w:val="Normal"/>
    <w:link w:val="HTMLPreformattedChar"/>
    <w:uiPriority w:val="99"/>
    <w:unhideWhenUsed/>
    <w:rsid w:val="00A5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A53102"/>
    <w:rPr>
      <w:rFonts w:ascii="Courier" w:hAnsi="Courier" w:cs="Courier"/>
    </w:rPr>
  </w:style>
  <w:style w:type="character" w:customStyle="1" w:styleId="Heading3Char">
    <w:name w:val="Heading 3 Char"/>
    <w:link w:val="Heading3"/>
    <w:uiPriority w:val="9"/>
    <w:rsid w:val="002D2F2B"/>
    <w:rPr>
      <w:rFonts w:ascii="Calibri" w:eastAsia="MS Gothic" w:hAnsi="Calibri" w:cs="Times New Roman"/>
      <w:b/>
      <w:bCs/>
      <w:sz w:val="26"/>
      <w:szCs w:val="26"/>
    </w:rPr>
  </w:style>
  <w:style w:type="paragraph" w:styleId="TOCHeading">
    <w:name w:val="TOC Heading"/>
    <w:basedOn w:val="Heading1"/>
    <w:next w:val="Normal"/>
    <w:uiPriority w:val="39"/>
    <w:unhideWhenUsed/>
    <w:qFormat/>
    <w:rsid w:val="00374DC9"/>
    <w:pPr>
      <w:outlineLvl w:val="9"/>
    </w:pPr>
    <w:rPr>
      <w:rFonts w:ascii="Calibri" w:hAnsi="Calibri"/>
    </w:rPr>
  </w:style>
  <w:style w:type="paragraph" w:styleId="TOC1">
    <w:name w:val="toc 1"/>
    <w:basedOn w:val="Normal"/>
    <w:next w:val="Normal"/>
    <w:autoRedefine/>
    <w:uiPriority w:val="39"/>
    <w:unhideWhenUsed/>
    <w:rsid w:val="00F3120C"/>
    <w:pPr>
      <w:pBdr>
        <w:between w:val="double" w:sz="6" w:space="0" w:color="auto"/>
      </w:pBdr>
      <w:tabs>
        <w:tab w:val="right" w:leader="dot" w:pos="10704"/>
      </w:tabs>
      <w:spacing w:before="120" w:after="120"/>
      <w:jc w:val="center"/>
    </w:pPr>
    <w:rPr>
      <w:rFonts w:ascii="Arial" w:eastAsia="Times New Roman" w:hAnsi="Arial" w:cs="Arial"/>
      <w:i/>
      <w:iCs/>
      <w:noProof/>
      <w:sz w:val="24"/>
      <w:szCs w:val="24"/>
    </w:rPr>
  </w:style>
  <w:style w:type="paragraph" w:styleId="TOC2">
    <w:name w:val="toc 2"/>
    <w:basedOn w:val="Normal"/>
    <w:next w:val="Normal"/>
    <w:autoRedefine/>
    <w:uiPriority w:val="39"/>
    <w:unhideWhenUsed/>
    <w:rsid w:val="00374DC9"/>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374DC9"/>
    <w:pPr>
      <w:pBdr>
        <w:between w:val="double" w:sz="6" w:space="0" w:color="auto"/>
      </w:pBdr>
      <w:spacing w:before="120" w:after="120"/>
      <w:ind w:left="220"/>
      <w:jc w:val="center"/>
    </w:pPr>
    <w:rPr>
      <w:rFonts w:asciiTheme="minorHAnsi" w:hAnsiTheme="minorHAnsi"/>
      <w:sz w:val="20"/>
      <w:szCs w:val="20"/>
    </w:rPr>
  </w:style>
  <w:style w:type="paragraph" w:styleId="TOC4">
    <w:name w:val="toc 4"/>
    <w:basedOn w:val="Normal"/>
    <w:next w:val="Normal"/>
    <w:autoRedefine/>
    <w:uiPriority w:val="39"/>
    <w:unhideWhenUsed/>
    <w:rsid w:val="00374DC9"/>
    <w:pPr>
      <w:pBdr>
        <w:between w:val="double" w:sz="6" w:space="0" w:color="auto"/>
      </w:pBdr>
      <w:spacing w:before="120" w:after="120"/>
      <w:ind w:left="440"/>
      <w:jc w:val="center"/>
    </w:pPr>
    <w:rPr>
      <w:rFonts w:asciiTheme="minorHAnsi" w:hAnsiTheme="minorHAnsi"/>
      <w:sz w:val="20"/>
      <w:szCs w:val="20"/>
    </w:rPr>
  </w:style>
  <w:style w:type="paragraph" w:styleId="TOC5">
    <w:name w:val="toc 5"/>
    <w:basedOn w:val="Normal"/>
    <w:next w:val="Normal"/>
    <w:autoRedefine/>
    <w:uiPriority w:val="39"/>
    <w:unhideWhenUsed/>
    <w:rsid w:val="00374DC9"/>
    <w:pPr>
      <w:pBdr>
        <w:between w:val="double" w:sz="6" w:space="0" w:color="auto"/>
      </w:pBdr>
      <w:spacing w:before="120" w:after="120"/>
      <w:ind w:left="660"/>
      <w:jc w:val="center"/>
    </w:pPr>
    <w:rPr>
      <w:rFonts w:asciiTheme="minorHAnsi" w:hAnsiTheme="minorHAnsi"/>
      <w:sz w:val="20"/>
      <w:szCs w:val="20"/>
    </w:rPr>
  </w:style>
  <w:style w:type="paragraph" w:styleId="TOC6">
    <w:name w:val="toc 6"/>
    <w:basedOn w:val="Normal"/>
    <w:next w:val="Normal"/>
    <w:autoRedefine/>
    <w:uiPriority w:val="39"/>
    <w:unhideWhenUsed/>
    <w:rsid w:val="00374DC9"/>
    <w:pPr>
      <w:pBdr>
        <w:between w:val="double" w:sz="6" w:space="0" w:color="auto"/>
      </w:pBdr>
      <w:spacing w:before="120" w:after="120"/>
      <w:ind w:left="880"/>
      <w:jc w:val="center"/>
    </w:pPr>
    <w:rPr>
      <w:rFonts w:asciiTheme="minorHAnsi" w:hAnsiTheme="minorHAnsi"/>
      <w:sz w:val="20"/>
      <w:szCs w:val="20"/>
    </w:rPr>
  </w:style>
  <w:style w:type="paragraph" w:styleId="TOC7">
    <w:name w:val="toc 7"/>
    <w:basedOn w:val="Normal"/>
    <w:next w:val="Normal"/>
    <w:autoRedefine/>
    <w:uiPriority w:val="39"/>
    <w:unhideWhenUsed/>
    <w:rsid w:val="00374DC9"/>
    <w:pPr>
      <w:pBdr>
        <w:between w:val="double" w:sz="6" w:space="0" w:color="auto"/>
      </w:pBdr>
      <w:spacing w:before="120" w:after="120"/>
      <w:ind w:left="1100"/>
      <w:jc w:val="center"/>
    </w:pPr>
    <w:rPr>
      <w:rFonts w:asciiTheme="minorHAnsi" w:hAnsiTheme="minorHAnsi"/>
      <w:sz w:val="20"/>
      <w:szCs w:val="20"/>
    </w:rPr>
  </w:style>
  <w:style w:type="paragraph" w:styleId="TOC8">
    <w:name w:val="toc 8"/>
    <w:basedOn w:val="Normal"/>
    <w:next w:val="Normal"/>
    <w:autoRedefine/>
    <w:uiPriority w:val="39"/>
    <w:unhideWhenUsed/>
    <w:rsid w:val="00374DC9"/>
    <w:pPr>
      <w:pBdr>
        <w:between w:val="double" w:sz="6" w:space="0" w:color="auto"/>
      </w:pBdr>
      <w:spacing w:before="120" w:after="120"/>
      <w:ind w:left="1320"/>
      <w:jc w:val="center"/>
    </w:pPr>
    <w:rPr>
      <w:rFonts w:asciiTheme="minorHAnsi" w:hAnsiTheme="minorHAnsi"/>
      <w:sz w:val="20"/>
      <w:szCs w:val="20"/>
    </w:rPr>
  </w:style>
  <w:style w:type="paragraph" w:styleId="TOC9">
    <w:name w:val="toc 9"/>
    <w:basedOn w:val="Normal"/>
    <w:next w:val="Normal"/>
    <w:autoRedefine/>
    <w:uiPriority w:val="39"/>
    <w:unhideWhenUsed/>
    <w:rsid w:val="00374DC9"/>
    <w:pPr>
      <w:pBdr>
        <w:between w:val="double" w:sz="6" w:space="0" w:color="auto"/>
      </w:pBdr>
      <w:spacing w:before="120" w:after="120"/>
      <w:ind w:left="1540"/>
      <w:jc w:val="center"/>
    </w:pPr>
    <w:rPr>
      <w:rFonts w:asciiTheme="minorHAnsi" w:hAnsiTheme="minorHAnsi"/>
      <w:sz w:val="20"/>
      <w:szCs w:val="20"/>
    </w:rPr>
  </w:style>
  <w:style w:type="paragraph" w:styleId="ListParagraph">
    <w:name w:val="List Paragraph"/>
    <w:basedOn w:val="Normal"/>
    <w:uiPriority w:val="1"/>
    <w:qFormat/>
    <w:rsid w:val="00EC7C2F"/>
    <w:pPr>
      <w:ind w:left="720"/>
      <w:contextualSpacing/>
    </w:pPr>
  </w:style>
  <w:style w:type="character" w:styleId="FollowedHyperlink">
    <w:name w:val="FollowedHyperlink"/>
    <w:basedOn w:val="DefaultParagraphFont"/>
    <w:uiPriority w:val="99"/>
    <w:semiHidden/>
    <w:unhideWhenUsed/>
    <w:rsid w:val="003519B1"/>
    <w:rPr>
      <w:color w:val="800080" w:themeColor="followedHyperlink"/>
      <w:u w:val="single"/>
    </w:rPr>
  </w:style>
  <w:style w:type="paragraph" w:customStyle="1" w:styleId="NoteLevel21">
    <w:name w:val="Note Level 21"/>
    <w:basedOn w:val="Normal"/>
    <w:uiPriority w:val="1"/>
    <w:qFormat/>
    <w:rsid w:val="007F4D69"/>
    <w:pPr>
      <w:keepNext/>
      <w:numPr>
        <w:ilvl w:val="1"/>
        <w:numId w:val="16"/>
      </w:numPr>
      <w:spacing w:after="0"/>
      <w:contextualSpacing/>
      <w:outlineLvl w:val="1"/>
    </w:pPr>
    <w:rPr>
      <w:rFonts w:ascii="Verdana" w:hAnsi="Verdana"/>
    </w:rPr>
  </w:style>
  <w:style w:type="character" w:customStyle="1" w:styleId="UnresolvedMention1">
    <w:name w:val="Unresolved Mention1"/>
    <w:basedOn w:val="DefaultParagraphFont"/>
    <w:uiPriority w:val="99"/>
    <w:semiHidden/>
    <w:unhideWhenUsed/>
    <w:rsid w:val="00395464"/>
    <w:rPr>
      <w:color w:val="605E5C"/>
      <w:shd w:val="clear" w:color="auto" w:fill="E1DFDD"/>
    </w:rPr>
  </w:style>
  <w:style w:type="character" w:customStyle="1" w:styleId="UnresolvedMention2">
    <w:name w:val="Unresolved Mention2"/>
    <w:basedOn w:val="DefaultParagraphFont"/>
    <w:uiPriority w:val="99"/>
    <w:unhideWhenUsed/>
    <w:rsid w:val="002F32EB"/>
    <w:rPr>
      <w:color w:val="605E5C"/>
      <w:shd w:val="clear" w:color="auto" w:fill="E1DFDD"/>
    </w:rPr>
  </w:style>
  <w:style w:type="paragraph" w:customStyle="1" w:styleId="NoteLevel22">
    <w:name w:val="Note Level 22"/>
    <w:basedOn w:val="Normal"/>
    <w:uiPriority w:val="1"/>
    <w:qFormat/>
    <w:rsid w:val="000871A7"/>
    <w:pPr>
      <w:keepNext/>
      <w:tabs>
        <w:tab w:val="num" w:pos="720"/>
      </w:tabs>
      <w:spacing w:after="0"/>
      <w:ind w:left="1080" w:hanging="360"/>
      <w:contextualSpacing/>
      <w:outlineLvl w:val="1"/>
    </w:pPr>
    <w:rPr>
      <w:rFonts w:ascii="Verdana" w:hAnsi="Verdana"/>
    </w:rPr>
  </w:style>
  <w:style w:type="character" w:customStyle="1" w:styleId="UnresolvedMention3">
    <w:name w:val="Unresolved Mention3"/>
    <w:basedOn w:val="DefaultParagraphFont"/>
    <w:uiPriority w:val="99"/>
    <w:unhideWhenUsed/>
    <w:rsid w:val="0028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772">
      <w:bodyDiv w:val="1"/>
      <w:marLeft w:val="0"/>
      <w:marRight w:val="0"/>
      <w:marTop w:val="0"/>
      <w:marBottom w:val="0"/>
      <w:divBdr>
        <w:top w:val="none" w:sz="0" w:space="0" w:color="auto"/>
        <w:left w:val="none" w:sz="0" w:space="0" w:color="auto"/>
        <w:bottom w:val="none" w:sz="0" w:space="0" w:color="auto"/>
        <w:right w:val="none" w:sz="0" w:space="0" w:color="auto"/>
      </w:divBdr>
    </w:div>
    <w:div w:id="134492846">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456216387">
      <w:bodyDiv w:val="1"/>
      <w:marLeft w:val="0"/>
      <w:marRight w:val="0"/>
      <w:marTop w:val="0"/>
      <w:marBottom w:val="0"/>
      <w:divBdr>
        <w:top w:val="none" w:sz="0" w:space="0" w:color="auto"/>
        <w:left w:val="none" w:sz="0" w:space="0" w:color="auto"/>
        <w:bottom w:val="none" w:sz="0" w:space="0" w:color="auto"/>
        <w:right w:val="none" w:sz="0" w:space="0" w:color="auto"/>
      </w:divBdr>
    </w:div>
    <w:div w:id="492181874">
      <w:bodyDiv w:val="1"/>
      <w:marLeft w:val="0"/>
      <w:marRight w:val="0"/>
      <w:marTop w:val="0"/>
      <w:marBottom w:val="0"/>
      <w:divBdr>
        <w:top w:val="none" w:sz="0" w:space="0" w:color="auto"/>
        <w:left w:val="none" w:sz="0" w:space="0" w:color="auto"/>
        <w:bottom w:val="none" w:sz="0" w:space="0" w:color="auto"/>
        <w:right w:val="none" w:sz="0" w:space="0" w:color="auto"/>
      </w:divBdr>
    </w:div>
    <w:div w:id="562567277">
      <w:bodyDiv w:val="1"/>
      <w:marLeft w:val="0"/>
      <w:marRight w:val="0"/>
      <w:marTop w:val="0"/>
      <w:marBottom w:val="0"/>
      <w:divBdr>
        <w:top w:val="none" w:sz="0" w:space="0" w:color="auto"/>
        <w:left w:val="none" w:sz="0" w:space="0" w:color="auto"/>
        <w:bottom w:val="none" w:sz="0" w:space="0" w:color="auto"/>
        <w:right w:val="none" w:sz="0" w:space="0" w:color="auto"/>
      </w:divBdr>
    </w:div>
    <w:div w:id="567502445">
      <w:bodyDiv w:val="1"/>
      <w:marLeft w:val="0"/>
      <w:marRight w:val="0"/>
      <w:marTop w:val="0"/>
      <w:marBottom w:val="0"/>
      <w:divBdr>
        <w:top w:val="none" w:sz="0" w:space="0" w:color="auto"/>
        <w:left w:val="none" w:sz="0" w:space="0" w:color="auto"/>
        <w:bottom w:val="none" w:sz="0" w:space="0" w:color="auto"/>
        <w:right w:val="none" w:sz="0" w:space="0" w:color="auto"/>
      </w:divBdr>
    </w:div>
    <w:div w:id="673999624">
      <w:bodyDiv w:val="1"/>
      <w:marLeft w:val="0"/>
      <w:marRight w:val="0"/>
      <w:marTop w:val="0"/>
      <w:marBottom w:val="0"/>
      <w:divBdr>
        <w:top w:val="none" w:sz="0" w:space="0" w:color="auto"/>
        <w:left w:val="none" w:sz="0" w:space="0" w:color="auto"/>
        <w:bottom w:val="none" w:sz="0" w:space="0" w:color="auto"/>
        <w:right w:val="none" w:sz="0" w:space="0" w:color="auto"/>
      </w:divBdr>
    </w:div>
    <w:div w:id="713969023">
      <w:bodyDiv w:val="1"/>
      <w:marLeft w:val="0"/>
      <w:marRight w:val="0"/>
      <w:marTop w:val="0"/>
      <w:marBottom w:val="0"/>
      <w:divBdr>
        <w:top w:val="none" w:sz="0" w:space="0" w:color="auto"/>
        <w:left w:val="none" w:sz="0" w:space="0" w:color="auto"/>
        <w:bottom w:val="none" w:sz="0" w:space="0" w:color="auto"/>
        <w:right w:val="none" w:sz="0" w:space="0" w:color="auto"/>
      </w:divBdr>
    </w:div>
    <w:div w:id="873276901">
      <w:bodyDiv w:val="1"/>
      <w:marLeft w:val="0"/>
      <w:marRight w:val="0"/>
      <w:marTop w:val="0"/>
      <w:marBottom w:val="0"/>
      <w:divBdr>
        <w:top w:val="none" w:sz="0" w:space="0" w:color="auto"/>
        <w:left w:val="none" w:sz="0" w:space="0" w:color="auto"/>
        <w:bottom w:val="none" w:sz="0" w:space="0" w:color="auto"/>
        <w:right w:val="none" w:sz="0" w:space="0" w:color="auto"/>
      </w:divBdr>
    </w:div>
    <w:div w:id="898172506">
      <w:bodyDiv w:val="1"/>
      <w:marLeft w:val="0"/>
      <w:marRight w:val="0"/>
      <w:marTop w:val="0"/>
      <w:marBottom w:val="0"/>
      <w:divBdr>
        <w:top w:val="none" w:sz="0" w:space="0" w:color="auto"/>
        <w:left w:val="none" w:sz="0" w:space="0" w:color="auto"/>
        <w:bottom w:val="none" w:sz="0" w:space="0" w:color="auto"/>
        <w:right w:val="none" w:sz="0" w:space="0" w:color="auto"/>
      </w:divBdr>
    </w:div>
    <w:div w:id="903367961">
      <w:bodyDiv w:val="1"/>
      <w:marLeft w:val="0"/>
      <w:marRight w:val="0"/>
      <w:marTop w:val="0"/>
      <w:marBottom w:val="0"/>
      <w:divBdr>
        <w:top w:val="none" w:sz="0" w:space="0" w:color="auto"/>
        <w:left w:val="none" w:sz="0" w:space="0" w:color="auto"/>
        <w:bottom w:val="none" w:sz="0" w:space="0" w:color="auto"/>
        <w:right w:val="none" w:sz="0" w:space="0" w:color="auto"/>
      </w:divBdr>
    </w:div>
    <w:div w:id="939097581">
      <w:bodyDiv w:val="1"/>
      <w:marLeft w:val="0"/>
      <w:marRight w:val="0"/>
      <w:marTop w:val="0"/>
      <w:marBottom w:val="0"/>
      <w:divBdr>
        <w:top w:val="none" w:sz="0" w:space="0" w:color="auto"/>
        <w:left w:val="none" w:sz="0" w:space="0" w:color="auto"/>
        <w:bottom w:val="none" w:sz="0" w:space="0" w:color="auto"/>
        <w:right w:val="none" w:sz="0" w:space="0" w:color="auto"/>
      </w:divBdr>
    </w:div>
    <w:div w:id="995112134">
      <w:bodyDiv w:val="1"/>
      <w:marLeft w:val="0"/>
      <w:marRight w:val="0"/>
      <w:marTop w:val="0"/>
      <w:marBottom w:val="0"/>
      <w:divBdr>
        <w:top w:val="none" w:sz="0" w:space="0" w:color="auto"/>
        <w:left w:val="none" w:sz="0" w:space="0" w:color="auto"/>
        <w:bottom w:val="none" w:sz="0" w:space="0" w:color="auto"/>
        <w:right w:val="none" w:sz="0" w:space="0" w:color="auto"/>
      </w:divBdr>
    </w:div>
    <w:div w:id="1006135274">
      <w:bodyDiv w:val="1"/>
      <w:marLeft w:val="0"/>
      <w:marRight w:val="0"/>
      <w:marTop w:val="0"/>
      <w:marBottom w:val="0"/>
      <w:divBdr>
        <w:top w:val="none" w:sz="0" w:space="0" w:color="auto"/>
        <w:left w:val="none" w:sz="0" w:space="0" w:color="auto"/>
        <w:bottom w:val="none" w:sz="0" w:space="0" w:color="auto"/>
        <w:right w:val="none" w:sz="0" w:space="0" w:color="auto"/>
      </w:divBdr>
    </w:div>
    <w:div w:id="1088237912">
      <w:bodyDiv w:val="1"/>
      <w:marLeft w:val="0"/>
      <w:marRight w:val="0"/>
      <w:marTop w:val="0"/>
      <w:marBottom w:val="0"/>
      <w:divBdr>
        <w:top w:val="none" w:sz="0" w:space="0" w:color="auto"/>
        <w:left w:val="none" w:sz="0" w:space="0" w:color="auto"/>
        <w:bottom w:val="none" w:sz="0" w:space="0" w:color="auto"/>
        <w:right w:val="none" w:sz="0" w:space="0" w:color="auto"/>
      </w:divBdr>
    </w:div>
    <w:div w:id="1106342411">
      <w:bodyDiv w:val="1"/>
      <w:marLeft w:val="0"/>
      <w:marRight w:val="0"/>
      <w:marTop w:val="0"/>
      <w:marBottom w:val="0"/>
      <w:divBdr>
        <w:top w:val="none" w:sz="0" w:space="0" w:color="auto"/>
        <w:left w:val="none" w:sz="0" w:space="0" w:color="auto"/>
        <w:bottom w:val="none" w:sz="0" w:space="0" w:color="auto"/>
        <w:right w:val="none" w:sz="0" w:space="0" w:color="auto"/>
      </w:divBdr>
    </w:div>
    <w:div w:id="1115901061">
      <w:bodyDiv w:val="1"/>
      <w:marLeft w:val="0"/>
      <w:marRight w:val="0"/>
      <w:marTop w:val="0"/>
      <w:marBottom w:val="0"/>
      <w:divBdr>
        <w:top w:val="none" w:sz="0" w:space="0" w:color="auto"/>
        <w:left w:val="none" w:sz="0" w:space="0" w:color="auto"/>
        <w:bottom w:val="none" w:sz="0" w:space="0" w:color="auto"/>
        <w:right w:val="none" w:sz="0" w:space="0" w:color="auto"/>
      </w:divBdr>
    </w:div>
    <w:div w:id="1174146451">
      <w:bodyDiv w:val="1"/>
      <w:marLeft w:val="0"/>
      <w:marRight w:val="0"/>
      <w:marTop w:val="0"/>
      <w:marBottom w:val="0"/>
      <w:divBdr>
        <w:top w:val="none" w:sz="0" w:space="0" w:color="auto"/>
        <w:left w:val="none" w:sz="0" w:space="0" w:color="auto"/>
        <w:bottom w:val="none" w:sz="0" w:space="0" w:color="auto"/>
        <w:right w:val="none" w:sz="0" w:space="0" w:color="auto"/>
      </w:divBdr>
    </w:div>
    <w:div w:id="1197887410">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52661200">
      <w:bodyDiv w:val="1"/>
      <w:marLeft w:val="0"/>
      <w:marRight w:val="0"/>
      <w:marTop w:val="0"/>
      <w:marBottom w:val="0"/>
      <w:divBdr>
        <w:top w:val="none" w:sz="0" w:space="0" w:color="auto"/>
        <w:left w:val="none" w:sz="0" w:space="0" w:color="auto"/>
        <w:bottom w:val="none" w:sz="0" w:space="0" w:color="auto"/>
        <w:right w:val="none" w:sz="0" w:space="0" w:color="auto"/>
      </w:divBdr>
    </w:div>
    <w:div w:id="1363240609">
      <w:bodyDiv w:val="1"/>
      <w:marLeft w:val="0"/>
      <w:marRight w:val="0"/>
      <w:marTop w:val="0"/>
      <w:marBottom w:val="0"/>
      <w:divBdr>
        <w:top w:val="none" w:sz="0" w:space="0" w:color="auto"/>
        <w:left w:val="none" w:sz="0" w:space="0" w:color="auto"/>
        <w:bottom w:val="none" w:sz="0" w:space="0" w:color="auto"/>
        <w:right w:val="none" w:sz="0" w:space="0" w:color="auto"/>
      </w:divBdr>
    </w:div>
    <w:div w:id="1374109407">
      <w:bodyDiv w:val="1"/>
      <w:marLeft w:val="0"/>
      <w:marRight w:val="0"/>
      <w:marTop w:val="0"/>
      <w:marBottom w:val="0"/>
      <w:divBdr>
        <w:top w:val="none" w:sz="0" w:space="0" w:color="auto"/>
        <w:left w:val="none" w:sz="0" w:space="0" w:color="auto"/>
        <w:bottom w:val="none" w:sz="0" w:space="0" w:color="auto"/>
        <w:right w:val="none" w:sz="0" w:space="0" w:color="auto"/>
      </w:divBdr>
    </w:div>
    <w:div w:id="1380934257">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457140182">
      <w:bodyDiv w:val="1"/>
      <w:marLeft w:val="0"/>
      <w:marRight w:val="0"/>
      <w:marTop w:val="0"/>
      <w:marBottom w:val="0"/>
      <w:divBdr>
        <w:top w:val="none" w:sz="0" w:space="0" w:color="auto"/>
        <w:left w:val="none" w:sz="0" w:space="0" w:color="auto"/>
        <w:bottom w:val="none" w:sz="0" w:space="0" w:color="auto"/>
        <w:right w:val="none" w:sz="0" w:space="0" w:color="auto"/>
      </w:divBdr>
      <w:divsChild>
        <w:div w:id="1813210008">
          <w:marLeft w:val="0"/>
          <w:marRight w:val="0"/>
          <w:marTop w:val="0"/>
          <w:marBottom w:val="0"/>
          <w:divBdr>
            <w:top w:val="none" w:sz="0" w:space="0" w:color="auto"/>
            <w:left w:val="none" w:sz="0" w:space="0" w:color="auto"/>
            <w:bottom w:val="none" w:sz="0" w:space="0" w:color="auto"/>
            <w:right w:val="none" w:sz="0" w:space="0" w:color="auto"/>
          </w:divBdr>
          <w:divsChild>
            <w:div w:id="1000352503">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1990860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6241">
      <w:bodyDiv w:val="1"/>
      <w:marLeft w:val="0"/>
      <w:marRight w:val="0"/>
      <w:marTop w:val="0"/>
      <w:marBottom w:val="0"/>
      <w:divBdr>
        <w:top w:val="none" w:sz="0" w:space="0" w:color="auto"/>
        <w:left w:val="none" w:sz="0" w:space="0" w:color="auto"/>
        <w:bottom w:val="none" w:sz="0" w:space="0" w:color="auto"/>
        <w:right w:val="none" w:sz="0" w:space="0" w:color="auto"/>
      </w:divBdr>
      <w:divsChild>
        <w:div w:id="2064400600">
          <w:marLeft w:val="0"/>
          <w:marRight w:val="0"/>
          <w:marTop w:val="0"/>
          <w:marBottom w:val="0"/>
          <w:divBdr>
            <w:top w:val="none" w:sz="0" w:space="0" w:color="auto"/>
            <w:left w:val="none" w:sz="0" w:space="0" w:color="auto"/>
            <w:bottom w:val="none" w:sz="0" w:space="0" w:color="auto"/>
            <w:right w:val="none" w:sz="0" w:space="0" w:color="auto"/>
          </w:divBdr>
        </w:div>
        <w:div w:id="719135502">
          <w:marLeft w:val="0"/>
          <w:marRight w:val="0"/>
          <w:marTop w:val="0"/>
          <w:marBottom w:val="0"/>
          <w:divBdr>
            <w:top w:val="none" w:sz="0" w:space="0" w:color="auto"/>
            <w:left w:val="none" w:sz="0" w:space="0" w:color="auto"/>
            <w:bottom w:val="none" w:sz="0" w:space="0" w:color="auto"/>
            <w:right w:val="none" w:sz="0" w:space="0" w:color="auto"/>
          </w:divBdr>
        </w:div>
      </w:divsChild>
    </w:div>
    <w:div w:id="1514034670">
      <w:bodyDiv w:val="1"/>
      <w:marLeft w:val="0"/>
      <w:marRight w:val="0"/>
      <w:marTop w:val="0"/>
      <w:marBottom w:val="0"/>
      <w:divBdr>
        <w:top w:val="none" w:sz="0" w:space="0" w:color="auto"/>
        <w:left w:val="none" w:sz="0" w:space="0" w:color="auto"/>
        <w:bottom w:val="none" w:sz="0" w:space="0" w:color="auto"/>
        <w:right w:val="none" w:sz="0" w:space="0" w:color="auto"/>
      </w:divBdr>
    </w:div>
    <w:div w:id="1636445449">
      <w:bodyDiv w:val="1"/>
      <w:marLeft w:val="0"/>
      <w:marRight w:val="0"/>
      <w:marTop w:val="0"/>
      <w:marBottom w:val="0"/>
      <w:divBdr>
        <w:top w:val="none" w:sz="0" w:space="0" w:color="auto"/>
        <w:left w:val="none" w:sz="0" w:space="0" w:color="auto"/>
        <w:bottom w:val="none" w:sz="0" w:space="0" w:color="auto"/>
        <w:right w:val="none" w:sz="0" w:space="0" w:color="auto"/>
      </w:divBdr>
    </w:div>
    <w:div w:id="1687704951">
      <w:bodyDiv w:val="1"/>
      <w:marLeft w:val="0"/>
      <w:marRight w:val="0"/>
      <w:marTop w:val="0"/>
      <w:marBottom w:val="0"/>
      <w:divBdr>
        <w:top w:val="none" w:sz="0" w:space="0" w:color="auto"/>
        <w:left w:val="none" w:sz="0" w:space="0" w:color="auto"/>
        <w:bottom w:val="none" w:sz="0" w:space="0" w:color="auto"/>
        <w:right w:val="none" w:sz="0" w:space="0" w:color="auto"/>
      </w:divBdr>
    </w:div>
    <w:div w:id="1734429744">
      <w:bodyDiv w:val="1"/>
      <w:marLeft w:val="0"/>
      <w:marRight w:val="0"/>
      <w:marTop w:val="0"/>
      <w:marBottom w:val="0"/>
      <w:divBdr>
        <w:top w:val="none" w:sz="0" w:space="0" w:color="auto"/>
        <w:left w:val="none" w:sz="0" w:space="0" w:color="auto"/>
        <w:bottom w:val="none" w:sz="0" w:space="0" w:color="auto"/>
        <w:right w:val="none" w:sz="0" w:space="0" w:color="auto"/>
      </w:divBdr>
    </w:div>
    <w:div w:id="1734815013">
      <w:bodyDiv w:val="1"/>
      <w:marLeft w:val="0"/>
      <w:marRight w:val="0"/>
      <w:marTop w:val="0"/>
      <w:marBottom w:val="0"/>
      <w:divBdr>
        <w:top w:val="none" w:sz="0" w:space="0" w:color="auto"/>
        <w:left w:val="none" w:sz="0" w:space="0" w:color="auto"/>
        <w:bottom w:val="none" w:sz="0" w:space="0" w:color="auto"/>
        <w:right w:val="none" w:sz="0" w:space="0" w:color="auto"/>
      </w:divBdr>
    </w:div>
    <w:div w:id="1751077297">
      <w:bodyDiv w:val="1"/>
      <w:marLeft w:val="0"/>
      <w:marRight w:val="0"/>
      <w:marTop w:val="0"/>
      <w:marBottom w:val="0"/>
      <w:divBdr>
        <w:top w:val="none" w:sz="0" w:space="0" w:color="auto"/>
        <w:left w:val="none" w:sz="0" w:space="0" w:color="auto"/>
        <w:bottom w:val="none" w:sz="0" w:space="0" w:color="auto"/>
        <w:right w:val="none" w:sz="0" w:space="0" w:color="auto"/>
      </w:divBdr>
    </w:div>
    <w:div w:id="1764107367">
      <w:bodyDiv w:val="1"/>
      <w:marLeft w:val="0"/>
      <w:marRight w:val="0"/>
      <w:marTop w:val="0"/>
      <w:marBottom w:val="0"/>
      <w:divBdr>
        <w:top w:val="none" w:sz="0" w:space="0" w:color="auto"/>
        <w:left w:val="none" w:sz="0" w:space="0" w:color="auto"/>
        <w:bottom w:val="none" w:sz="0" w:space="0" w:color="auto"/>
        <w:right w:val="none" w:sz="0" w:space="0" w:color="auto"/>
      </w:divBdr>
      <w:divsChild>
        <w:div w:id="1029136790">
          <w:marLeft w:val="0"/>
          <w:marRight w:val="0"/>
          <w:marTop w:val="0"/>
          <w:marBottom w:val="0"/>
          <w:divBdr>
            <w:top w:val="none" w:sz="0" w:space="0" w:color="auto"/>
            <w:left w:val="none" w:sz="0" w:space="0" w:color="auto"/>
            <w:bottom w:val="none" w:sz="0" w:space="0" w:color="auto"/>
            <w:right w:val="none" w:sz="0" w:space="0" w:color="auto"/>
          </w:divBdr>
        </w:div>
      </w:divsChild>
    </w:div>
    <w:div w:id="1829401502">
      <w:bodyDiv w:val="1"/>
      <w:marLeft w:val="0"/>
      <w:marRight w:val="0"/>
      <w:marTop w:val="0"/>
      <w:marBottom w:val="0"/>
      <w:divBdr>
        <w:top w:val="none" w:sz="0" w:space="0" w:color="auto"/>
        <w:left w:val="none" w:sz="0" w:space="0" w:color="auto"/>
        <w:bottom w:val="none" w:sz="0" w:space="0" w:color="auto"/>
        <w:right w:val="none" w:sz="0" w:space="0" w:color="auto"/>
      </w:divBdr>
    </w:div>
    <w:div w:id="1877692674">
      <w:bodyDiv w:val="1"/>
      <w:marLeft w:val="0"/>
      <w:marRight w:val="0"/>
      <w:marTop w:val="0"/>
      <w:marBottom w:val="0"/>
      <w:divBdr>
        <w:top w:val="none" w:sz="0" w:space="0" w:color="auto"/>
        <w:left w:val="none" w:sz="0" w:space="0" w:color="auto"/>
        <w:bottom w:val="none" w:sz="0" w:space="0" w:color="auto"/>
        <w:right w:val="none" w:sz="0" w:space="0" w:color="auto"/>
      </w:divBdr>
    </w:div>
    <w:div w:id="1900896351">
      <w:bodyDiv w:val="1"/>
      <w:marLeft w:val="0"/>
      <w:marRight w:val="0"/>
      <w:marTop w:val="0"/>
      <w:marBottom w:val="0"/>
      <w:divBdr>
        <w:top w:val="none" w:sz="0" w:space="0" w:color="auto"/>
        <w:left w:val="none" w:sz="0" w:space="0" w:color="auto"/>
        <w:bottom w:val="none" w:sz="0" w:space="0" w:color="auto"/>
        <w:right w:val="none" w:sz="0" w:space="0" w:color="auto"/>
      </w:divBdr>
    </w:div>
    <w:div w:id="1973517411">
      <w:bodyDiv w:val="1"/>
      <w:marLeft w:val="0"/>
      <w:marRight w:val="0"/>
      <w:marTop w:val="0"/>
      <w:marBottom w:val="0"/>
      <w:divBdr>
        <w:top w:val="none" w:sz="0" w:space="0" w:color="auto"/>
        <w:left w:val="none" w:sz="0" w:space="0" w:color="auto"/>
        <w:bottom w:val="none" w:sz="0" w:space="0" w:color="auto"/>
        <w:right w:val="none" w:sz="0" w:space="0" w:color="auto"/>
      </w:divBdr>
    </w:div>
    <w:div w:id="1991977558">
      <w:bodyDiv w:val="1"/>
      <w:marLeft w:val="0"/>
      <w:marRight w:val="0"/>
      <w:marTop w:val="0"/>
      <w:marBottom w:val="0"/>
      <w:divBdr>
        <w:top w:val="none" w:sz="0" w:space="0" w:color="auto"/>
        <w:left w:val="none" w:sz="0" w:space="0" w:color="auto"/>
        <w:bottom w:val="none" w:sz="0" w:space="0" w:color="auto"/>
        <w:right w:val="none" w:sz="0" w:space="0" w:color="auto"/>
      </w:divBdr>
    </w:div>
    <w:div w:id="1995256518">
      <w:bodyDiv w:val="1"/>
      <w:marLeft w:val="0"/>
      <w:marRight w:val="0"/>
      <w:marTop w:val="0"/>
      <w:marBottom w:val="0"/>
      <w:divBdr>
        <w:top w:val="none" w:sz="0" w:space="0" w:color="auto"/>
        <w:left w:val="none" w:sz="0" w:space="0" w:color="auto"/>
        <w:bottom w:val="none" w:sz="0" w:space="0" w:color="auto"/>
        <w:right w:val="none" w:sz="0" w:space="0" w:color="auto"/>
      </w:divBdr>
    </w:div>
    <w:div w:id="2088648897">
      <w:bodyDiv w:val="1"/>
      <w:marLeft w:val="0"/>
      <w:marRight w:val="0"/>
      <w:marTop w:val="0"/>
      <w:marBottom w:val="0"/>
      <w:divBdr>
        <w:top w:val="none" w:sz="0" w:space="0" w:color="auto"/>
        <w:left w:val="none" w:sz="0" w:space="0" w:color="auto"/>
        <w:bottom w:val="none" w:sz="0" w:space="0" w:color="auto"/>
        <w:right w:val="none" w:sz="0" w:space="0" w:color="auto"/>
      </w:divBdr>
    </w:div>
    <w:div w:id="2090614039">
      <w:bodyDiv w:val="1"/>
      <w:marLeft w:val="0"/>
      <w:marRight w:val="0"/>
      <w:marTop w:val="0"/>
      <w:marBottom w:val="0"/>
      <w:divBdr>
        <w:top w:val="none" w:sz="0" w:space="0" w:color="auto"/>
        <w:left w:val="none" w:sz="0" w:space="0" w:color="auto"/>
        <w:bottom w:val="none" w:sz="0" w:space="0" w:color="auto"/>
        <w:right w:val="none" w:sz="0" w:space="0" w:color="auto"/>
      </w:divBdr>
      <w:divsChild>
        <w:div w:id="672683497">
          <w:marLeft w:val="0"/>
          <w:marRight w:val="0"/>
          <w:marTop w:val="0"/>
          <w:marBottom w:val="0"/>
          <w:divBdr>
            <w:top w:val="none" w:sz="0" w:space="0" w:color="auto"/>
            <w:left w:val="none" w:sz="0" w:space="0" w:color="auto"/>
            <w:bottom w:val="none" w:sz="0" w:space="0" w:color="auto"/>
            <w:right w:val="none" w:sz="0" w:space="0" w:color="auto"/>
          </w:divBdr>
          <w:divsChild>
            <w:div w:id="2047943763">
              <w:marLeft w:val="0"/>
              <w:marRight w:val="0"/>
              <w:marTop w:val="0"/>
              <w:marBottom w:val="0"/>
              <w:divBdr>
                <w:top w:val="none" w:sz="0" w:space="0" w:color="auto"/>
                <w:left w:val="none" w:sz="0" w:space="0" w:color="auto"/>
                <w:bottom w:val="none" w:sz="0" w:space="0" w:color="auto"/>
                <w:right w:val="none" w:sz="0" w:space="0" w:color="auto"/>
              </w:divBdr>
              <w:divsChild>
                <w:div w:id="341663133">
                  <w:marLeft w:val="0"/>
                  <w:marRight w:val="0"/>
                  <w:marTop w:val="0"/>
                  <w:marBottom w:val="0"/>
                  <w:divBdr>
                    <w:top w:val="none" w:sz="0" w:space="0" w:color="auto"/>
                    <w:left w:val="none" w:sz="0" w:space="0" w:color="auto"/>
                    <w:bottom w:val="none" w:sz="0" w:space="0" w:color="auto"/>
                    <w:right w:val="none" w:sz="0" w:space="0" w:color="auto"/>
                  </w:divBdr>
                  <w:divsChild>
                    <w:div w:id="11035750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pe.ca.gov/" TargetMode="External"/><Relationship Id="rId18" Type="http://schemas.openxmlformats.org/officeDocument/2006/relationships/hyperlink" Target="https://studentaid.ed.gov/types/loans/subsidized-unsubsidized"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http://www.studentloans.gov/" TargetMode="External"/><Relationship Id="rId34" Type="http://schemas.openxmlformats.org/officeDocument/2006/relationships/hyperlink" Target="http://www.beautyschoolsdirectory.com/faq/cosmetology-teacher.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fsa.ed.gov/" TargetMode="External"/><Relationship Id="rId20" Type="http://schemas.openxmlformats.org/officeDocument/2006/relationships/hyperlink" Target="http://www.studentloans.gov" TargetMode="External"/><Relationship Id="rId29" Type="http://schemas.openxmlformats.org/officeDocument/2006/relationships/hyperlink" Target="http://www.beautyschoolsdirectory.com/faq/barber.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Shared/Previously%20Relocated%20Items/Security/Documents/1IIP/CAL%20CBC%20operational/Operations/Catalog/CAL%20CBC%20Catalog%201.1.21.1.docx" TargetMode="External"/><Relationship Id="rId24" Type="http://schemas.openxmlformats.org/officeDocument/2006/relationships/image" Target="C:%5CUsers%5CRevelations%5CDownloads%5CMacintosh%20HD:Users:ctellis:Library:Caches:TemporaryItems:msoclip:0:clip_image001.png" TargetMode="External"/><Relationship Id="rId32" Type="http://schemas.openxmlformats.org/officeDocument/2006/relationships/hyperlink" Target="http://www.beautyschoolsdirectory.com/faq/salon-spa-manager-job-description" TargetMode="External"/><Relationship Id="rId37" Type="http://schemas.openxmlformats.org/officeDocument/2006/relationships/hyperlink" Target="http://www.bppe.c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hyperlink" Target="http://www.studentloans.gov" TargetMode="External"/><Relationship Id="rId28" Type="http://schemas.openxmlformats.org/officeDocument/2006/relationships/hyperlink" Target="http://www.beautyschoolsdirectory.com/faq/hair_school.php" TargetMode="External"/><Relationship Id="rId36" Type="http://schemas.openxmlformats.org/officeDocument/2006/relationships/hyperlink" Target="http://www.mysocialbeauty.com/lookbooks" TargetMode="External"/><Relationship Id="rId10" Type="http://schemas.openxmlformats.org/officeDocument/2006/relationships/hyperlink" Target="http://www.barbercosmo.ca.gov/" TargetMode="External"/><Relationship Id="rId19" Type="http://schemas.openxmlformats.org/officeDocument/2006/relationships/hyperlink" Target="http://www.militaryonesource.com/MOS/FindInformation/Category/MilitarySpouseCareerAdvancementAccounts.asp" TargetMode="External"/><Relationship Id="rId31" Type="http://schemas.openxmlformats.org/officeDocument/2006/relationships/hyperlink" Target="http://www.beautyschoolsdirectory.com/faq/manicurist.php" TargetMode="External"/><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bppe.ca.gov/enforcement/complaint.shtml" TargetMode="External"/><Relationship Id="rId22" Type="http://schemas.openxmlformats.org/officeDocument/2006/relationships/hyperlink" Target="https://studentloans.gov" TargetMode="External"/><Relationship Id="rId27" Type="http://schemas.openxmlformats.org/officeDocument/2006/relationships/hyperlink" Target="http://www.beautyschoolsdirectory.com/faq/cosmetologist.php" TargetMode="External"/><Relationship Id="rId30" Type="http://schemas.openxmlformats.org/officeDocument/2006/relationships/hyperlink" Target="http://www.beautyschoolsdirectory.com/faq/esthetician.php" TargetMode="External"/><Relationship Id="rId35" Type="http://schemas.openxmlformats.org/officeDocument/2006/relationships/hyperlink" Target="http://www.mysocialbeauty.com/jobs-search"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ppe.ca.gov/" TargetMode="External"/><Relationship Id="rId17" Type="http://schemas.openxmlformats.org/officeDocument/2006/relationships/hyperlink" Target="http://www.studentloans.gov" TargetMode="External"/><Relationship Id="rId25" Type="http://schemas.openxmlformats.org/officeDocument/2006/relationships/image" Target="C:%5CUsers%5CRevelations%5CDownloads%5CMacintosh%20HD:Users:ctellis:Library:Caches:TemporaryItems:msoclip:0:clip_image002.png" TargetMode="External"/><Relationship Id="rId33" Type="http://schemas.openxmlformats.org/officeDocument/2006/relationships/hyperlink" Target="http://www.beautyschoolsdirectory.com/faq/makeup-artist.php" TargetMode="External"/><Relationship Id="rId38" Type="http://schemas.openxmlformats.org/officeDocument/2006/relationships/hyperlink" Target="http://www.sos.ca.gov/elections/elections_v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ATALOGS/CATALOG%20(My%20copy%20I'm%20correcting%20-%20May%201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1263-44B6-934B-AD22-151EF3D3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 (My copy I'm correcting - May 18,2016).dot</Template>
  <TotalTime>7</TotalTime>
  <Pages>60</Pages>
  <Words>33595</Words>
  <Characters>191497</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224643</CharactersWithSpaces>
  <SharedDoc>false</SharedDoc>
  <HLinks>
    <vt:vector size="138" baseType="variant">
      <vt:variant>
        <vt:i4>6750280</vt:i4>
      </vt:variant>
      <vt:variant>
        <vt:i4>621</vt:i4>
      </vt:variant>
      <vt:variant>
        <vt:i4>0</vt:i4>
      </vt:variant>
      <vt:variant>
        <vt:i4>5</vt:i4>
      </vt:variant>
      <vt:variant>
        <vt:lpwstr>http://www.bppe.ca.gov/</vt:lpwstr>
      </vt:variant>
      <vt:variant>
        <vt:lpwstr/>
      </vt:variant>
      <vt:variant>
        <vt:i4>3014745</vt:i4>
      </vt:variant>
      <vt:variant>
        <vt:i4>618</vt:i4>
      </vt:variant>
      <vt:variant>
        <vt:i4>0</vt:i4>
      </vt:variant>
      <vt:variant>
        <vt:i4>5</vt:i4>
      </vt:variant>
      <vt:variant>
        <vt:lpwstr>http://www.mysocialbeauty.com/lookbooks</vt:lpwstr>
      </vt:variant>
      <vt:variant>
        <vt:lpwstr/>
      </vt:variant>
      <vt:variant>
        <vt:i4>4391038</vt:i4>
      </vt:variant>
      <vt:variant>
        <vt:i4>615</vt:i4>
      </vt:variant>
      <vt:variant>
        <vt:i4>0</vt:i4>
      </vt:variant>
      <vt:variant>
        <vt:i4>5</vt:i4>
      </vt:variant>
      <vt:variant>
        <vt:lpwstr>http://www.mysocialbeauty.com/jobs-search</vt:lpwstr>
      </vt:variant>
      <vt:variant>
        <vt:lpwstr/>
      </vt:variant>
      <vt:variant>
        <vt:i4>262176</vt:i4>
      </vt:variant>
      <vt:variant>
        <vt:i4>612</vt:i4>
      </vt:variant>
      <vt:variant>
        <vt:i4>0</vt:i4>
      </vt:variant>
      <vt:variant>
        <vt:i4>5</vt:i4>
      </vt:variant>
      <vt:variant>
        <vt:lpwstr>http://www.beautyschoolsdirectory.com/faq/cosmetology-teacher.php</vt:lpwstr>
      </vt:variant>
      <vt:variant>
        <vt:lpwstr/>
      </vt:variant>
      <vt:variant>
        <vt:i4>2424850</vt:i4>
      </vt:variant>
      <vt:variant>
        <vt:i4>609</vt:i4>
      </vt:variant>
      <vt:variant>
        <vt:i4>0</vt:i4>
      </vt:variant>
      <vt:variant>
        <vt:i4>5</vt:i4>
      </vt:variant>
      <vt:variant>
        <vt:lpwstr>http://www.beautyschoolsdirectory.com/faq/makeup-artist.php</vt:lpwstr>
      </vt:variant>
      <vt:variant>
        <vt:lpwstr/>
      </vt:variant>
      <vt:variant>
        <vt:i4>7405644</vt:i4>
      </vt:variant>
      <vt:variant>
        <vt:i4>606</vt:i4>
      </vt:variant>
      <vt:variant>
        <vt:i4>0</vt:i4>
      </vt:variant>
      <vt:variant>
        <vt:i4>5</vt:i4>
      </vt:variant>
      <vt:variant>
        <vt:lpwstr>http://www.beautyschoolsdirectory.com/faq/salon-spa-manager-job-description</vt:lpwstr>
      </vt:variant>
      <vt:variant>
        <vt:lpwstr/>
      </vt:variant>
      <vt:variant>
        <vt:i4>1114116</vt:i4>
      </vt:variant>
      <vt:variant>
        <vt:i4>603</vt:i4>
      </vt:variant>
      <vt:variant>
        <vt:i4>0</vt:i4>
      </vt:variant>
      <vt:variant>
        <vt:i4>5</vt:i4>
      </vt:variant>
      <vt:variant>
        <vt:lpwstr>http://www.beautyschoolsdirectory.com/faq/manicurist.php</vt:lpwstr>
      </vt:variant>
      <vt:variant>
        <vt:lpwstr/>
      </vt:variant>
      <vt:variant>
        <vt:i4>5898297</vt:i4>
      </vt:variant>
      <vt:variant>
        <vt:i4>600</vt:i4>
      </vt:variant>
      <vt:variant>
        <vt:i4>0</vt:i4>
      </vt:variant>
      <vt:variant>
        <vt:i4>5</vt:i4>
      </vt:variant>
      <vt:variant>
        <vt:lpwstr>http://www.beautyschoolsdirectory.com/faq/esthetician.php</vt:lpwstr>
      </vt:variant>
      <vt:variant>
        <vt:lpwstr/>
      </vt:variant>
      <vt:variant>
        <vt:i4>16</vt:i4>
      </vt:variant>
      <vt:variant>
        <vt:i4>597</vt:i4>
      </vt:variant>
      <vt:variant>
        <vt:i4>0</vt:i4>
      </vt:variant>
      <vt:variant>
        <vt:i4>5</vt:i4>
      </vt:variant>
      <vt:variant>
        <vt:lpwstr>http://www.beautyschoolsdirectory.com/faq/barber.php</vt:lpwstr>
      </vt:variant>
      <vt:variant>
        <vt:lpwstr/>
      </vt:variant>
      <vt:variant>
        <vt:i4>5242909</vt:i4>
      </vt:variant>
      <vt:variant>
        <vt:i4>594</vt:i4>
      </vt:variant>
      <vt:variant>
        <vt:i4>0</vt:i4>
      </vt:variant>
      <vt:variant>
        <vt:i4>5</vt:i4>
      </vt:variant>
      <vt:variant>
        <vt:lpwstr>http://www.beautyschoolsdirectory.com/faq/hair_school.php</vt:lpwstr>
      </vt:variant>
      <vt:variant>
        <vt:lpwstr/>
      </vt:variant>
      <vt:variant>
        <vt:i4>3735627</vt:i4>
      </vt:variant>
      <vt:variant>
        <vt:i4>591</vt:i4>
      </vt:variant>
      <vt:variant>
        <vt:i4>0</vt:i4>
      </vt:variant>
      <vt:variant>
        <vt:i4>5</vt:i4>
      </vt:variant>
      <vt:variant>
        <vt:lpwstr>http://www.beautyschoolsdirectory.com/faq/cosmetologist.php</vt:lpwstr>
      </vt:variant>
      <vt:variant>
        <vt:lpwstr/>
      </vt:variant>
      <vt:variant>
        <vt:i4>6750280</vt:i4>
      </vt:variant>
      <vt:variant>
        <vt:i4>534</vt:i4>
      </vt:variant>
      <vt:variant>
        <vt:i4>0</vt:i4>
      </vt:variant>
      <vt:variant>
        <vt:i4>5</vt:i4>
      </vt:variant>
      <vt:variant>
        <vt:lpwstr>http://www.bppe.ca.gov/</vt:lpwstr>
      </vt:variant>
      <vt:variant>
        <vt:lpwstr/>
      </vt:variant>
      <vt:variant>
        <vt:i4>7733309</vt:i4>
      </vt:variant>
      <vt:variant>
        <vt:i4>531</vt:i4>
      </vt:variant>
      <vt:variant>
        <vt:i4>0</vt:i4>
      </vt:variant>
      <vt:variant>
        <vt:i4>5</vt:i4>
      </vt:variant>
      <vt:variant>
        <vt:lpwstr>http://www.bppe.ca.gov/enforcement/complaint.shtml</vt:lpwstr>
      </vt:variant>
      <vt:variant>
        <vt:lpwstr/>
      </vt:variant>
      <vt:variant>
        <vt:i4>6750280</vt:i4>
      </vt:variant>
      <vt:variant>
        <vt:i4>528</vt:i4>
      </vt:variant>
      <vt:variant>
        <vt:i4>0</vt:i4>
      </vt:variant>
      <vt:variant>
        <vt:i4>5</vt:i4>
      </vt:variant>
      <vt:variant>
        <vt:lpwstr>http://www.bppe.ca.gov/</vt:lpwstr>
      </vt:variant>
      <vt:variant>
        <vt:lpwstr/>
      </vt:variant>
      <vt:variant>
        <vt:i4>6750280</vt:i4>
      </vt:variant>
      <vt:variant>
        <vt:i4>525</vt:i4>
      </vt:variant>
      <vt:variant>
        <vt:i4>0</vt:i4>
      </vt:variant>
      <vt:variant>
        <vt:i4>5</vt:i4>
      </vt:variant>
      <vt:variant>
        <vt:lpwstr>http://www.bppe.ca.gov/</vt:lpwstr>
      </vt:variant>
      <vt:variant>
        <vt:lpwstr/>
      </vt:variant>
      <vt:variant>
        <vt:i4>2883709</vt:i4>
      </vt:variant>
      <vt:variant>
        <vt:i4>3</vt:i4>
      </vt:variant>
      <vt:variant>
        <vt:i4>0</vt:i4>
      </vt:variant>
      <vt:variant>
        <vt:i4>5</vt:i4>
      </vt:variant>
      <vt:variant>
        <vt:lpwstr>http://www.barbercosmo.ca.gov/</vt:lpwstr>
      </vt:variant>
      <vt:variant>
        <vt:lpwstr/>
      </vt:variant>
      <vt:variant>
        <vt:i4>6750280</vt:i4>
      </vt:variant>
      <vt:variant>
        <vt:i4>0</vt:i4>
      </vt:variant>
      <vt:variant>
        <vt:i4>0</vt:i4>
      </vt:variant>
      <vt:variant>
        <vt:i4>5</vt:i4>
      </vt:variant>
      <vt:variant>
        <vt:lpwstr>http://www.bppe.ca.gov/</vt:lpwstr>
      </vt:variant>
      <vt:variant>
        <vt:lpwstr/>
      </vt:variant>
      <vt:variant>
        <vt:i4>7143547</vt:i4>
      </vt:variant>
      <vt:variant>
        <vt:i4>97716</vt:i4>
      </vt:variant>
      <vt:variant>
        <vt:i4>1026</vt:i4>
      </vt:variant>
      <vt:variant>
        <vt:i4>1</vt:i4>
      </vt:variant>
      <vt:variant>
        <vt:lpwstr>C:\Users\Revelations\Downloads\Macintosh HD:Users:ctellis:Library:Caches:TemporaryItems:msoclip:0:clip_image001.png</vt:lpwstr>
      </vt:variant>
      <vt:variant>
        <vt:lpwstr/>
      </vt:variant>
      <vt:variant>
        <vt:i4>7143547</vt:i4>
      </vt:variant>
      <vt:variant>
        <vt:i4>103891</vt:i4>
      </vt:variant>
      <vt:variant>
        <vt:i4>1027</vt:i4>
      </vt:variant>
      <vt:variant>
        <vt:i4>1</vt:i4>
      </vt:variant>
      <vt:variant>
        <vt:lpwstr>C:\Users\Revelations\Downloads\Macintosh HD:Users:ctellis:Library:Caches:TemporaryItems:msoclip:0:clip_image001.png</vt:lpwstr>
      </vt:variant>
      <vt:variant>
        <vt:lpwstr/>
      </vt:variant>
      <vt:variant>
        <vt:i4>7143544</vt:i4>
      </vt:variant>
      <vt:variant>
        <vt:i4>104345</vt:i4>
      </vt:variant>
      <vt:variant>
        <vt:i4>1028</vt:i4>
      </vt:variant>
      <vt:variant>
        <vt:i4>1</vt:i4>
      </vt:variant>
      <vt:variant>
        <vt:lpwstr>C:\Users\Revelations\Downloads\Macintosh HD:Users:ctellis:Library:Caches:TemporaryItems:msoclip:0:clip_image002.png</vt:lpwstr>
      </vt:variant>
      <vt:variant>
        <vt:lpwstr/>
      </vt:variant>
      <vt:variant>
        <vt:i4>7143547</vt:i4>
      </vt:variant>
      <vt:variant>
        <vt:i4>110895</vt:i4>
      </vt:variant>
      <vt:variant>
        <vt:i4>1029</vt:i4>
      </vt:variant>
      <vt:variant>
        <vt:i4>1</vt:i4>
      </vt:variant>
      <vt:variant>
        <vt:lpwstr>C:\Users\Revelations\Downloads\Macintosh HD:Users:ctellis:Library:Caches:TemporaryItems:msoclip:0:clip_image001.png</vt:lpwstr>
      </vt:variant>
      <vt:variant>
        <vt:lpwstr/>
      </vt:variant>
      <vt:variant>
        <vt:i4>7143547</vt:i4>
      </vt:variant>
      <vt:variant>
        <vt:i4>119845</vt:i4>
      </vt:variant>
      <vt:variant>
        <vt:i4>1030</vt:i4>
      </vt:variant>
      <vt:variant>
        <vt:i4>1</vt:i4>
      </vt:variant>
      <vt:variant>
        <vt:lpwstr>C:\Users\Revelations\Downloads\Macintosh HD:Users:ctellis:Library:Caches:TemporaryItems:msoclip:0:clip_image001.png</vt:lpwstr>
      </vt:variant>
      <vt:variant>
        <vt:lpwstr/>
      </vt:variant>
      <vt:variant>
        <vt:i4>7143547</vt:i4>
      </vt:variant>
      <vt:variant>
        <vt:i4>124557</vt:i4>
      </vt:variant>
      <vt:variant>
        <vt:i4>1031</vt:i4>
      </vt:variant>
      <vt:variant>
        <vt:i4>1</vt:i4>
      </vt:variant>
      <vt:variant>
        <vt:lpwstr>C:\Users\Revelations\Downloads\Macintosh HD:Users:ctellis:Library:Caches:TemporaryItems:msoclip:0:clip_image001.png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Tellis</cp:lastModifiedBy>
  <cp:revision>4</cp:revision>
  <cp:lastPrinted>2021-04-28T01:25:00Z</cp:lastPrinted>
  <dcterms:created xsi:type="dcterms:W3CDTF">2021-07-02T23:33:00Z</dcterms:created>
  <dcterms:modified xsi:type="dcterms:W3CDTF">2021-07-21T00:11:00Z</dcterms:modified>
</cp:coreProperties>
</file>